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b/>
          <w:bCs/>
          <w:sz w:val="32"/>
          <w:szCs w:val="32"/>
        </w:rPr>
      </w:pPr>
      <w:r>
        <w:rPr>
          <w:rFonts w:hint="eastAsia" w:ascii="宋体" w:hAnsi="宋体" w:eastAsia="宋体"/>
          <w:b/>
          <w:bCs/>
          <w:sz w:val="32"/>
          <w:szCs w:val="32"/>
        </w:rPr>
        <w:t>市场分析</w:t>
      </w:r>
    </w:p>
    <w:p>
      <w:pPr>
        <w:ind w:firstLine="420"/>
        <w:rPr>
          <w:rFonts w:hint="eastAsia" w:ascii="宋体" w:hAnsi="宋体" w:eastAsia="宋体"/>
          <w:sz w:val="21"/>
          <w:szCs w:val="21"/>
        </w:rPr>
      </w:pPr>
    </w:p>
    <w:p>
      <w:pPr>
        <w:ind w:firstLine="420"/>
        <w:rPr>
          <w:rFonts w:hint="eastAsia" w:ascii="宋体" w:hAnsi="宋体" w:eastAsia="宋体"/>
          <w:sz w:val="21"/>
          <w:szCs w:val="21"/>
        </w:rPr>
      </w:pPr>
      <w:r>
        <w:rPr>
          <w:rFonts w:hint="eastAsia" w:ascii="宋体" w:hAnsi="宋体" w:eastAsia="宋体"/>
          <w:szCs w:val="21"/>
        </w:rPr>
        <w:t>随着互联网的普及和成熟，用户对互联网的内容消费不断增大，传统的文字和图片已经不能满足用户需求，而内容丰富、个性化、互动性强的短视频便更能满足当下用户</w:t>
      </w:r>
      <w:r>
        <w:rPr>
          <w:rFonts w:hint="eastAsia" w:ascii="宋体" w:hAnsi="宋体" w:eastAsia="宋体"/>
          <w:szCs w:val="21"/>
          <w:lang w:val="en-US" w:eastAsia="zh-CN"/>
        </w:rPr>
        <w:t>的时间要求</w:t>
      </w:r>
      <w:r>
        <w:rPr>
          <w:rFonts w:hint="eastAsia" w:ascii="宋体" w:hAnsi="宋体" w:eastAsia="宋体"/>
          <w:szCs w:val="21"/>
        </w:rPr>
        <w:t>。</w:t>
      </w:r>
      <w:r>
        <w:rPr>
          <w:rFonts w:hint="eastAsia" w:ascii="宋体" w:hAnsi="宋体" w:eastAsia="宋体"/>
          <w:sz w:val="21"/>
          <w:szCs w:val="21"/>
        </w:rPr>
        <w:t>在此app中，视频不再是供人们闲暇时休闲娱乐的工具，而是帮助家长、教师及时了解学生在校学习生活状况及帮助学生更高效学习的利器。</w:t>
      </w:r>
    </w:p>
    <w:p>
      <w:pPr>
        <w:ind w:firstLine="420"/>
        <w:rPr>
          <w:rFonts w:hint="eastAsia" w:ascii="宋体" w:hAnsi="宋体" w:eastAsia="宋体"/>
          <w:sz w:val="21"/>
          <w:szCs w:val="21"/>
        </w:rPr>
      </w:pPr>
      <w:r>
        <w:rPr>
          <w:rFonts w:hint="eastAsia" w:ascii="宋体" w:hAnsi="宋体" w:eastAsia="宋体"/>
          <w:szCs w:val="21"/>
        </w:rPr>
        <w:t>随着移动互联网的普及，我国手机网民数量已达到97%左右。由此可见，越来越多用户依赖于智能终端。同时，中国移动互联网络环境不断的优化，为消费者上网提供了技术的支持和保障。截至2018年第四季度，移动宽带用户普及率达到93.6%，移动设备和宽带网速等技术的提高，使得用户可以打破时间和空间限制</w:t>
      </w:r>
      <w:r>
        <w:rPr>
          <w:rFonts w:hint="eastAsia" w:ascii="宋体" w:hAnsi="宋体" w:eastAsia="宋体"/>
          <w:szCs w:val="21"/>
          <w:lang w:val="en-US" w:eastAsia="zh-CN"/>
        </w:rPr>
        <w:t>使用手机录制、观看视频</w:t>
      </w:r>
      <w:r>
        <w:rPr>
          <w:rFonts w:hint="eastAsia" w:ascii="宋体" w:hAnsi="宋体" w:eastAsia="宋体"/>
          <w:szCs w:val="21"/>
        </w:rPr>
        <w:t>。</w:t>
      </w:r>
    </w:p>
    <w:p>
      <w:pPr>
        <w:spacing w:line="400" w:lineRule="atLeast"/>
        <w:ind w:firstLine="420" w:firstLineChars="0"/>
        <w:jc w:val="both"/>
        <w:rPr>
          <w:rFonts w:hint="eastAsia" w:ascii="宋体" w:hAnsi="宋体" w:eastAsia="宋体" w:cs="宋体"/>
          <w:sz w:val="22"/>
          <w:szCs w:val="22"/>
        </w:rPr>
      </w:pPr>
      <w:r>
        <w:rPr>
          <w:rFonts w:hint="eastAsia" w:ascii="宋体" w:hAnsi="宋体" w:eastAsia="宋体" w:cs="宋体"/>
          <w:sz w:val="22"/>
          <w:szCs w:val="22"/>
        </w:rPr>
        <w:t>相比于目前市场上其他短视频软件，我们的产品目标人群锁定在了家长、教师以及学生，目的也有本质上的不同。现在很多家长可能不能及时的和老师、孩子沟通，不能及时的了解孩子在学校生活中遇到的问题，而我们开发的软件可以更及时、更高效的进行家长与学校、老师的沟通。教师可以在软件中发布班级学生学习状况，考试成绩等，还可以发布一些疑难问题的题解，让没有理解的学生回家后也可以利用软件继续学习。</w:t>
      </w:r>
    </w:p>
    <w:p>
      <w:pPr>
        <w:ind w:firstLine="420" w:firstLineChars="0"/>
        <w:rPr>
          <w:rFonts w:hint="default" w:ascii="宋体" w:hAnsi="宋体" w:eastAsia="宋体"/>
          <w:szCs w:val="21"/>
          <w:lang w:val="en-US" w:eastAsia="zh-CN"/>
        </w:rPr>
      </w:pPr>
      <w:r>
        <w:rPr>
          <w:rFonts w:hint="eastAsia" w:ascii="宋体" w:hAnsi="宋体" w:eastAsia="宋体"/>
          <w:szCs w:val="21"/>
          <w:lang w:val="en-US" w:eastAsia="zh-CN"/>
        </w:rPr>
        <w:t>而我们的产品结合现在教育行业愈发精益求精的趋势以及视频行业技术系统等高度成熟的现状，或将成为中小学教育的得力助手。</w:t>
      </w:r>
    </w:p>
    <w:p>
      <w:pPr>
        <w:rPr>
          <w:rFonts w:ascii="宋体" w:hAnsi="宋体" w:eastAsia="宋体"/>
          <w:szCs w:val="21"/>
        </w:rPr>
      </w:pPr>
    </w:p>
    <w:p>
      <w:pPr>
        <w:numPr>
          <w:ilvl w:val="0"/>
          <w:numId w:val="1"/>
        </w:numPr>
        <w:rPr>
          <w:rFonts w:ascii="宋体" w:hAnsi="宋体" w:eastAsia="宋体"/>
          <w:b/>
          <w:bCs/>
          <w:sz w:val="32"/>
          <w:szCs w:val="32"/>
        </w:rPr>
      </w:pPr>
      <w:r>
        <w:rPr>
          <w:rFonts w:hint="eastAsia" w:ascii="宋体" w:hAnsi="宋体" w:eastAsia="宋体"/>
          <w:b/>
          <w:bCs/>
          <w:sz w:val="32"/>
          <w:szCs w:val="32"/>
        </w:rPr>
        <w:t>产品分析</w:t>
      </w:r>
    </w:p>
    <w:p>
      <w:pPr>
        <w:rPr>
          <w:rFonts w:hint="eastAsia" w:ascii="宋体" w:hAnsi="宋体" w:eastAsia="宋体"/>
          <w:szCs w:val="21"/>
          <w:lang w:eastAsia="zh-CN"/>
        </w:rPr>
      </w:pPr>
      <w:r>
        <w:rPr>
          <w:rFonts w:hint="eastAsia" w:ascii="宋体" w:hAnsi="宋体" w:eastAsia="宋体"/>
          <w:szCs w:val="21"/>
        </w:rPr>
        <w:t>功能一 修改个人资料</w:t>
      </w:r>
      <w:r>
        <w:rPr>
          <w:rFonts w:hint="eastAsia" w:ascii="宋体" w:hAnsi="宋体" w:eastAsia="宋体"/>
          <w:szCs w:val="21"/>
          <w:lang w:eastAsia="zh-CN"/>
        </w:rPr>
        <w:t>：</w:t>
      </w:r>
    </w:p>
    <w:p>
      <w:pPr>
        <w:ind w:firstLine="420"/>
        <w:rPr>
          <w:rFonts w:ascii="宋体" w:hAnsi="宋体" w:eastAsia="宋体"/>
          <w:szCs w:val="21"/>
        </w:rPr>
      </w:pPr>
      <w:r>
        <w:rPr>
          <w:rFonts w:hint="eastAsia" w:ascii="宋体" w:hAnsi="宋体" w:eastAsia="宋体"/>
          <w:szCs w:val="21"/>
        </w:rPr>
        <w:t>用户信息包括头像、</w:t>
      </w:r>
      <w:r>
        <w:rPr>
          <w:rFonts w:hint="eastAsia" w:ascii="宋体" w:hAnsi="宋体" w:eastAsia="宋体"/>
          <w:szCs w:val="21"/>
          <w:lang w:val="en-US" w:eastAsia="zh-CN"/>
        </w:rPr>
        <w:t>学号</w:t>
      </w:r>
      <w:r>
        <w:rPr>
          <w:rFonts w:hint="eastAsia" w:ascii="宋体" w:hAnsi="宋体" w:eastAsia="宋体"/>
          <w:szCs w:val="21"/>
        </w:rPr>
        <w:t>、姓名、生日、最新动态时间等。其中更换头像支持拍摄照片和从本地相册上传两种方式，还可以对头像图片进行剪裁操作。</w:t>
      </w:r>
    </w:p>
    <w:p>
      <w:pPr>
        <w:rPr>
          <w:rFonts w:hint="eastAsia" w:ascii="宋体" w:hAnsi="宋体" w:eastAsia="宋体"/>
          <w:szCs w:val="21"/>
          <w:lang w:eastAsia="zh-CN"/>
        </w:rPr>
      </w:pPr>
      <w:r>
        <w:rPr>
          <w:rFonts w:hint="eastAsia" w:ascii="宋体" w:hAnsi="宋体" w:eastAsia="宋体"/>
          <w:szCs w:val="21"/>
        </w:rPr>
        <w:t>功能二 拍摄</w:t>
      </w:r>
      <w:r>
        <w:rPr>
          <w:rFonts w:hint="eastAsia" w:ascii="宋体" w:hAnsi="宋体" w:eastAsia="宋体"/>
          <w:szCs w:val="21"/>
          <w:lang w:val="en-US" w:eastAsia="zh-CN"/>
        </w:rPr>
        <w:t>教学、学习生活</w:t>
      </w:r>
      <w:r>
        <w:rPr>
          <w:rFonts w:hint="eastAsia" w:ascii="宋体" w:hAnsi="宋体" w:eastAsia="宋体"/>
          <w:szCs w:val="21"/>
        </w:rPr>
        <w:t>视频</w:t>
      </w:r>
      <w:r>
        <w:rPr>
          <w:rFonts w:hint="eastAsia" w:ascii="宋体" w:hAnsi="宋体" w:eastAsia="宋体"/>
          <w:szCs w:val="21"/>
          <w:lang w:eastAsia="zh-CN"/>
        </w:rPr>
        <w:t>：</w:t>
      </w:r>
    </w:p>
    <w:p>
      <w:pPr>
        <w:ind w:firstLine="420"/>
        <w:rPr>
          <w:rFonts w:ascii="宋体" w:hAnsi="宋体" w:eastAsia="宋体"/>
          <w:szCs w:val="21"/>
        </w:rPr>
      </w:pPr>
      <w:r>
        <w:rPr>
          <w:rFonts w:hint="eastAsia" w:ascii="宋体" w:hAnsi="宋体" w:eastAsia="宋体"/>
          <w:szCs w:val="21"/>
        </w:rPr>
        <w:t>用户可以切换前置/后置摄像头拍摄视频。拍摄视频过程中可以点击屏幕自动对焦，还可以调整远近视角，放大或者缩小视野。</w:t>
      </w:r>
    </w:p>
    <w:p>
      <w:pPr>
        <w:rPr>
          <w:rFonts w:hint="eastAsia" w:ascii="宋体" w:hAnsi="宋体" w:eastAsia="宋体"/>
          <w:szCs w:val="21"/>
          <w:lang w:eastAsia="zh-CN"/>
        </w:rPr>
      </w:pPr>
      <w:r>
        <w:rPr>
          <w:rFonts w:hint="eastAsia" w:ascii="宋体" w:hAnsi="宋体" w:eastAsia="宋体"/>
          <w:szCs w:val="21"/>
        </w:rPr>
        <w:t>功能三 观看视频</w:t>
      </w:r>
      <w:r>
        <w:rPr>
          <w:rFonts w:hint="eastAsia" w:ascii="宋体" w:hAnsi="宋体" w:eastAsia="宋体"/>
          <w:szCs w:val="21"/>
          <w:lang w:eastAsia="zh-CN"/>
        </w:rPr>
        <w:t>：</w:t>
      </w:r>
    </w:p>
    <w:p>
      <w:pPr>
        <w:ind w:firstLine="420"/>
        <w:rPr>
          <w:rFonts w:hint="eastAsia" w:ascii="宋体" w:hAnsi="宋体" w:eastAsia="宋体"/>
          <w:szCs w:val="21"/>
        </w:rPr>
      </w:pPr>
      <w:r>
        <w:rPr>
          <w:rFonts w:hint="eastAsia" w:ascii="宋体" w:hAnsi="宋体" w:eastAsia="宋体"/>
          <w:szCs w:val="21"/>
        </w:rPr>
        <w:t>家长可在观看视频界面观察到学生的学习情况，便于家长对于学生努力程度做到心中有数，便于家长及时和学校老师提出反馈与建议，促进学校更好管理学生以及拉近家长与学生的距离。</w:t>
      </w:r>
      <w:r>
        <w:rPr>
          <w:rFonts w:hint="eastAsia" w:ascii="宋体" w:hAnsi="宋体" w:eastAsia="宋体"/>
          <w:szCs w:val="21"/>
          <w:lang w:val="en-US" w:eastAsia="zh-CN"/>
        </w:rPr>
        <w:t>同时，家长或特定用户可对于感到满意的视频进行点赞操作，增强了互动性</w:t>
      </w:r>
    </w:p>
    <w:p>
      <w:pPr>
        <w:rPr>
          <w:rFonts w:hint="eastAsia" w:ascii="宋体" w:hAnsi="宋体" w:eastAsia="宋体"/>
          <w:szCs w:val="21"/>
          <w:lang w:val="en-US" w:eastAsia="zh-CN"/>
        </w:rPr>
      </w:pPr>
      <w:r>
        <w:rPr>
          <w:rFonts w:hint="eastAsia" w:ascii="宋体" w:hAnsi="宋体" w:eastAsia="宋体"/>
          <w:szCs w:val="21"/>
          <w:lang w:val="en-US" w:eastAsia="zh-CN"/>
        </w:rPr>
        <w:t>功能四 即时消息：</w:t>
      </w:r>
    </w:p>
    <w:p>
      <w:pPr>
        <w:ind w:firstLine="420" w:firstLineChars="0"/>
        <w:rPr>
          <w:rFonts w:hint="default" w:ascii="宋体" w:hAnsi="宋体" w:eastAsia="宋体"/>
          <w:szCs w:val="21"/>
          <w:lang w:val="en-US" w:eastAsia="zh-CN"/>
        </w:rPr>
      </w:pPr>
      <w:r>
        <w:rPr>
          <w:rFonts w:hint="eastAsia" w:ascii="宋体" w:hAnsi="宋体" w:eastAsia="宋体"/>
          <w:szCs w:val="21"/>
          <w:lang w:val="en-US" w:eastAsia="zh-CN"/>
        </w:rPr>
        <w:t>用户可以收发信息、查看视频点赞情况，完成与其他用户的互动。</w:t>
      </w:r>
    </w:p>
    <w:p>
      <w:pPr>
        <w:rPr>
          <w:rFonts w:hint="eastAsia" w:ascii="宋体" w:hAnsi="宋体" w:eastAsia="宋体"/>
          <w:szCs w:val="21"/>
          <w:shd w:val="clear" w:color="auto" w:fill="FFFFFF"/>
        </w:rPr>
      </w:pPr>
    </w:p>
    <w:p>
      <w:pPr>
        <w:rPr>
          <w:rFonts w:ascii="宋体" w:hAnsi="宋体" w:eastAsia="宋体"/>
          <w:b/>
          <w:bCs/>
          <w:sz w:val="32"/>
          <w:szCs w:val="32"/>
        </w:rPr>
      </w:pPr>
      <w:r>
        <w:rPr>
          <w:rFonts w:hint="eastAsia" w:ascii="宋体" w:hAnsi="宋体" w:eastAsia="宋体"/>
          <w:b/>
          <w:bCs/>
          <w:sz w:val="32"/>
          <w:szCs w:val="32"/>
          <w:lang w:val="en-US" w:eastAsia="zh-CN"/>
        </w:rPr>
        <w:t>三</w:t>
      </w:r>
      <w:r>
        <w:rPr>
          <w:rFonts w:hint="eastAsia" w:ascii="宋体" w:hAnsi="宋体" w:eastAsia="宋体"/>
          <w:b/>
          <w:bCs/>
          <w:sz w:val="32"/>
          <w:szCs w:val="32"/>
        </w:rPr>
        <w:t>、产品交互</w:t>
      </w:r>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（1）首页</w:t>
      </w:r>
    </w:p>
    <w:p>
      <w:pPr>
        <w:widowControl/>
        <w:spacing w:before="100" w:beforeAutospacing="1" w:after="225"/>
        <w:jc w:val="left"/>
        <w:rPr>
          <w:rFonts w:hint="eastAsia" w:ascii="宋体" w:hAnsi="宋体" w:eastAsia="宋体" w:cs="宋体"/>
          <w:kern w:val="0"/>
          <w:szCs w:val="21"/>
          <w:lang w:eastAsia="zh-CN"/>
        </w:rPr>
      </w:pPr>
      <w:bookmarkStart w:id="0" w:name="_GoBack"/>
      <w:r>
        <w:rPr>
          <w:rFonts w:hint="eastAsia" w:ascii="宋体" w:hAnsi="宋体" w:eastAsia="宋体" w:cs="宋体"/>
          <w:kern w:val="0"/>
          <w:szCs w:val="21"/>
          <w:lang w:eastAsia="zh-CN"/>
        </w:rPr>
        <w:drawing>
          <wp:inline distT="0" distB="0" distL="114300" distR="114300">
            <wp:extent cx="1440180" cy="2560320"/>
            <wp:effectExtent l="0" t="0" r="7620" b="5080"/>
            <wp:docPr id="2" name="图片 2" descr="主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主页面"/>
                    <pic:cNvPicPr>
                      <a:picLocks noChangeAspect="1"/>
                    </pic:cNvPicPr>
                  </pic:nvPicPr>
                  <pic:blipFill>
                    <a:blip r:embed="rId6"/>
                    <a:stretch>
                      <a:fillRect/>
                    </a:stretch>
                  </pic:blipFill>
                  <pic:spPr>
                    <a:xfrm>
                      <a:off x="0" y="0"/>
                      <a:ext cx="1440180" cy="2560320"/>
                    </a:xfrm>
                    <a:prstGeom prst="rect">
                      <a:avLst/>
                    </a:prstGeom>
                  </pic:spPr>
                </pic:pic>
              </a:graphicData>
            </a:graphic>
          </wp:inline>
        </w:drawing>
      </w:r>
      <w:bookmarkEnd w:id="0"/>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（2）修改个人资料功能</w:t>
      </w:r>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用户可修改头像、id、姓名、生日，更换头像有两种方式：拍摄照片以及从本地相册上传。</w:t>
      </w:r>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（3）拍摄</w:t>
      </w:r>
    </w:p>
    <w:p>
      <w:pPr>
        <w:widowControl/>
        <w:spacing w:before="100" w:beforeAutospacing="1" w:after="225"/>
        <w:jc w:val="left"/>
        <w:rPr>
          <w:rFonts w:hint="eastAsia" w:ascii="宋体" w:hAnsi="宋体" w:eastAsia="宋体" w:cs="宋体"/>
          <w:kern w:val="0"/>
          <w:szCs w:val="21"/>
          <w:lang w:eastAsia="zh-CN"/>
        </w:rPr>
      </w:pPr>
      <w:r>
        <w:rPr>
          <w:rFonts w:hint="eastAsia" w:ascii="宋体" w:hAnsi="宋体" w:eastAsia="宋体" w:cs="宋体"/>
          <w:kern w:val="0"/>
          <w:szCs w:val="21"/>
          <w:lang w:eastAsia="zh-CN"/>
        </w:rPr>
        <w:drawing>
          <wp:inline distT="0" distB="0" distL="114300" distR="114300">
            <wp:extent cx="1440180" cy="2560320"/>
            <wp:effectExtent l="0" t="0" r="7620" b="5080"/>
            <wp:docPr id="5" name="图片 5" descr="拍视频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拍视频页面"/>
                    <pic:cNvPicPr>
                      <a:picLocks noChangeAspect="1"/>
                    </pic:cNvPicPr>
                  </pic:nvPicPr>
                  <pic:blipFill>
                    <a:blip r:embed="rId7"/>
                    <a:stretch>
                      <a:fillRect/>
                    </a:stretch>
                  </pic:blipFill>
                  <pic:spPr>
                    <a:xfrm>
                      <a:off x="0" y="0"/>
                      <a:ext cx="1440180" cy="2560320"/>
                    </a:xfrm>
                    <a:prstGeom prst="rect">
                      <a:avLst/>
                    </a:prstGeom>
                  </pic:spPr>
                </pic:pic>
              </a:graphicData>
            </a:graphic>
          </wp:inline>
        </w:drawing>
      </w:r>
    </w:p>
    <w:p>
      <w:pPr>
        <w:widowControl/>
        <w:spacing w:before="100" w:beforeAutospacing="1" w:after="225"/>
        <w:jc w:val="left"/>
        <w:rPr>
          <w:rFonts w:hint="eastAsia" w:ascii="宋体" w:hAnsi="宋体" w:eastAsia="宋体" w:cs="宋体"/>
          <w:kern w:val="0"/>
          <w:szCs w:val="21"/>
        </w:rPr>
      </w:pPr>
      <w:r>
        <w:rPr>
          <w:rFonts w:hint="eastAsia" w:ascii="宋体" w:hAnsi="宋体" w:eastAsia="宋体" w:cs="宋体"/>
          <w:kern w:val="0"/>
          <w:szCs w:val="21"/>
        </w:rPr>
        <w:t>用户可以选择拍摄或上传照片与视频，上传的照片将在观看视频页面展示出来。</w:t>
      </w:r>
    </w:p>
    <w:p>
      <w:pPr>
        <w:widowControl/>
        <w:spacing w:before="100" w:beforeAutospacing="1" w:after="225"/>
        <w:jc w:val="left"/>
        <w:rPr>
          <w:rFonts w:hint="eastAsia" w:ascii="宋体" w:hAnsi="宋体" w:eastAsia="宋体" w:cs="宋体"/>
          <w:kern w:val="0"/>
          <w:szCs w:val="21"/>
          <w:lang w:val="en-US" w:eastAsia="zh-CN"/>
        </w:rPr>
      </w:pPr>
      <w:r>
        <w:rPr>
          <w:rFonts w:hint="eastAsia" w:ascii="宋体" w:hAnsi="宋体" w:eastAsia="宋体" w:cs="宋体"/>
          <w:kern w:val="0"/>
          <w:szCs w:val="21"/>
        </w:rPr>
        <w:t>拍摄</w:t>
      </w:r>
      <w:r>
        <w:rPr>
          <w:rFonts w:hint="eastAsia" w:ascii="宋体" w:hAnsi="宋体" w:eastAsia="宋体" w:cs="宋体"/>
          <w:kern w:val="0"/>
          <w:szCs w:val="21"/>
          <w:lang w:val="en-US" w:eastAsia="zh-CN"/>
        </w:rPr>
        <w:t>/上传</w:t>
      </w:r>
      <w:r>
        <w:rPr>
          <w:rFonts w:hint="eastAsia" w:ascii="宋体" w:hAnsi="宋体" w:eastAsia="宋体" w:cs="宋体"/>
          <w:kern w:val="0"/>
          <w:szCs w:val="21"/>
        </w:rPr>
        <w:t>照片：点击</w:t>
      </w:r>
      <w:r>
        <w:rPr>
          <w:rFonts w:hint="eastAsia" w:ascii="宋体" w:hAnsi="宋体" w:eastAsia="宋体" w:cs="宋体"/>
          <w:kern w:val="0"/>
          <w:szCs w:val="21"/>
          <w:lang w:val="en-US" w:eastAsia="zh-CN"/>
        </w:rPr>
        <w:t>第一个按钮</w:t>
      </w:r>
    </w:p>
    <w:p>
      <w:pPr>
        <w:widowControl/>
        <w:spacing w:before="100" w:beforeAutospacing="1" w:after="225"/>
        <w:jc w:val="left"/>
        <w:rPr>
          <w:rFonts w:hint="default" w:ascii="宋体" w:hAnsi="宋体" w:eastAsia="宋体" w:cs="宋体"/>
          <w:kern w:val="0"/>
          <w:szCs w:val="21"/>
          <w:lang w:val="en-US" w:eastAsia="zh-CN"/>
        </w:rPr>
      </w:pPr>
      <w:r>
        <w:rPr>
          <w:rFonts w:hint="eastAsia" w:ascii="宋体" w:hAnsi="宋体" w:eastAsia="宋体" w:cs="宋体"/>
          <w:kern w:val="0"/>
          <w:szCs w:val="21"/>
        </w:rPr>
        <w:t>拍摄</w:t>
      </w:r>
      <w:r>
        <w:rPr>
          <w:rFonts w:hint="eastAsia" w:ascii="宋体" w:hAnsi="宋体" w:eastAsia="宋体" w:cs="宋体"/>
          <w:kern w:val="0"/>
          <w:szCs w:val="21"/>
          <w:lang w:val="en-US" w:eastAsia="zh-CN"/>
        </w:rPr>
        <w:t>/上传</w:t>
      </w:r>
      <w:r>
        <w:rPr>
          <w:rFonts w:hint="eastAsia" w:ascii="宋体" w:hAnsi="宋体" w:eastAsia="宋体" w:cs="宋体"/>
          <w:kern w:val="0"/>
          <w:szCs w:val="21"/>
        </w:rPr>
        <w:t>视频：</w:t>
      </w:r>
      <w:r>
        <w:rPr>
          <w:rFonts w:hint="eastAsia" w:ascii="宋体" w:hAnsi="宋体" w:eastAsia="宋体" w:cs="宋体"/>
          <w:kern w:val="0"/>
          <w:szCs w:val="21"/>
          <w:lang w:val="en-US" w:eastAsia="zh-CN"/>
        </w:rPr>
        <w:t>点击第二个按钮</w:t>
      </w:r>
    </w:p>
    <w:p>
      <w:pPr>
        <w:widowControl/>
        <w:spacing w:before="100" w:beforeAutospacing="1" w:after="225"/>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切换前后摄：点击第三个按钮</w:t>
      </w:r>
    </w:p>
    <w:p>
      <w:pPr>
        <w:widowControl/>
        <w:spacing w:before="100" w:beforeAutospacing="1" w:after="225"/>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从本地选照片：点击第四个按钮</w:t>
      </w:r>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这个界面经我们设计之后，做成了四个按钮并排在底部的设计，简洁而美观大方。用户可以轻松地完成拍摄、上传等操作，减少了用户的操作成本。</w:t>
      </w:r>
    </w:p>
    <w:p>
      <w:pPr>
        <w:widowControl/>
        <w:numPr>
          <w:ilvl w:val="0"/>
          <w:numId w:val="2"/>
        </w:numPr>
        <w:spacing w:before="100" w:beforeAutospacing="1" w:after="225"/>
        <w:jc w:val="left"/>
        <w:rPr>
          <w:rFonts w:hint="eastAsia" w:ascii="宋体" w:hAnsi="宋体" w:eastAsia="宋体" w:cs="宋体"/>
          <w:kern w:val="0"/>
          <w:szCs w:val="21"/>
        </w:rPr>
      </w:pPr>
      <w:r>
        <w:rPr>
          <w:rFonts w:hint="eastAsia" w:ascii="宋体" w:hAnsi="宋体" w:eastAsia="宋体" w:cs="宋体"/>
          <w:kern w:val="0"/>
          <w:szCs w:val="21"/>
        </w:rPr>
        <w:t>观看视频</w:t>
      </w:r>
    </w:p>
    <w:p>
      <w:pPr>
        <w:widowControl/>
        <w:numPr>
          <w:ilvl w:val="0"/>
          <w:numId w:val="0"/>
        </w:numPr>
        <w:spacing w:before="100" w:beforeAutospacing="1" w:after="225"/>
        <w:jc w:val="left"/>
        <w:rPr>
          <w:rFonts w:hint="eastAsia" w:ascii="宋体" w:hAnsi="宋体" w:eastAsia="宋体" w:cs="宋体"/>
          <w:kern w:val="0"/>
          <w:szCs w:val="21"/>
          <w:lang w:eastAsia="zh-CN"/>
        </w:rPr>
      </w:pPr>
      <w:r>
        <w:rPr>
          <w:rFonts w:hint="eastAsia" w:ascii="宋体" w:hAnsi="宋体" w:eastAsia="宋体" w:cs="宋体"/>
          <w:kern w:val="0"/>
          <w:szCs w:val="21"/>
          <w:lang w:eastAsia="zh-CN"/>
        </w:rPr>
        <w:drawing>
          <wp:inline distT="0" distB="0" distL="114300" distR="114300">
            <wp:extent cx="1440180" cy="2560320"/>
            <wp:effectExtent l="0" t="0" r="7620" b="5080"/>
            <wp:docPr id="6" name="图片 6" descr="看视频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看视频页面"/>
                    <pic:cNvPicPr>
                      <a:picLocks noChangeAspect="1"/>
                    </pic:cNvPicPr>
                  </pic:nvPicPr>
                  <pic:blipFill>
                    <a:blip r:embed="rId8"/>
                    <a:stretch>
                      <a:fillRect/>
                    </a:stretch>
                  </pic:blipFill>
                  <pic:spPr>
                    <a:xfrm>
                      <a:off x="0" y="0"/>
                      <a:ext cx="1440180" cy="2560320"/>
                    </a:xfrm>
                    <a:prstGeom prst="rect">
                      <a:avLst/>
                    </a:prstGeom>
                  </pic:spPr>
                </pic:pic>
              </a:graphicData>
            </a:graphic>
          </wp:inline>
        </w:drawing>
      </w:r>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用户可从侧滑导航栏找到进入观看视频页的入口，简化了用户进入观看视频入口的过程。</w:t>
      </w:r>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用户可以通过下拉的方式进行刷新，下拉之后能看到刷新动画。</w:t>
      </w:r>
    </w:p>
    <w:p>
      <w:pPr>
        <w:widowControl/>
        <w:spacing w:before="100" w:beforeAutospacing="1" w:after="225"/>
        <w:jc w:val="left"/>
        <w:rPr>
          <w:rFonts w:hint="eastAsia" w:ascii="宋体" w:hAnsi="宋体" w:eastAsia="宋体" w:cs="宋体"/>
          <w:kern w:val="0"/>
          <w:szCs w:val="21"/>
        </w:rPr>
      </w:pPr>
      <w:r>
        <w:rPr>
          <w:rFonts w:hint="eastAsia" w:ascii="宋体" w:hAnsi="宋体" w:eastAsia="宋体" w:cs="宋体"/>
          <w:kern w:val="0"/>
          <w:szCs w:val="21"/>
        </w:rPr>
        <w:t>每次刷到一个视频，如果超过一秒悬停在这个视频页面，那么它将自动播放。</w:t>
      </w:r>
    </w:p>
    <w:p>
      <w:pPr>
        <w:widowControl/>
        <w:spacing w:before="100" w:beforeAutospacing="1" w:after="225"/>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每个视频下方白色栏内的星星是点赞功能按钮，用户对于满意的视频可以实现点赞操作，大大提高了软件的社交性与反馈性。</w:t>
      </w:r>
    </w:p>
    <w:p>
      <w:pPr>
        <w:widowControl/>
        <w:numPr>
          <w:ilvl w:val="0"/>
          <w:numId w:val="3"/>
        </w:numPr>
        <w:spacing w:before="100" w:beforeAutospacing="1" w:after="225"/>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即时消息</w:t>
      </w:r>
    </w:p>
    <w:p>
      <w:pPr>
        <w:widowControl/>
        <w:numPr>
          <w:ilvl w:val="0"/>
          <w:numId w:val="0"/>
        </w:numPr>
        <w:spacing w:before="100" w:beforeAutospacing="1" w:after="225"/>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drawing>
          <wp:inline distT="0" distB="0" distL="114300" distR="114300">
            <wp:extent cx="1440180" cy="2560320"/>
            <wp:effectExtent l="0" t="0" r="7620" b="5080"/>
            <wp:docPr id="4" name="图片 4" descr="消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消息界面"/>
                    <pic:cNvPicPr>
                      <a:picLocks noChangeAspect="1"/>
                    </pic:cNvPicPr>
                  </pic:nvPicPr>
                  <pic:blipFill>
                    <a:blip r:embed="rId9"/>
                    <a:stretch>
                      <a:fillRect/>
                    </a:stretch>
                  </pic:blipFill>
                  <pic:spPr>
                    <a:xfrm>
                      <a:off x="0" y="0"/>
                      <a:ext cx="1440180" cy="2560320"/>
                    </a:xfrm>
                    <a:prstGeom prst="rect">
                      <a:avLst/>
                    </a:prstGeom>
                  </pic:spPr>
                </pic:pic>
              </a:graphicData>
            </a:graphic>
          </wp:inline>
        </w:drawing>
      </w:r>
    </w:p>
    <w:p>
      <w:pPr>
        <w:widowControl/>
        <w:numPr>
          <w:ilvl w:val="0"/>
          <w:numId w:val="0"/>
        </w:numPr>
        <w:spacing w:before="100" w:beforeAutospacing="1" w:after="225"/>
        <w:jc w:val="left"/>
        <w:rPr>
          <w:rFonts w:hint="default" w:ascii="宋体" w:hAnsi="宋体" w:eastAsia="宋体" w:cs="宋体"/>
          <w:kern w:val="0"/>
          <w:szCs w:val="21"/>
          <w:lang w:val="en-US" w:eastAsia="zh-CN"/>
        </w:rPr>
      </w:pPr>
      <w:r>
        <w:rPr>
          <w:rFonts w:hint="eastAsia" w:ascii="仿宋_GB2312" w:hAnsi="仿宋_GB2312" w:eastAsia="仿宋_GB2312"/>
          <w:sz w:val="24"/>
          <w:szCs w:val="24"/>
          <w:lang w:val="en-US" w:eastAsia="zh-CN"/>
        </w:rPr>
        <w:t>用户可以在这个界面进行收发信息，查看视频点赞情况的操作。</w:t>
      </w:r>
    </w:p>
    <w:p>
      <w:pPr>
        <w:widowControl/>
        <w:numPr>
          <w:ilvl w:val="0"/>
          <w:numId w:val="3"/>
        </w:numPr>
        <w:spacing w:before="100" w:beforeAutospacing="1" w:after="225"/>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侧滑导航栏</w:t>
      </w:r>
    </w:p>
    <w:p>
      <w:pPr>
        <w:widowControl/>
        <w:numPr>
          <w:ilvl w:val="0"/>
          <w:numId w:val="0"/>
        </w:numPr>
        <w:spacing w:before="100" w:beforeAutospacing="1" w:after="225"/>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drawing>
          <wp:inline distT="0" distB="0" distL="114300" distR="114300">
            <wp:extent cx="1440180" cy="2560320"/>
            <wp:effectExtent l="0" t="0" r="7620" b="5080"/>
            <wp:docPr id="3" name="图片 3" descr="侧滑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侧滑栏"/>
                    <pic:cNvPicPr>
                      <a:picLocks noChangeAspect="1"/>
                    </pic:cNvPicPr>
                  </pic:nvPicPr>
                  <pic:blipFill>
                    <a:blip r:embed="rId10"/>
                    <a:stretch>
                      <a:fillRect/>
                    </a:stretch>
                  </pic:blipFill>
                  <pic:spPr>
                    <a:xfrm>
                      <a:off x="0" y="0"/>
                      <a:ext cx="1440180" cy="2560320"/>
                    </a:xfrm>
                    <a:prstGeom prst="rect">
                      <a:avLst/>
                    </a:prstGeom>
                  </pic:spPr>
                </pic:pic>
              </a:graphicData>
            </a:graphic>
          </wp:inline>
        </w:drawing>
      </w:r>
    </w:p>
    <w:p>
      <w:pPr>
        <w:widowControl/>
        <w:numPr>
          <w:ilvl w:val="0"/>
          <w:numId w:val="0"/>
        </w:numPr>
        <w:spacing w:before="100" w:beforeAutospacing="1" w:after="225"/>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这个界面从上至下分别包括了进入</w:t>
      </w:r>
      <w:r>
        <w:rPr>
          <w:rFonts w:hint="eastAsia" w:ascii="仿宋_GB2312" w:hAnsi="仿宋_GB2312" w:eastAsia="仿宋_GB2312"/>
          <w:sz w:val="24"/>
          <w:szCs w:val="24"/>
          <w:lang w:val="en-US" w:eastAsia="zh-CN"/>
        </w:rPr>
        <w:t>观看视频界面、拍摄界面、消息界面、修改资料/主界面的入口，是整个软件不可或缺的一个部分。</w:t>
      </w:r>
    </w:p>
    <w:p>
      <w:pPr>
        <w:widowControl/>
        <w:numPr>
          <w:ilvl w:val="0"/>
          <w:numId w:val="0"/>
        </w:numPr>
        <w:spacing w:before="100" w:beforeAutospacing="1" w:after="225"/>
        <w:jc w:val="left"/>
        <w:rPr>
          <w:rFonts w:hint="default" w:ascii="宋体" w:hAnsi="宋体" w:eastAsia="宋体" w:cs="宋体"/>
          <w:kern w:val="0"/>
          <w:szCs w:val="21"/>
          <w:lang w:val="en-US" w:eastAsia="zh-CN"/>
        </w:rPr>
      </w:pPr>
    </w:p>
    <w:p>
      <w:pPr>
        <w:rPr>
          <w:rFonts w:ascii="宋体" w:hAnsi="宋体" w:eastAsia="宋体"/>
          <w:b/>
          <w:bCs/>
          <w:sz w:val="32"/>
          <w:szCs w:val="32"/>
        </w:rPr>
      </w:pPr>
      <w:r>
        <w:rPr>
          <w:rFonts w:hint="eastAsia" w:ascii="宋体" w:hAnsi="宋体" w:eastAsia="宋体"/>
          <w:b/>
          <w:bCs/>
          <w:sz w:val="32"/>
          <w:szCs w:val="32"/>
          <w:lang w:val="en-US" w:eastAsia="zh-CN"/>
        </w:rPr>
        <w:t>四</w:t>
      </w:r>
      <w:r>
        <w:rPr>
          <w:rFonts w:hint="eastAsia" w:ascii="宋体" w:hAnsi="宋体" w:eastAsia="宋体"/>
          <w:b/>
          <w:bCs/>
          <w:sz w:val="32"/>
          <w:szCs w:val="32"/>
        </w:rPr>
        <w:t>、产品运营</w:t>
      </w:r>
    </w:p>
    <w:p>
      <w:pPr>
        <w:widowControl/>
        <w:spacing w:before="100" w:beforeAutospacing="1" w:after="225"/>
        <w:jc w:val="left"/>
        <w:rPr>
          <w:rFonts w:ascii="宋体" w:hAnsi="宋体" w:eastAsia="宋体" w:cs="宋体"/>
          <w:kern w:val="0"/>
          <w:szCs w:val="21"/>
        </w:rPr>
      </w:pPr>
      <w:r>
        <w:rPr>
          <w:rFonts w:hint="eastAsia" w:ascii="宋体" w:hAnsi="宋体" w:eastAsia="宋体" w:cs="宋体"/>
          <w:kern w:val="0"/>
          <w:szCs w:val="21"/>
        </w:rPr>
        <w:t>如果我们希望产品能够上市并足以在市场中站稳脚跟，那么我们将通过如下几种方式积极维护这个软件的运营状况：</w:t>
      </w:r>
    </w:p>
    <w:p>
      <w:pPr>
        <w:pStyle w:val="8"/>
        <w:widowControl/>
        <w:numPr>
          <w:ilvl w:val="0"/>
          <w:numId w:val="4"/>
        </w:numPr>
        <w:spacing w:before="100" w:beforeAutospacing="1" w:after="225"/>
        <w:ind w:firstLineChars="0"/>
        <w:jc w:val="left"/>
        <w:rPr>
          <w:rFonts w:ascii="宋体" w:hAnsi="宋体" w:eastAsia="宋体" w:cs="宋体"/>
          <w:kern w:val="0"/>
          <w:szCs w:val="21"/>
        </w:rPr>
      </w:pPr>
      <w:r>
        <w:rPr>
          <w:rFonts w:hint="eastAsia" w:ascii="宋体" w:hAnsi="宋体" w:eastAsia="宋体" w:cs="宋体"/>
          <w:kern w:val="0"/>
          <w:szCs w:val="21"/>
        </w:rPr>
        <w:t>在各大微信公众号、应用商店投注广告等方式推广我们的产品。</w:t>
      </w:r>
    </w:p>
    <w:p>
      <w:pPr>
        <w:pStyle w:val="8"/>
        <w:widowControl/>
        <w:numPr>
          <w:ilvl w:val="0"/>
          <w:numId w:val="4"/>
        </w:numPr>
        <w:spacing w:before="100" w:beforeAutospacing="1" w:after="225"/>
        <w:ind w:firstLineChars="0"/>
        <w:jc w:val="left"/>
        <w:rPr>
          <w:rFonts w:hint="eastAsia" w:ascii="宋体" w:hAnsi="宋体" w:eastAsia="宋体" w:cs="宋体"/>
          <w:kern w:val="0"/>
          <w:szCs w:val="21"/>
        </w:rPr>
      </w:pPr>
      <w:r>
        <w:rPr>
          <w:rFonts w:hint="eastAsia" w:ascii="宋体" w:hAnsi="宋体" w:eastAsia="宋体" w:cs="宋体"/>
          <w:kern w:val="0"/>
          <w:szCs w:val="21"/>
          <w:lang w:val="en-US" w:eastAsia="zh-CN"/>
        </w:rPr>
        <w:t>与各大中学合作，争取能成为中学家长必备软件之一。</w:t>
      </w:r>
    </w:p>
    <w:p>
      <w:pPr>
        <w:pStyle w:val="8"/>
        <w:widowControl/>
        <w:numPr>
          <w:ilvl w:val="0"/>
          <w:numId w:val="4"/>
        </w:numPr>
        <w:spacing w:before="100" w:beforeAutospacing="1" w:after="225"/>
        <w:ind w:firstLineChars="0"/>
        <w:jc w:val="left"/>
        <w:rPr>
          <w:rFonts w:hint="eastAsia" w:ascii="宋体" w:hAnsi="宋体" w:eastAsia="宋体" w:cs="宋体"/>
          <w:kern w:val="0"/>
          <w:szCs w:val="21"/>
        </w:rPr>
      </w:pPr>
      <w:r>
        <w:rPr>
          <w:rFonts w:hint="eastAsia" w:ascii="宋体" w:hAnsi="宋体" w:eastAsia="宋体" w:cs="宋体"/>
          <w:kern w:val="0"/>
          <w:szCs w:val="21"/>
        </w:rPr>
        <w:t>上市后我们将根据用户提交的反馈定期维护代码，以期在每一次升级后优化用户体验。</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C01DE"/>
    <w:multiLevelType w:val="singleLevel"/>
    <w:tmpl w:val="A3BC01DE"/>
    <w:lvl w:ilvl="0" w:tentative="0">
      <w:start w:val="1"/>
      <w:numFmt w:val="chineseCounting"/>
      <w:suff w:val="nothing"/>
      <w:lvlText w:val="%1、"/>
      <w:lvlJc w:val="left"/>
      <w:rPr>
        <w:rFonts w:hint="eastAsia"/>
      </w:rPr>
    </w:lvl>
  </w:abstractNum>
  <w:abstractNum w:abstractNumId="1">
    <w:nsid w:val="18176089"/>
    <w:multiLevelType w:val="singleLevel"/>
    <w:tmpl w:val="18176089"/>
    <w:lvl w:ilvl="0" w:tentative="0">
      <w:start w:val="4"/>
      <w:numFmt w:val="decimal"/>
      <w:suff w:val="nothing"/>
      <w:lvlText w:val="（%1）"/>
      <w:lvlJc w:val="left"/>
    </w:lvl>
  </w:abstractNum>
  <w:abstractNum w:abstractNumId="2">
    <w:nsid w:val="66215E08"/>
    <w:multiLevelType w:val="multilevel"/>
    <w:tmpl w:val="66215E0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FED5BB"/>
    <w:multiLevelType w:val="singleLevel"/>
    <w:tmpl w:val="6AFED5BB"/>
    <w:lvl w:ilvl="0" w:tentative="0">
      <w:start w:val="5"/>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AD"/>
    <w:rsid w:val="00066ECB"/>
    <w:rsid w:val="002D47F5"/>
    <w:rsid w:val="002D4DAC"/>
    <w:rsid w:val="00413ECF"/>
    <w:rsid w:val="00536734"/>
    <w:rsid w:val="00595012"/>
    <w:rsid w:val="008730AD"/>
    <w:rsid w:val="00935AC3"/>
    <w:rsid w:val="00A666D3"/>
    <w:rsid w:val="00AA7E66"/>
    <w:rsid w:val="00C42345"/>
    <w:rsid w:val="00DC6601"/>
    <w:rsid w:val="00E65226"/>
    <w:rsid w:val="11585F24"/>
    <w:rsid w:val="3AB30762"/>
    <w:rsid w:val="566921BF"/>
    <w:rsid w:val="6CCB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3 字符"/>
    <w:basedOn w:val="5"/>
    <w:link w:val="2"/>
    <w:uiPriority w:val="9"/>
    <w:rPr>
      <w:rFonts w:ascii="宋体" w:hAnsi="宋体" w:eastAsia="宋体" w:cs="宋体"/>
      <w:b/>
      <w:bCs/>
      <w:kern w:val="0"/>
      <w:sz w:val="27"/>
      <w:szCs w:val="27"/>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81611-9F8B-49C5-8C5C-CB538608A0EB}">
  <ds:schemaRefs/>
</ds:datastoreItem>
</file>

<file path=docProps/app.xml><?xml version="1.0" encoding="utf-8"?>
<Properties xmlns="http://schemas.openxmlformats.org/officeDocument/2006/extended-properties" xmlns:vt="http://schemas.openxmlformats.org/officeDocument/2006/docPropsVTypes">
  <Template>Normal</Template>
  <Pages>3</Pages>
  <Words>169</Words>
  <Characters>967</Characters>
  <Lines>8</Lines>
  <Paragraphs>2</Paragraphs>
  <TotalTime>7</TotalTime>
  <ScaleCrop>false</ScaleCrop>
  <LinksUpToDate>false</LinksUpToDate>
  <CharactersWithSpaces>1134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2019-10-08T09:38:00Z</dcterms:created>
  <dc:creator>a 14</dc:creator>
  <cp:lastModifiedBy>R&amp;B</cp:lastModifiedBy>
  <dcterms:modified xsi:type="dcterms:W3CDTF">2019-10-11T11:26:22Z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