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5FF1" w:rsidRDefault="00D45F95">
      <w:pPr>
        <w:jc w:val="center"/>
        <w:rPr>
          <w:b/>
          <w:sz w:val="40"/>
          <w:szCs w:val="40"/>
        </w:rPr>
      </w:pPr>
      <w:r>
        <w:rPr>
          <w:b/>
          <w:noProof/>
          <w:sz w:val="40"/>
          <w:szCs w:val="40"/>
        </w:rPr>
        <w:drawing>
          <wp:inline distT="114300" distB="114300" distL="114300" distR="114300">
            <wp:extent cx="3684173" cy="3776663"/>
            <wp:effectExtent l="0" t="0" r="0" b="0"/>
            <wp:docPr id="1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
                    <a:srcRect/>
                    <a:stretch>
                      <a:fillRect/>
                    </a:stretch>
                  </pic:blipFill>
                  <pic:spPr>
                    <a:xfrm>
                      <a:off x="0" y="0"/>
                      <a:ext cx="3684173" cy="3776663"/>
                    </a:xfrm>
                    <a:prstGeom prst="rect">
                      <a:avLst/>
                    </a:prstGeom>
                    <a:ln/>
                  </pic:spPr>
                </pic:pic>
              </a:graphicData>
            </a:graphic>
          </wp:inline>
        </w:drawing>
      </w:r>
    </w:p>
    <w:p w:rsidR="00B45FF1" w:rsidRDefault="00B45FF1">
      <w:pPr>
        <w:jc w:val="center"/>
        <w:rPr>
          <w:b/>
          <w:sz w:val="40"/>
          <w:szCs w:val="40"/>
        </w:rPr>
      </w:pPr>
    </w:p>
    <w:p w:rsidR="00B45FF1" w:rsidRDefault="00D45F95">
      <w:pPr>
        <w:jc w:val="center"/>
        <w:rPr>
          <w:b/>
          <w:sz w:val="40"/>
          <w:szCs w:val="40"/>
        </w:rPr>
      </w:pPr>
      <w:r>
        <w:rPr>
          <w:b/>
          <w:sz w:val="40"/>
          <w:szCs w:val="40"/>
        </w:rPr>
        <w:t>Advances in Data Sciences and Architecture</w:t>
      </w:r>
    </w:p>
    <w:p w:rsidR="00B45FF1" w:rsidRDefault="00D45F95">
      <w:pPr>
        <w:jc w:val="center"/>
        <w:rPr>
          <w:b/>
          <w:sz w:val="39"/>
          <w:szCs w:val="39"/>
          <w:highlight w:val="white"/>
        </w:rPr>
      </w:pPr>
      <w:r>
        <w:rPr>
          <w:b/>
          <w:sz w:val="40"/>
          <w:szCs w:val="40"/>
        </w:rPr>
        <w:t xml:space="preserve">Prof. </w:t>
      </w:r>
      <w:r>
        <w:rPr>
          <w:b/>
          <w:sz w:val="39"/>
          <w:szCs w:val="39"/>
          <w:highlight w:val="white"/>
        </w:rPr>
        <w:t>Sri Krishnamurthy</w:t>
      </w:r>
    </w:p>
    <w:p w:rsidR="00B45FF1" w:rsidRDefault="00B45FF1">
      <w:pPr>
        <w:jc w:val="center"/>
        <w:rPr>
          <w:b/>
          <w:sz w:val="39"/>
          <w:szCs w:val="39"/>
          <w:highlight w:val="white"/>
        </w:rPr>
      </w:pPr>
    </w:p>
    <w:p w:rsidR="00B45FF1" w:rsidRDefault="00D45F95">
      <w:pPr>
        <w:ind w:firstLine="720"/>
        <w:jc w:val="center"/>
        <w:rPr>
          <w:b/>
          <w:sz w:val="40"/>
          <w:szCs w:val="40"/>
        </w:rPr>
      </w:pPr>
      <w:r>
        <w:rPr>
          <w:b/>
          <w:sz w:val="40"/>
          <w:szCs w:val="40"/>
        </w:rPr>
        <w:t>Sentiment Analysis of Twitter Posts</w:t>
      </w:r>
    </w:p>
    <w:p w:rsidR="00B45FF1" w:rsidRDefault="00B45FF1">
      <w:pPr>
        <w:jc w:val="center"/>
        <w:rPr>
          <w:b/>
          <w:sz w:val="40"/>
          <w:szCs w:val="40"/>
        </w:rPr>
      </w:pPr>
    </w:p>
    <w:p w:rsidR="00B45FF1" w:rsidRDefault="00B45FF1">
      <w:pPr>
        <w:jc w:val="center"/>
        <w:rPr>
          <w:b/>
          <w:sz w:val="40"/>
          <w:szCs w:val="40"/>
        </w:rPr>
      </w:pPr>
    </w:p>
    <w:p w:rsidR="00B45FF1" w:rsidRDefault="00D45F95">
      <w:pPr>
        <w:jc w:val="center"/>
        <w:rPr>
          <w:b/>
          <w:sz w:val="40"/>
          <w:szCs w:val="40"/>
        </w:rPr>
      </w:pPr>
      <w:r>
        <w:rPr>
          <w:b/>
          <w:sz w:val="40"/>
          <w:szCs w:val="40"/>
        </w:rPr>
        <w:t>Team 10</w:t>
      </w:r>
    </w:p>
    <w:p w:rsidR="00B45FF1" w:rsidRDefault="00D45F95">
      <w:pPr>
        <w:jc w:val="center"/>
        <w:rPr>
          <w:b/>
          <w:sz w:val="40"/>
          <w:szCs w:val="40"/>
        </w:rPr>
      </w:pPr>
      <w:proofErr w:type="spellStart"/>
      <w:r>
        <w:rPr>
          <w:b/>
          <w:sz w:val="40"/>
          <w:szCs w:val="40"/>
        </w:rPr>
        <w:t>Xun</w:t>
      </w:r>
      <w:proofErr w:type="spellEnd"/>
      <w:r>
        <w:rPr>
          <w:b/>
          <w:sz w:val="40"/>
          <w:szCs w:val="40"/>
        </w:rPr>
        <w:t xml:space="preserve"> Peng</w:t>
      </w:r>
    </w:p>
    <w:p w:rsidR="00B45FF1" w:rsidRDefault="00D45F95">
      <w:pPr>
        <w:jc w:val="center"/>
        <w:rPr>
          <w:b/>
          <w:sz w:val="40"/>
          <w:szCs w:val="40"/>
        </w:rPr>
      </w:pPr>
      <w:r>
        <w:rPr>
          <w:b/>
          <w:sz w:val="40"/>
          <w:szCs w:val="40"/>
        </w:rPr>
        <w:t>Jiahua Liu</w:t>
      </w:r>
    </w:p>
    <w:p w:rsidR="00B45FF1" w:rsidRDefault="00B45FF1">
      <w:pPr>
        <w:jc w:val="center"/>
        <w:rPr>
          <w:b/>
          <w:sz w:val="40"/>
          <w:szCs w:val="40"/>
        </w:rPr>
      </w:pPr>
    </w:p>
    <w:p w:rsidR="00B45FF1" w:rsidRDefault="00B45FF1">
      <w:pPr>
        <w:rPr>
          <w:b/>
          <w:sz w:val="40"/>
          <w:szCs w:val="40"/>
        </w:rPr>
      </w:pPr>
    </w:p>
    <w:p w:rsidR="00B45FF1" w:rsidRDefault="00B45FF1"/>
    <w:p w:rsidR="00174B4C" w:rsidRDefault="00174B4C">
      <w:pPr>
        <w:rPr>
          <w:b/>
          <w:sz w:val="26"/>
          <w:szCs w:val="26"/>
        </w:rPr>
      </w:pPr>
    </w:p>
    <w:p w:rsidR="00B45FF1" w:rsidRDefault="00D45F95">
      <w:pPr>
        <w:rPr>
          <w:b/>
          <w:sz w:val="26"/>
          <w:szCs w:val="26"/>
        </w:rPr>
      </w:pPr>
      <w:r>
        <w:rPr>
          <w:b/>
          <w:sz w:val="26"/>
          <w:szCs w:val="26"/>
        </w:rPr>
        <w:lastRenderedPageBreak/>
        <w:t>Task Description:</w:t>
      </w:r>
    </w:p>
    <w:p w:rsidR="00B45FF1" w:rsidRDefault="00B45FF1">
      <w:pPr>
        <w:rPr>
          <w:b/>
          <w:sz w:val="26"/>
          <w:szCs w:val="26"/>
        </w:rPr>
      </w:pPr>
    </w:p>
    <w:p w:rsidR="00B45FF1" w:rsidRDefault="00D45F95">
      <w:r>
        <w:t xml:space="preserve">Systems </w:t>
      </w:r>
      <w:proofErr w:type="gramStart"/>
      <w:r>
        <w:t>have to</w:t>
      </w:r>
      <w:proofErr w:type="gramEnd"/>
      <w:r>
        <w:t xml:space="preserve"> distinguish between Twitter posts that contain adverse drug reaction(ADR) mention versus those that do not.</w:t>
      </w:r>
    </w:p>
    <w:p w:rsidR="00B45FF1" w:rsidRDefault="00D45F95">
      <w:r>
        <w:t>Automatic classification of adverse drug reaction(ADR) mentioning posts - binary classification</w:t>
      </w:r>
    </w:p>
    <w:p w:rsidR="00B45FF1" w:rsidRDefault="00B45FF1"/>
    <w:p w:rsidR="00B45FF1" w:rsidRDefault="00D45F95">
      <w:pPr>
        <w:rPr>
          <w:b/>
          <w:sz w:val="30"/>
          <w:szCs w:val="30"/>
        </w:rPr>
      </w:pPr>
      <w:r>
        <w:rPr>
          <w:b/>
          <w:sz w:val="30"/>
          <w:szCs w:val="30"/>
        </w:rPr>
        <w:t xml:space="preserve">1.  </w:t>
      </w:r>
      <w:proofErr w:type="spellStart"/>
      <w:r>
        <w:rPr>
          <w:b/>
          <w:sz w:val="30"/>
          <w:szCs w:val="30"/>
        </w:rPr>
        <w:t>DataSet</w:t>
      </w:r>
      <w:proofErr w:type="spellEnd"/>
    </w:p>
    <w:p w:rsidR="00B45FF1" w:rsidRDefault="00B45FF1"/>
    <w:p w:rsidR="00B45FF1" w:rsidRDefault="00D45F95">
      <w:r>
        <w:t>We use crawler to fetc</w:t>
      </w:r>
      <w:r>
        <w:t xml:space="preserve">h data based on Tweet ID and User ID. </w:t>
      </w:r>
    </w:p>
    <w:p w:rsidR="00B45FF1" w:rsidRDefault="00D45F95">
      <w:r>
        <w:t xml:space="preserve">The base data link is </w:t>
      </w:r>
      <w:proofErr w:type="gramStart"/>
      <w:r>
        <w:t>belong</w:t>
      </w:r>
      <w:proofErr w:type="gramEnd"/>
      <w:r>
        <w:t>:</w:t>
      </w:r>
    </w:p>
    <w:p w:rsidR="00B45FF1" w:rsidRDefault="00D45F95">
      <w:hyperlink r:id="rId6">
        <w:r>
          <w:rPr>
            <w:color w:val="1155CC"/>
            <w:u w:val="single"/>
          </w:rPr>
          <w:t>http://diego.asu.edu/downloads/adr_classify_twitter_data.txt</w:t>
        </w:r>
      </w:hyperlink>
    </w:p>
    <w:p w:rsidR="00B45FF1" w:rsidRDefault="00B45FF1"/>
    <w:p w:rsidR="00B45FF1" w:rsidRDefault="00D45F95">
      <w:r>
        <w:rPr>
          <w:noProof/>
        </w:rPr>
        <w:drawing>
          <wp:inline distT="114300" distB="114300" distL="114300" distR="114300">
            <wp:extent cx="4048998" cy="3043238"/>
            <wp:effectExtent l="0" t="0" r="0" b="0"/>
            <wp:docPr id="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
                    <a:srcRect/>
                    <a:stretch>
                      <a:fillRect/>
                    </a:stretch>
                  </pic:blipFill>
                  <pic:spPr>
                    <a:xfrm>
                      <a:off x="0" y="0"/>
                      <a:ext cx="4048998" cy="3043238"/>
                    </a:xfrm>
                    <a:prstGeom prst="rect">
                      <a:avLst/>
                    </a:prstGeom>
                    <a:ln/>
                  </pic:spPr>
                </pic:pic>
              </a:graphicData>
            </a:graphic>
          </wp:inline>
        </w:drawing>
      </w:r>
    </w:p>
    <w:p w:rsidR="00B45FF1" w:rsidRDefault="00B45FF1"/>
    <w:p w:rsidR="00B45FF1" w:rsidRDefault="00D45F95">
      <w:r>
        <w:t xml:space="preserve">These columns represent Tweet ID, </w:t>
      </w:r>
      <w:proofErr w:type="spellStart"/>
      <w:r>
        <w:t>UserID</w:t>
      </w:r>
      <w:proofErr w:type="spellEnd"/>
      <w:r>
        <w:t xml:space="preserve"> and the binary annotation indicating the presence or absence of ADRs.</w:t>
      </w:r>
    </w:p>
    <w:p w:rsidR="00B45FF1" w:rsidRDefault="00B45FF1"/>
    <w:p w:rsidR="00B45FF1" w:rsidRDefault="00D45F95">
      <w:r>
        <w:t>We used a python crawler to fetch tweet post data from tweet and append this post data to the end of each row as a new column.</w:t>
      </w:r>
    </w:p>
    <w:p w:rsidR="00B45FF1" w:rsidRDefault="00B45FF1"/>
    <w:p w:rsidR="00B45FF1" w:rsidRDefault="00D45F95">
      <w:r>
        <w:rPr>
          <w:noProof/>
        </w:rPr>
        <w:drawing>
          <wp:inline distT="114300" distB="114300" distL="114300" distR="114300">
            <wp:extent cx="5467205" cy="1147763"/>
            <wp:effectExtent l="0" t="0" r="0" b="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
                    <a:srcRect/>
                    <a:stretch>
                      <a:fillRect/>
                    </a:stretch>
                  </pic:blipFill>
                  <pic:spPr>
                    <a:xfrm>
                      <a:off x="0" y="0"/>
                      <a:ext cx="5467205" cy="1147763"/>
                    </a:xfrm>
                    <a:prstGeom prst="rect">
                      <a:avLst/>
                    </a:prstGeom>
                    <a:ln/>
                  </pic:spPr>
                </pic:pic>
              </a:graphicData>
            </a:graphic>
          </wp:inline>
        </w:drawing>
      </w:r>
    </w:p>
    <w:p w:rsidR="00B45FF1" w:rsidRDefault="00B45FF1"/>
    <w:p w:rsidR="00B45FF1" w:rsidRDefault="00D45F95">
      <w:r>
        <w:t xml:space="preserve">      Data de</w:t>
      </w:r>
      <w:r>
        <w:t>scription:</w:t>
      </w:r>
    </w:p>
    <w:p w:rsidR="00B45FF1" w:rsidRDefault="00D45F95">
      <w:pPr>
        <w:numPr>
          <w:ilvl w:val="0"/>
          <w:numId w:val="1"/>
        </w:numPr>
        <w:contextualSpacing/>
      </w:pPr>
      <w:r>
        <w:lastRenderedPageBreak/>
        <w:t>Number of sentences:</w:t>
      </w:r>
      <w:r>
        <w:tab/>
        <w:t>6761</w:t>
      </w:r>
    </w:p>
    <w:p w:rsidR="00B45FF1" w:rsidRDefault="00D45F95">
      <w:pPr>
        <w:numPr>
          <w:ilvl w:val="0"/>
          <w:numId w:val="1"/>
        </w:numPr>
        <w:contextualSpacing/>
      </w:pPr>
      <w:r>
        <w:t>Number of sentences of label 0:</w:t>
      </w:r>
      <w:r>
        <w:tab/>
        <w:t>6034</w:t>
      </w:r>
    </w:p>
    <w:p w:rsidR="00B45FF1" w:rsidRDefault="00D45F95">
      <w:pPr>
        <w:numPr>
          <w:ilvl w:val="0"/>
          <w:numId w:val="1"/>
        </w:numPr>
        <w:contextualSpacing/>
      </w:pPr>
      <w:r>
        <w:t>Number of sentences of label 1:</w:t>
      </w:r>
      <w:r>
        <w:tab/>
        <w:t>727</w:t>
      </w:r>
    </w:p>
    <w:p w:rsidR="00B45FF1" w:rsidRDefault="00D45F95">
      <w:pPr>
        <w:numPr>
          <w:ilvl w:val="0"/>
          <w:numId w:val="1"/>
        </w:numPr>
        <w:contextualSpacing/>
      </w:pPr>
      <w:r>
        <w:t>Vocab size:</w:t>
      </w:r>
      <w:r>
        <w:tab/>
        <w:t>13657</w:t>
      </w:r>
    </w:p>
    <w:p w:rsidR="00B45FF1" w:rsidRDefault="00D45F95">
      <w:pPr>
        <w:numPr>
          <w:ilvl w:val="0"/>
          <w:numId w:val="1"/>
        </w:numPr>
        <w:contextualSpacing/>
      </w:pPr>
      <w:r>
        <w:t>Max sentence length:</w:t>
      </w:r>
      <w:r>
        <w:tab/>
        <w:t>40</w:t>
      </w:r>
    </w:p>
    <w:p w:rsidR="00B45FF1" w:rsidRDefault="00B45FF1"/>
    <w:p w:rsidR="00B45FF1" w:rsidRDefault="00D45F95">
      <w:pPr>
        <w:rPr>
          <w:b/>
          <w:sz w:val="30"/>
          <w:szCs w:val="30"/>
        </w:rPr>
      </w:pPr>
      <w:r>
        <w:rPr>
          <w:b/>
          <w:sz w:val="30"/>
          <w:szCs w:val="30"/>
        </w:rPr>
        <w:t>2. EDA</w:t>
      </w:r>
    </w:p>
    <w:p w:rsidR="00B45FF1" w:rsidRDefault="00B45FF1"/>
    <w:p w:rsidR="00B45FF1" w:rsidRDefault="00D45F95">
      <w:pPr>
        <w:rPr>
          <w:b/>
        </w:rPr>
      </w:pPr>
      <w:r>
        <w:rPr>
          <w:b/>
        </w:rPr>
        <w:t>2.1 Word Counts</w:t>
      </w:r>
    </w:p>
    <w:p w:rsidR="00B45FF1" w:rsidRDefault="00B45FF1">
      <w:pPr>
        <w:ind w:left="720"/>
      </w:pPr>
    </w:p>
    <w:p w:rsidR="00B45FF1" w:rsidRDefault="00D45F95">
      <w:r>
        <w:t>We analyzed the word counts in tweets that mention adverse drug reactions or not and look for patterns.</w:t>
      </w:r>
    </w:p>
    <w:p w:rsidR="00B45FF1" w:rsidRDefault="00B45FF1">
      <w:pPr>
        <w:ind w:left="720"/>
      </w:pPr>
    </w:p>
    <w:p w:rsidR="00B45FF1" w:rsidRDefault="00D45F95">
      <w:pPr>
        <w:ind w:left="720"/>
        <w:jc w:val="center"/>
      </w:pPr>
      <w:r>
        <w:rPr>
          <w:noProof/>
        </w:rPr>
        <w:drawing>
          <wp:inline distT="114300" distB="114300" distL="114300" distR="114300">
            <wp:extent cx="3414713" cy="3085944"/>
            <wp:effectExtent l="0" t="0" r="0" b="0"/>
            <wp:docPr id="2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
                    <a:srcRect/>
                    <a:stretch>
                      <a:fillRect/>
                    </a:stretch>
                  </pic:blipFill>
                  <pic:spPr>
                    <a:xfrm>
                      <a:off x="0" y="0"/>
                      <a:ext cx="3414713" cy="3085944"/>
                    </a:xfrm>
                    <a:prstGeom prst="rect">
                      <a:avLst/>
                    </a:prstGeom>
                    <a:ln/>
                  </pic:spPr>
                </pic:pic>
              </a:graphicData>
            </a:graphic>
          </wp:inline>
        </w:drawing>
      </w:r>
    </w:p>
    <w:p w:rsidR="00B45FF1" w:rsidRDefault="00D45F95">
      <w:pPr>
        <w:ind w:left="720"/>
        <w:jc w:val="center"/>
        <w:rPr>
          <w:b/>
          <w:sz w:val="20"/>
          <w:szCs w:val="20"/>
        </w:rPr>
      </w:pPr>
      <w:r>
        <w:rPr>
          <w:b/>
          <w:sz w:val="20"/>
          <w:szCs w:val="20"/>
        </w:rPr>
        <w:t>Fig 2.1.1</w:t>
      </w:r>
    </w:p>
    <w:p w:rsidR="00B45FF1" w:rsidRDefault="00B45FF1">
      <w:pPr>
        <w:ind w:left="720"/>
      </w:pPr>
    </w:p>
    <w:p w:rsidR="00B45FF1" w:rsidRDefault="00D45F95">
      <w:r>
        <w:t xml:space="preserve">Fig 2.1.1 is the word cloud for tweets in which ADR information is present. The figure shows that there are some negative words that have </w:t>
      </w:r>
      <w:r>
        <w:t xml:space="preserve">high frequency in the corpus, such as pain, bad, worse, etc. We can also see lots of medical terminology in the center of the cloud, such as </w:t>
      </w:r>
      <w:proofErr w:type="spellStart"/>
      <w:r>
        <w:t>seroquel</w:t>
      </w:r>
      <w:proofErr w:type="spellEnd"/>
      <w:r>
        <w:t xml:space="preserve">, </w:t>
      </w:r>
      <w:proofErr w:type="spellStart"/>
      <w:r>
        <w:t>vyvanse</w:t>
      </w:r>
      <w:proofErr w:type="spellEnd"/>
      <w:r>
        <w:t xml:space="preserve">, </w:t>
      </w:r>
      <w:proofErr w:type="spellStart"/>
      <w:r>
        <w:t>humira</w:t>
      </w:r>
      <w:proofErr w:type="spellEnd"/>
      <w:r>
        <w:t xml:space="preserve">, etc. From this </w:t>
      </w:r>
      <w:proofErr w:type="gramStart"/>
      <w:r>
        <w:t>figure</w:t>
      </w:r>
      <w:proofErr w:type="gramEnd"/>
      <w:r>
        <w:t xml:space="preserve"> we can get some basic idea about what people are more likely to ta</w:t>
      </w:r>
      <w:r>
        <w:t>lk about when they mention ADR in a tweet.</w:t>
      </w:r>
    </w:p>
    <w:p w:rsidR="00B45FF1" w:rsidRDefault="00B45FF1">
      <w:pPr>
        <w:ind w:left="720"/>
      </w:pPr>
    </w:p>
    <w:p w:rsidR="00B45FF1" w:rsidRDefault="00D45F95">
      <w:pPr>
        <w:ind w:left="720"/>
        <w:jc w:val="center"/>
      </w:pPr>
      <w:r>
        <w:rPr>
          <w:noProof/>
        </w:rPr>
        <w:lastRenderedPageBreak/>
        <w:drawing>
          <wp:inline distT="114300" distB="114300" distL="114300" distR="114300">
            <wp:extent cx="3862388" cy="3297604"/>
            <wp:effectExtent l="0" t="0" r="0" b="0"/>
            <wp:docPr id="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
                    <a:srcRect/>
                    <a:stretch>
                      <a:fillRect/>
                    </a:stretch>
                  </pic:blipFill>
                  <pic:spPr>
                    <a:xfrm>
                      <a:off x="0" y="0"/>
                      <a:ext cx="3862388" cy="3297604"/>
                    </a:xfrm>
                    <a:prstGeom prst="rect">
                      <a:avLst/>
                    </a:prstGeom>
                    <a:ln/>
                  </pic:spPr>
                </pic:pic>
              </a:graphicData>
            </a:graphic>
          </wp:inline>
        </w:drawing>
      </w:r>
    </w:p>
    <w:p w:rsidR="00B45FF1" w:rsidRDefault="00D45F95">
      <w:pPr>
        <w:ind w:left="720"/>
        <w:jc w:val="center"/>
        <w:rPr>
          <w:b/>
          <w:sz w:val="20"/>
          <w:szCs w:val="20"/>
        </w:rPr>
      </w:pPr>
      <w:r>
        <w:rPr>
          <w:b/>
          <w:sz w:val="20"/>
          <w:szCs w:val="20"/>
        </w:rPr>
        <w:t>Fig 2.1.2</w:t>
      </w:r>
    </w:p>
    <w:p w:rsidR="00B45FF1" w:rsidRDefault="00B45FF1">
      <w:pPr>
        <w:ind w:left="720"/>
      </w:pPr>
    </w:p>
    <w:p w:rsidR="00B45FF1" w:rsidRDefault="00D45F95">
      <w:r>
        <w:t>Fig 2.1.2 is the word cloud for tweets in which ADR information is absent. The figure shows that there are some positive words that have high frequency in the corpus, such as happy, well, etc. We can also see lots of medical terminology in the center of th</w:t>
      </w:r>
      <w:r>
        <w:t xml:space="preserve">e cloud, such as lozenge, </w:t>
      </w:r>
      <w:proofErr w:type="spellStart"/>
      <w:r>
        <w:t>vyvanse</w:t>
      </w:r>
      <w:proofErr w:type="spellEnd"/>
      <w:r>
        <w:t xml:space="preserve">, </w:t>
      </w:r>
      <w:proofErr w:type="spellStart"/>
      <w:r>
        <w:t>cymbalta</w:t>
      </w:r>
      <w:proofErr w:type="spellEnd"/>
      <w:r>
        <w:t xml:space="preserve">, etc. From this </w:t>
      </w:r>
      <w:proofErr w:type="gramStart"/>
      <w:r>
        <w:t>figure</w:t>
      </w:r>
      <w:proofErr w:type="gramEnd"/>
      <w:r>
        <w:t xml:space="preserve"> we can get some basic idea about what people are more likely to talk about when they do not mention ADR in a tweet.</w:t>
      </w:r>
    </w:p>
    <w:p w:rsidR="00B45FF1" w:rsidRDefault="00B45FF1">
      <w:pPr>
        <w:ind w:left="720"/>
      </w:pPr>
    </w:p>
    <w:p w:rsidR="00B45FF1" w:rsidRDefault="00D45F95">
      <w:pPr>
        <w:rPr>
          <w:b/>
        </w:rPr>
      </w:pPr>
      <w:r>
        <w:rPr>
          <w:b/>
        </w:rPr>
        <w:t>2.2 User Frequency and ADR Presence</w:t>
      </w:r>
    </w:p>
    <w:p w:rsidR="00B45FF1" w:rsidRDefault="00B45FF1">
      <w:pPr>
        <w:ind w:left="720"/>
      </w:pPr>
    </w:p>
    <w:p w:rsidR="00B45FF1" w:rsidRDefault="00D45F95">
      <w:r>
        <w:t>We analyzed the correlation of user</w:t>
      </w:r>
      <w:r>
        <w:t xml:space="preserve">s tweeting frequency and the presence or absence of ADR in a user’s tweets and </w:t>
      </w:r>
      <w:proofErr w:type="gramStart"/>
      <w:r>
        <w:t>looked for</w:t>
      </w:r>
      <w:proofErr w:type="gramEnd"/>
      <w:r>
        <w:t xml:space="preserve"> patterns.</w:t>
      </w:r>
    </w:p>
    <w:p w:rsidR="00B45FF1" w:rsidRDefault="00B45FF1">
      <w:pPr>
        <w:ind w:left="720"/>
      </w:pPr>
    </w:p>
    <w:p w:rsidR="00B45FF1" w:rsidRDefault="00D45F95">
      <w:pPr>
        <w:ind w:left="720"/>
        <w:jc w:val="center"/>
      </w:pPr>
      <w:r>
        <w:rPr>
          <w:noProof/>
        </w:rPr>
        <w:lastRenderedPageBreak/>
        <w:drawing>
          <wp:inline distT="114300" distB="114300" distL="114300" distR="114300">
            <wp:extent cx="2909888" cy="2574131"/>
            <wp:effectExtent l="0" t="0" r="0" b="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
                    <a:srcRect/>
                    <a:stretch>
                      <a:fillRect/>
                    </a:stretch>
                  </pic:blipFill>
                  <pic:spPr>
                    <a:xfrm>
                      <a:off x="0" y="0"/>
                      <a:ext cx="2909888" cy="2574131"/>
                    </a:xfrm>
                    <a:prstGeom prst="rect">
                      <a:avLst/>
                    </a:prstGeom>
                    <a:ln/>
                  </pic:spPr>
                </pic:pic>
              </a:graphicData>
            </a:graphic>
          </wp:inline>
        </w:drawing>
      </w:r>
    </w:p>
    <w:p w:rsidR="00B45FF1" w:rsidRDefault="00D45F95">
      <w:pPr>
        <w:ind w:left="720"/>
        <w:jc w:val="center"/>
        <w:rPr>
          <w:b/>
          <w:sz w:val="20"/>
          <w:szCs w:val="20"/>
        </w:rPr>
      </w:pPr>
      <w:r>
        <w:rPr>
          <w:b/>
          <w:sz w:val="20"/>
          <w:szCs w:val="20"/>
        </w:rPr>
        <w:t>Fig 2.2.1</w:t>
      </w:r>
    </w:p>
    <w:p w:rsidR="00B45FF1" w:rsidRDefault="00B45FF1">
      <w:pPr>
        <w:ind w:left="720"/>
        <w:rPr>
          <w:b/>
        </w:rPr>
      </w:pPr>
    </w:p>
    <w:p w:rsidR="00B45FF1" w:rsidRDefault="00D45F95">
      <w:r>
        <w:t>We categorized users who tweeted more than twice in our dataset as frequent users. From Fig 2.2.1 we can see that frequent users are more like</w:t>
      </w:r>
      <w:r>
        <w:t>ly to mention ADR in their tweets, probably indicating that people who suffer from ADR tend to post more tweets than those who do not.</w:t>
      </w:r>
    </w:p>
    <w:p w:rsidR="00B45FF1" w:rsidRDefault="00B45FF1">
      <w:pPr>
        <w:ind w:left="720"/>
      </w:pPr>
    </w:p>
    <w:p w:rsidR="00B45FF1" w:rsidRDefault="00D45F95">
      <w:pPr>
        <w:rPr>
          <w:b/>
        </w:rPr>
      </w:pPr>
      <w:r>
        <w:rPr>
          <w:b/>
        </w:rPr>
        <w:t>2.3 Time-series Analysis</w:t>
      </w:r>
    </w:p>
    <w:p w:rsidR="00B45FF1" w:rsidRDefault="00B45FF1">
      <w:pPr>
        <w:ind w:left="720"/>
      </w:pPr>
    </w:p>
    <w:p w:rsidR="00B45FF1" w:rsidRDefault="00D45F95">
      <w:r>
        <w:t xml:space="preserve">We analyzed the ADR presence against time and </w:t>
      </w:r>
      <w:proofErr w:type="gramStart"/>
      <w:r>
        <w:t>looked for</w:t>
      </w:r>
      <w:proofErr w:type="gramEnd"/>
      <w:r>
        <w:t xml:space="preserve"> patterns.</w:t>
      </w:r>
    </w:p>
    <w:p w:rsidR="00B45FF1" w:rsidRDefault="00B45FF1">
      <w:pPr>
        <w:ind w:left="720"/>
      </w:pPr>
    </w:p>
    <w:p w:rsidR="00B45FF1" w:rsidRDefault="00D45F95">
      <w:pPr>
        <w:ind w:left="720"/>
        <w:jc w:val="center"/>
      </w:pPr>
      <w:r>
        <w:rPr>
          <w:noProof/>
        </w:rPr>
        <w:drawing>
          <wp:inline distT="114300" distB="114300" distL="114300" distR="114300">
            <wp:extent cx="3517593" cy="2300288"/>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3517593" cy="2300288"/>
                    </a:xfrm>
                    <a:prstGeom prst="rect">
                      <a:avLst/>
                    </a:prstGeom>
                    <a:ln/>
                  </pic:spPr>
                </pic:pic>
              </a:graphicData>
            </a:graphic>
          </wp:inline>
        </w:drawing>
      </w:r>
    </w:p>
    <w:p w:rsidR="00B45FF1" w:rsidRDefault="00D45F95">
      <w:pPr>
        <w:ind w:left="720"/>
        <w:jc w:val="center"/>
        <w:rPr>
          <w:b/>
          <w:sz w:val="20"/>
          <w:szCs w:val="20"/>
        </w:rPr>
      </w:pPr>
      <w:r>
        <w:rPr>
          <w:b/>
          <w:sz w:val="20"/>
          <w:szCs w:val="20"/>
        </w:rPr>
        <w:t>Fig 2.3.1</w:t>
      </w:r>
    </w:p>
    <w:p w:rsidR="00B45FF1" w:rsidRDefault="00B45FF1">
      <w:pPr>
        <w:ind w:left="720"/>
        <w:jc w:val="center"/>
        <w:rPr>
          <w:b/>
          <w:sz w:val="20"/>
          <w:szCs w:val="20"/>
        </w:rPr>
      </w:pPr>
    </w:p>
    <w:p w:rsidR="00B45FF1" w:rsidRDefault="00D45F95">
      <w:r>
        <w:t>Fig 2.3.1 dis</w:t>
      </w:r>
      <w:r>
        <w:t xml:space="preserve">plays the time-series trend of tweet both with and without ADR information.   As our dataset contains tweets posted between January and July of 2013, data of that </w:t>
      </w:r>
      <w:proofErr w:type="gramStart"/>
      <w:r>
        <w:t>time period</w:t>
      </w:r>
      <w:proofErr w:type="gramEnd"/>
      <w:r>
        <w:t xml:space="preserve"> is shown on the plot. We can conclude that June saw the biggest number of tweets,</w:t>
      </w:r>
      <w:r>
        <w:t xml:space="preserve"> both with or without ADR information, and that there is no obvious contrast between ADR presence and absence tweets in their trends in a specific month.</w:t>
      </w:r>
    </w:p>
    <w:p w:rsidR="00B45FF1" w:rsidRDefault="00B45FF1"/>
    <w:p w:rsidR="00B45FF1" w:rsidRDefault="00B45FF1"/>
    <w:p w:rsidR="00B45FF1" w:rsidRDefault="00D45F95">
      <w:pPr>
        <w:rPr>
          <w:b/>
          <w:sz w:val="30"/>
          <w:szCs w:val="30"/>
        </w:rPr>
      </w:pPr>
      <w:r>
        <w:rPr>
          <w:b/>
          <w:sz w:val="30"/>
          <w:szCs w:val="30"/>
        </w:rPr>
        <w:t>3. Model Prediction</w:t>
      </w:r>
    </w:p>
    <w:p w:rsidR="00B45FF1" w:rsidRDefault="00B45FF1">
      <w:pPr>
        <w:rPr>
          <w:b/>
        </w:rPr>
      </w:pPr>
    </w:p>
    <w:p w:rsidR="00B45FF1" w:rsidRDefault="00D45F95">
      <w:pPr>
        <w:rPr>
          <w:b/>
        </w:rPr>
      </w:pPr>
      <w:r>
        <w:rPr>
          <w:b/>
        </w:rPr>
        <w:t>3.1 Data processing and data cleaning</w:t>
      </w:r>
    </w:p>
    <w:p w:rsidR="00B45FF1" w:rsidRDefault="00B45FF1">
      <w:pPr>
        <w:rPr>
          <w:b/>
        </w:rPr>
      </w:pPr>
    </w:p>
    <w:p w:rsidR="00B45FF1" w:rsidRDefault="00D45F95">
      <w:r>
        <w:t>We first needed to split the dataset int</w:t>
      </w:r>
      <w:r>
        <w:t xml:space="preserve">o two separate files based on their labels. While doing this part, we found that some Unicode characters (such as Unicode double quotes) caused problems in reading a file as a </w:t>
      </w:r>
      <w:proofErr w:type="spellStart"/>
      <w:r>
        <w:t>dataframe</w:t>
      </w:r>
      <w:proofErr w:type="spellEnd"/>
      <w:r>
        <w:t>. We ended up reading the file as a plain text, replaced the Unicode ch</w:t>
      </w:r>
      <w:r>
        <w:t xml:space="preserve">aracters with ANSI identical characters, and proceeded with the data processing. </w:t>
      </w:r>
    </w:p>
    <w:p w:rsidR="00B45FF1" w:rsidRDefault="00B45FF1"/>
    <w:p w:rsidR="00B45FF1" w:rsidRDefault="00D45F95">
      <w:pPr>
        <w:rPr>
          <w:b/>
        </w:rPr>
      </w:pPr>
      <w:r>
        <w:rPr>
          <w:b/>
        </w:rPr>
        <w:t>3.2 Distributed Representation:</w:t>
      </w:r>
    </w:p>
    <w:p w:rsidR="00B45FF1" w:rsidRDefault="00D45F95">
      <w:r>
        <w:tab/>
      </w:r>
    </w:p>
    <w:p w:rsidR="00B45FF1" w:rsidRDefault="00D45F95">
      <w:r>
        <w:t xml:space="preserve">Our input are sentences. Distributed Representation is a way to train words to K-dimensional vectors. We can get the similarity of different words through the distance these their vector. We are going to use a tool called “word2vec” to train words. It was </w:t>
      </w:r>
      <w:r>
        <w:t>developed by researchers in Google AI research Group.</w:t>
      </w:r>
    </w:p>
    <w:p w:rsidR="00B45FF1" w:rsidRDefault="00B45FF1"/>
    <w:p w:rsidR="00B45FF1" w:rsidRDefault="00D45F95">
      <w:r>
        <w:t>The link belong is the paper about word2vec:</w:t>
      </w:r>
    </w:p>
    <w:p w:rsidR="00B45FF1" w:rsidRDefault="00D45F95">
      <w:hyperlink r:id="rId13">
        <w:r>
          <w:rPr>
            <w:color w:val="1155CC"/>
            <w:u w:val="single"/>
          </w:rPr>
          <w:t>https://arxiv.org/pdf/1301.3781.pdf</w:t>
        </w:r>
      </w:hyperlink>
    </w:p>
    <w:p w:rsidR="00B45FF1" w:rsidRDefault="00D45F95" w:rsidP="00D45F95">
      <w:pPr>
        <w:ind w:left="720"/>
        <w:jc w:val="center"/>
      </w:pPr>
      <w:r>
        <w:rPr>
          <w:noProof/>
        </w:rPr>
        <w:drawing>
          <wp:inline distT="114300" distB="114300" distL="114300" distR="114300">
            <wp:extent cx="3376613" cy="1221801"/>
            <wp:effectExtent l="0" t="0" r="0" b="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3376613" cy="1221801"/>
                    </a:xfrm>
                    <a:prstGeom prst="rect">
                      <a:avLst/>
                    </a:prstGeom>
                    <a:ln/>
                  </pic:spPr>
                </pic:pic>
              </a:graphicData>
            </a:graphic>
          </wp:inline>
        </w:drawing>
      </w:r>
    </w:p>
    <w:p w:rsidR="00B45FF1" w:rsidRDefault="00D45F95">
      <w:r>
        <w:t>this figure represents vectors represent words</w:t>
      </w:r>
    </w:p>
    <w:p w:rsidR="00B45FF1" w:rsidRDefault="00B45FF1"/>
    <w:p w:rsidR="00B45FF1" w:rsidRDefault="00D45F95">
      <w:pPr>
        <w:ind w:left="720"/>
        <w:jc w:val="center"/>
      </w:pPr>
      <w:r>
        <w:rPr>
          <w:noProof/>
        </w:rPr>
        <w:drawing>
          <wp:inline distT="114300" distB="114300" distL="114300" distR="114300">
            <wp:extent cx="1862138" cy="2086154"/>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1862138" cy="2086154"/>
                    </a:xfrm>
                    <a:prstGeom prst="rect">
                      <a:avLst/>
                    </a:prstGeom>
                    <a:ln/>
                  </pic:spPr>
                </pic:pic>
              </a:graphicData>
            </a:graphic>
          </wp:inline>
        </w:drawing>
      </w:r>
    </w:p>
    <w:p w:rsidR="00B45FF1" w:rsidRDefault="00B45FF1">
      <w:pPr>
        <w:ind w:left="720"/>
      </w:pPr>
    </w:p>
    <w:p w:rsidR="00B45FF1" w:rsidRDefault="00B45FF1">
      <w:pPr>
        <w:ind w:left="720"/>
      </w:pPr>
    </w:p>
    <w:p w:rsidR="00B45FF1" w:rsidRDefault="00D45F95">
      <w:proofErr w:type="spellStart"/>
      <w:r>
        <w:t>Eg</w:t>
      </w:r>
      <w:proofErr w:type="spellEnd"/>
      <w:r>
        <w:t xml:space="preserve">: </w:t>
      </w:r>
    </w:p>
    <w:p w:rsidR="00B45FF1" w:rsidRDefault="00D45F95">
      <w:pPr>
        <w:rPr>
          <w:rFonts w:ascii="Roboto Mono" w:eastAsia="Roboto Mono" w:hAnsi="Roboto Mono" w:cs="Roboto Mono"/>
          <w:color w:val="37474F"/>
          <w:sz w:val="21"/>
          <w:szCs w:val="21"/>
          <w:shd w:val="clear" w:color="auto" w:fill="F7F7F7"/>
        </w:rPr>
      </w:pPr>
      <w:r>
        <w:t xml:space="preserve">      </w:t>
      </w:r>
      <w:r>
        <w:rPr>
          <w:rFonts w:ascii="Roboto Mono" w:eastAsia="Roboto Mono" w:hAnsi="Roboto Mono" w:cs="Roboto Mono"/>
          <w:color w:val="37474F"/>
          <w:sz w:val="21"/>
          <w:szCs w:val="21"/>
          <w:shd w:val="clear" w:color="auto" w:fill="F7F7F7"/>
        </w:rPr>
        <w:t>vector(‘Paris’) - vector(‘France’) + vector(‘Italy’) = vector(‘Rome’)</w:t>
      </w:r>
    </w:p>
    <w:p w:rsidR="00B45FF1" w:rsidRDefault="00D45F95">
      <w:pPr>
        <w:rPr>
          <w:rFonts w:ascii="Roboto Mono" w:eastAsia="Roboto Mono" w:hAnsi="Roboto Mono" w:cs="Roboto Mono"/>
          <w:color w:val="37474F"/>
          <w:sz w:val="21"/>
          <w:szCs w:val="21"/>
          <w:shd w:val="clear" w:color="auto" w:fill="F7F7F7"/>
        </w:rPr>
      </w:pPr>
      <w:r>
        <w:lastRenderedPageBreak/>
        <w:t xml:space="preserve">      </w:t>
      </w:r>
      <w:r>
        <w:rPr>
          <w:rFonts w:ascii="Roboto Mono" w:eastAsia="Roboto Mono" w:hAnsi="Roboto Mono" w:cs="Roboto Mono"/>
          <w:color w:val="37474F"/>
          <w:sz w:val="21"/>
          <w:szCs w:val="21"/>
          <w:shd w:val="clear" w:color="auto" w:fill="F7F7F7"/>
        </w:rPr>
        <w:t>vector(‘king’) - vector(‘man’) + vector(‘woman’) = vector(‘queen’)</w:t>
      </w:r>
    </w:p>
    <w:p w:rsidR="00B45FF1" w:rsidRDefault="00B45FF1">
      <w:pPr>
        <w:ind w:left="720"/>
      </w:pPr>
    </w:p>
    <w:p w:rsidR="00B45FF1" w:rsidRDefault="00B45FF1">
      <w:pPr>
        <w:ind w:left="720"/>
      </w:pPr>
    </w:p>
    <w:p w:rsidR="00B45FF1" w:rsidRDefault="00D45F95">
      <w:pPr>
        <w:rPr>
          <w:b/>
        </w:rPr>
      </w:pPr>
      <w:r>
        <w:rPr>
          <w:b/>
        </w:rPr>
        <w:t>3.3 Model</w:t>
      </w:r>
    </w:p>
    <w:p w:rsidR="00B45FF1" w:rsidRDefault="00B45FF1">
      <w:pPr>
        <w:ind w:left="720"/>
      </w:pPr>
    </w:p>
    <w:p w:rsidR="00B45FF1" w:rsidRDefault="00D45F95">
      <w:r>
        <w:t xml:space="preserve">For this part prediction </w:t>
      </w:r>
      <w:proofErr w:type="gramStart"/>
      <w:r>
        <w:t>model</w:t>
      </w:r>
      <w:proofErr w:type="gramEnd"/>
      <w:r>
        <w:t xml:space="preserve"> we are going to use </w:t>
      </w:r>
      <w:proofErr w:type="spellStart"/>
      <w:r>
        <w:t>TensorFlow</w:t>
      </w:r>
      <w:proofErr w:type="spellEnd"/>
      <w:r>
        <w:t xml:space="preserve"> to build Convolutional Neural Network(</w:t>
      </w:r>
      <w:r>
        <w:t xml:space="preserve">CNN) as our training model to predict Adverse Drug Reaction(ADR) mentioning in these post. </w:t>
      </w:r>
      <w:r>
        <w:rPr>
          <w:noProof/>
        </w:rPr>
        <w:drawing>
          <wp:inline distT="114300" distB="114300" distL="114300" distR="114300">
            <wp:extent cx="5943600" cy="2578100"/>
            <wp:effectExtent l="0" t="0" r="0" b="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a:srcRect/>
                    <a:stretch>
                      <a:fillRect/>
                    </a:stretch>
                  </pic:blipFill>
                  <pic:spPr>
                    <a:xfrm>
                      <a:off x="0" y="0"/>
                      <a:ext cx="5943600" cy="2578100"/>
                    </a:xfrm>
                    <a:prstGeom prst="rect">
                      <a:avLst/>
                    </a:prstGeom>
                    <a:ln/>
                  </pic:spPr>
                </pic:pic>
              </a:graphicData>
            </a:graphic>
          </wp:inline>
        </w:drawing>
      </w:r>
    </w:p>
    <w:p w:rsidR="00B45FF1" w:rsidRDefault="00D45F95">
      <w:pPr>
        <w:rPr>
          <w:b/>
        </w:rPr>
      </w:pPr>
      <w:r>
        <w:rPr>
          <w:b/>
        </w:rPr>
        <w:t>3.3.1 Convolutional Neural Network</w:t>
      </w:r>
    </w:p>
    <w:p w:rsidR="00B45FF1" w:rsidRDefault="00D45F95">
      <w:pPr>
        <w:ind w:left="720"/>
        <w:rPr>
          <w:b/>
        </w:rPr>
      </w:pPr>
      <w:r>
        <w:rPr>
          <w:b/>
        </w:rPr>
        <w:tab/>
      </w:r>
    </w:p>
    <w:p w:rsidR="00B45FF1" w:rsidRDefault="00D45F95">
      <w:pPr>
        <w:rPr>
          <w:b/>
        </w:rPr>
      </w:pPr>
      <w:r>
        <w:rPr>
          <w:b/>
        </w:rPr>
        <w:t xml:space="preserve">     1. Classical CNN on Computer Vision</w:t>
      </w:r>
    </w:p>
    <w:p w:rsidR="00B45FF1" w:rsidRDefault="00D45F95">
      <w:pPr>
        <w:ind w:left="720"/>
        <w:jc w:val="center"/>
      </w:pPr>
      <w:r>
        <w:rPr>
          <w:noProof/>
        </w:rPr>
        <w:drawing>
          <wp:inline distT="114300" distB="114300" distL="114300" distR="114300">
            <wp:extent cx="2762321" cy="2928938"/>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2762321" cy="2928938"/>
                    </a:xfrm>
                    <a:prstGeom prst="rect">
                      <a:avLst/>
                    </a:prstGeom>
                    <a:ln/>
                  </pic:spPr>
                </pic:pic>
              </a:graphicData>
            </a:graphic>
          </wp:inline>
        </w:drawing>
      </w:r>
    </w:p>
    <w:p w:rsidR="00B45FF1" w:rsidRDefault="00D45F95">
      <w:r>
        <w:t xml:space="preserve">On My local system run </w:t>
      </w:r>
    </w:p>
    <w:p w:rsidR="00D45F95" w:rsidRDefault="00D45F95"/>
    <w:p w:rsidR="00B45FF1" w:rsidRPr="00D45F95" w:rsidRDefault="00D45F95" w:rsidP="00D45F95">
      <w:pPr>
        <w:rPr>
          <w:rFonts w:ascii="Roboto Mono" w:eastAsia="Roboto Mono" w:hAnsi="Roboto Mono" w:cs="Roboto Mono"/>
          <w:color w:val="37474F"/>
          <w:sz w:val="21"/>
          <w:szCs w:val="21"/>
          <w:shd w:val="clear" w:color="auto" w:fill="F7F7F7"/>
        </w:rPr>
      </w:pPr>
      <w:proofErr w:type="spellStart"/>
      <w:r>
        <w:rPr>
          <w:rFonts w:ascii="Roboto Mono" w:eastAsia="Roboto Mono" w:hAnsi="Roboto Mono" w:cs="Roboto Mono"/>
          <w:color w:val="37474F"/>
          <w:sz w:val="21"/>
          <w:szCs w:val="21"/>
          <w:shd w:val="clear" w:color="auto" w:fill="F7F7F7"/>
        </w:rPr>
        <w:t>tensorboard</w:t>
      </w:r>
      <w:proofErr w:type="spellEnd"/>
      <w:r>
        <w:rPr>
          <w:rFonts w:ascii="Roboto Mono" w:eastAsia="Roboto Mono" w:hAnsi="Roboto Mono" w:cs="Roboto Mono"/>
          <w:color w:val="37474F"/>
          <w:sz w:val="21"/>
          <w:szCs w:val="21"/>
          <w:shd w:val="clear" w:color="auto" w:fill="F7F7F7"/>
        </w:rPr>
        <w:t xml:space="preserve"> --</w:t>
      </w:r>
      <w:proofErr w:type="spellStart"/>
      <w:r>
        <w:rPr>
          <w:rFonts w:ascii="Roboto Mono" w:eastAsia="Roboto Mono" w:hAnsi="Roboto Mono" w:cs="Roboto Mono"/>
          <w:color w:val="37474F"/>
          <w:sz w:val="21"/>
          <w:szCs w:val="21"/>
          <w:shd w:val="clear" w:color="auto" w:fill="F7F7F7"/>
        </w:rPr>
        <w:t>logdir</w:t>
      </w:r>
      <w:proofErr w:type="spellEnd"/>
      <w:r>
        <w:rPr>
          <w:rFonts w:ascii="Roboto Mono" w:eastAsia="Roboto Mono" w:hAnsi="Roboto Mono" w:cs="Roboto Mono"/>
          <w:color w:val="37474F"/>
          <w:sz w:val="21"/>
          <w:szCs w:val="21"/>
          <w:shd w:val="clear" w:color="auto" w:fill="F7F7F7"/>
        </w:rPr>
        <w:t>=/</w:t>
      </w:r>
      <w:proofErr w:type="spellStart"/>
      <w:r>
        <w:rPr>
          <w:rFonts w:ascii="Roboto Mono" w:eastAsia="Roboto Mono" w:hAnsi="Roboto Mono" w:cs="Roboto Mono"/>
          <w:color w:val="37474F"/>
          <w:sz w:val="21"/>
          <w:szCs w:val="21"/>
          <w:shd w:val="clear" w:color="auto" w:fill="F7F7F7"/>
        </w:rPr>
        <w:t>tmp</w:t>
      </w:r>
      <w:proofErr w:type="spellEnd"/>
      <w:r>
        <w:rPr>
          <w:rFonts w:ascii="Roboto Mono" w:eastAsia="Roboto Mono" w:hAnsi="Roboto Mono" w:cs="Roboto Mono"/>
          <w:color w:val="37474F"/>
          <w:sz w:val="21"/>
          <w:szCs w:val="21"/>
          <w:shd w:val="clear" w:color="auto" w:fill="F7F7F7"/>
        </w:rPr>
        <w:t>/</w:t>
      </w:r>
      <w:proofErr w:type="spellStart"/>
      <w:r>
        <w:rPr>
          <w:rFonts w:ascii="Roboto Mono" w:eastAsia="Roboto Mono" w:hAnsi="Roboto Mono" w:cs="Roboto Mono"/>
          <w:color w:val="37474F"/>
          <w:sz w:val="21"/>
          <w:szCs w:val="21"/>
          <w:shd w:val="clear" w:color="auto" w:fill="F7F7F7"/>
        </w:rPr>
        <w:t>mnist_demo</w:t>
      </w:r>
      <w:proofErr w:type="spellEnd"/>
      <w:r>
        <w:rPr>
          <w:rFonts w:ascii="Roboto Mono" w:eastAsia="Roboto Mono" w:hAnsi="Roboto Mono" w:cs="Roboto Mono"/>
          <w:color w:val="37474F"/>
          <w:sz w:val="21"/>
          <w:szCs w:val="21"/>
          <w:shd w:val="clear" w:color="auto" w:fill="F7F7F7"/>
        </w:rPr>
        <w:t>/7</w:t>
      </w:r>
    </w:p>
    <w:p w:rsidR="00B45FF1" w:rsidRDefault="00D45F95">
      <w:r>
        <w:lastRenderedPageBreak/>
        <w:t xml:space="preserve">This is a typical CNN with two convolution </w:t>
      </w:r>
      <w:proofErr w:type="gramStart"/>
      <w:r>
        <w:t>layer</w:t>
      </w:r>
      <w:proofErr w:type="gramEnd"/>
      <w:r>
        <w:t xml:space="preserve"> in MNIST dataset, two fully connected layer connect to convolution layer.</w:t>
      </w:r>
    </w:p>
    <w:p w:rsidR="00B45FF1" w:rsidRDefault="00B45FF1">
      <w:pPr>
        <w:ind w:left="720"/>
      </w:pPr>
    </w:p>
    <w:p w:rsidR="00B45FF1" w:rsidRDefault="00D45F95">
      <w:r>
        <w:rPr>
          <w:b/>
        </w:rPr>
        <w:t xml:space="preserve">    2. Convolution Neural Network in NLP </w:t>
      </w:r>
      <w:r>
        <w:rPr>
          <w:noProof/>
        </w:rPr>
        <w:drawing>
          <wp:inline distT="114300" distB="114300" distL="114300" distR="114300">
            <wp:extent cx="6205538" cy="2675179"/>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6205538" cy="2675179"/>
                    </a:xfrm>
                    <a:prstGeom prst="rect">
                      <a:avLst/>
                    </a:prstGeom>
                    <a:ln/>
                  </pic:spPr>
                </pic:pic>
              </a:graphicData>
            </a:graphic>
          </wp:inline>
        </w:drawing>
      </w:r>
    </w:p>
    <w:p w:rsidR="00B45FF1" w:rsidRDefault="00B45FF1">
      <w:pPr>
        <w:ind w:left="720"/>
      </w:pPr>
    </w:p>
    <w:p w:rsidR="00B45FF1" w:rsidRDefault="00B45FF1">
      <w:pPr>
        <w:rPr>
          <w:b/>
        </w:rPr>
      </w:pPr>
    </w:p>
    <w:p w:rsidR="00B45FF1" w:rsidRDefault="00D45F95">
      <w:r>
        <w:rPr>
          <w:b/>
        </w:rPr>
        <w:t xml:space="preserve">        2.1 Build Model</w:t>
      </w:r>
    </w:p>
    <w:p w:rsidR="00B45FF1" w:rsidRDefault="00D45F95">
      <w:pPr>
        <w:ind w:left="720"/>
      </w:pPr>
      <w:r>
        <w:t>1. Embedding layer</w:t>
      </w:r>
    </w:p>
    <w:p w:rsidR="00B45FF1" w:rsidRDefault="00D45F95">
      <w:pPr>
        <w:ind w:left="720"/>
      </w:pPr>
      <w:r>
        <w:tab/>
        <w:t>1. Convert words to vectors based on word2v</w:t>
      </w:r>
      <w:r>
        <w:t>ec</w:t>
      </w:r>
    </w:p>
    <w:p w:rsidR="00B45FF1" w:rsidRDefault="00D45F95">
      <w:pPr>
        <w:ind w:left="720"/>
      </w:pPr>
      <w:r>
        <w:tab/>
        <w:t>2. One channel</w:t>
      </w:r>
    </w:p>
    <w:p w:rsidR="00B45FF1" w:rsidRDefault="00D45F95">
      <w:pPr>
        <w:ind w:left="720"/>
      </w:pPr>
      <w:r>
        <w:tab/>
        <w:t>3. set embedding dimension to 300</w:t>
      </w:r>
    </w:p>
    <w:p w:rsidR="00B45FF1" w:rsidRDefault="00B45FF1">
      <w:pPr>
        <w:ind w:left="720"/>
      </w:pPr>
    </w:p>
    <w:p w:rsidR="00B45FF1" w:rsidRDefault="00D45F95">
      <w:pPr>
        <w:ind w:left="720"/>
      </w:pPr>
      <w:r>
        <w:t>2. Convolution layer and pooling for each filter</w:t>
      </w:r>
    </w:p>
    <w:p w:rsidR="00B45FF1" w:rsidRDefault="00D45F95">
      <w:pPr>
        <w:ind w:left="720"/>
      </w:pPr>
      <w:r>
        <w:tab/>
        <w:t>1. I use three different widths for filters [3, 4, 5] 100 for each filter</w:t>
      </w:r>
    </w:p>
    <w:p w:rsidR="00B45FF1" w:rsidRDefault="00D45F95">
      <w:pPr>
        <w:ind w:left="720"/>
      </w:pPr>
      <w:r>
        <w:tab/>
        <w:t>2. padded input to 48(</w:t>
      </w:r>
      <w:proofErr w:type="spellStart"/>
      <w:r>
        <w:t>vector_length</w:t>
      </w:r>
      <w:proofErr w:type="spellEnd"/>
      <w:r>
        <w:t>, max sentence length 40)</w:t>
      </w:r>
    </w:p>
    <w:p w:rsidR="00B45FF1" w:rsidRDefault="00D45F95">
      <w:pPr>
        <w:ind w:left="720"/>
      </w:pPr>
      <w:r>
        <w:tab/>
        <w:t>3. convolution</w:t>
      </w:r>
      <w:r>
        <w:t xml:space="preserve"> operation based on filter and inputs from embedding layer </w:t>
      </w:r>
    </w:p>
    <w:p w:rsidR="00B45FF1" w:rsidRDefault="00D45F95">
      <w:pPr>
        <w:ind w:left="720"/>
      </w:pPr>
      <w:r>
        <w:tab/>
        <w:t xml:space="preserve">4. </w:t>
      </w:r>
      <w:proofErr w:type="spellStart"/>
      <w:r>
        <w:t>Maxpooling</w:t>
      </w:r>
      <w:proofErr w:type="spellEnd"/>
      <w:r>
        <w:t xml:space="preserve"> over the outputs of convolution layer</w:t>
      </w:r>
    </w:p>
    <w:p w:rsidR="00B45FF1" w:rsidRDefault="00D45F95">
      <w:pPr>
        <w:ind w:left="720"/>
      </w:pPr>
      <w:r>
        <w:tab/>
        <w:t>5. combine all the pooled features 3 types of filter and 100 filters for each type</w:t>
      </w:r>
    </w:p>
    <w:p w:rsidR="00B45FF1" w:rsidRDefault="00B45FF1">
      <w:pPr>
        <w:ind w:left="720"/>
      </w:pPr>
    </w:p>
    <w:p w:rsidR="00B45FF1" w:rsidRDefault="00D45F95">
      <w:pPr>
        <w:ind w:left="720"/>
      </w:pPr>
      <w:r>
        <w:t>3. add dropout</w:t>
      </w:r>
    </w:p>
    <w:p w:rsidR="00B45FF1" w:rsidRDefault="00D45F95">
      <w:pPr>
        <w:ind w:left="720"/>
      </w:pPr>
      <w:r>
        <w:tab/>
        <w:t xml:space="preserve">set </w:t>
      </w:r>
      <w:proofErr w:type="spellStart"/>
      <w:r>
        <w:t>dropout_keep_prob</w:t>
      </w:r>
      <w:proofErr w:type="spellEnd"/>
      <w:r>
        <w:t xml:space="preserve"> as 0.5 when we start</w:t>
      </w:r>
      <w:r>
        <w:t xml:space="preserve"> train the model</w:t>
      </w:r>
    </w:p>
    <w:p w:rsidR="00B45FF1" w:rsidRDefault="00B45FF1">
      <w:pPr>
        <w:ind w:left="720"/>
      </w:pPr>
    </w:p>
    <w:p w:rsidR="00B45FF1" w:rsidRDefault="00D45F95">
      <w:pPr>
        <w:ind w:left="720"/>
      </w:pPr>
      <w:r>
        <w:t>4. set lost function</w:t>
      </w:r>
    </w:p>
    <w:p w:rsidR="00B45FF1" w:rsidRDefault="00D45F95">
      <w:pPr>
        <w:ind w:left="720"/>
      </w:pPr>
      <w:r>
        <w:tab/>
        <w:t>we use cross entropy to define lost function of this model</w:t>
      </w:r>
    </w:p>
    <w:p w:rsidR="00B45FF1" w:rsidRDefault="00B45FF1">
      <w:pPr>
        <w:ind w:left="720"/>
      </w:pPr>
    </w:p>
    <w:p w:rsidR="00B45FF1" w:rsidRDefault="00D45F95">
      <w:pPr>
        <w:ind w:left="720"/>
      </w:pPr>
      <w:r>
        <w:t>5. set optimizer</w:t>
      </w:r>
    </w:p>
    <w:p w:rsidR="00B45FF1" w:rsidRDefault="00D45F95">
      <w:pPr>
        <w:ind w:left="720" w:firstLine="720"/>
      </w:pPr>
      <w:r>
        <w:t xml:space="preserve">I use </w:t>
      </w:r>
      <w:proofErr w:type="spellStart"/>
      <w:r>
        <w:t>AdamOptimizer</w:t>
      </w:r>
      <w:proofErr w:type="spellEnd"/>
      <w:r>
        <w:t xml:space="preserve"> to minimize the lost function as we set the learning rate as 0.01 at beginning</w:t>
      </w:r>
    </w:p>
    <w:p w:rsidR="00B45FF1" w:rsidRDefault="00B45FF1">
      <w:pPr>
        <w:ind w:left="720"/>
      </w:pPr>
    </w:p>
    <w:p w:rsidR="00B45FF1" w:rsidRDefault="00D45F95">
      <w:pPr>
        <w:rPr>
          <w:b/>
        </w:rPr>
      </w:pPr>
      <w:r>
        <w:rPr>
          <w:b/>
        </w:rPr>
        <w:t xml:space="preserve">     2.2 train model</w:t>
      </w:r>
    </w:p>
    <w:p w:rsidR="00B45FF1" w:rsidRDefault="00B45FF1">
      <w:pPr>
        <w:ind w:left="720"/>
      </w:pPr>
    </w:p>
    <w:p w:rsidR="00B45FF1" w:rsidRDefault="00D45F95">
      <w:pPr>
        <w:ind w:left="720"/>
      </w:pPr>
      <w:r>
        <w:t>1. Convert each sentence into word vector with dimension of (48 * 300) using word2vec</w:t>
      </w:r>
    </w:p>
    <w:p w:rsidR="00B45FF1" w:rsidRDefault="00B45FF1">
      <w:pPr>
        <w:ind w:left="720"/>
      </w:pPr>
    </w:p>
    <w:p w:rsidR="00B45FF1" w:rsidRDefault="00D45F95">
      <w:pPr>
        <w:ind w:left="720"/>
      </w:pPr>
      <w:r>
        <w:t>2. split all posts to two different files according to labels</w:t>
      </w:r>
    </w:p>
    <w:p w:rsidR="00B45FF1" w:rsidRDefault="00B45FF1">
      <w:pPr>
        <w:ind w:left="720"/>
      </w:pPr>
    </w:p>
    <w:p w:rsidR="00B45FF1" w:rsidRDefault="00D45F95">
      <w:pPr>
        <w:ind w:left="720"/>
      </w:pPr>
      <w:r>
        <w:t xml:space="preserve">3. split data to train </w:t>
      </w:r>
      <w:proofErr w:type="gramStart"/>
      <w:r>
        <w:t>dataset(</w:t>
      </w:r>
      <w:proofErr w:type="gramEnd"/>
      <w:r>
        <w:t>90%, unbalanced) and test dataset(10%)</w:t>
      </w:r>
    </w:p>
    <w:p w:rsidR="00B45FF1" w:rsidRDefault="00B45FF1">
      <w:pPr>
        <w:ind w:left="720"/>
      </w:pPr>
    </w:p>
    <w:p w:rsidR="00B45FF1" w:rsidRDefault="00D45F95">
      <w:pPr>
        <w:ind w:left="720"/>
      </w:pPr>
      <w:r>
        <w:t>4. select same size of data from la</w:t>
      </w:r>
      <w:r>
        <w:t xml:space="preserve">bel 1 and label 0 to make a balanced training data. Repeat this process for 9 </w:t>
      </w:r>
      <w:proofErr w:type="gramStart"/>
      <w:r>
        <w:t>times(</w:t>
      </w:r>
      <w:proofErr w:type="gramEnd"/>
      <w:r>
        <w:t>ratio of label0 to label1)</w:t>
      </w:r>
    </w:p>
    <w:p w:rsidR="00B45FF1" w:rsidRDefault="00B45FF1">
      <w:pPr>
        <w:ind w:left="720"/>
      </w:pPr>
    </w:p>
    <w:p w:rsidR="00B45FF1" w:rsidRDefault="00D45F95">
      <w:pPr>
        <w:ind w:left="720"/>
      </w:pPr>
      <w:r>
        <w:t>5. Set epoch as "25"</w:t>
      </w:r>
    </w:p>
    <w:p w:rsidR="00B45FF1" w:rsidRDefault="00B45FF1">
      <w:pPr>
        <w:ind w:left="720"/>
      </w:pPr>
    </w:p>
    <w:p w:rsidR="00B45FF1" w:rsidRDefault="00D45F95">
      <w:pPr>
        <w:ind w:left="720"/>
      </w:pPr>
      <w:r>
        <w:t>6. I use batch of size 100 to train model</w:t>
      </w:r>
    </w:p>
    <w:p w:rsidR="00B45FF1" w:rsidRDefault="00D45F95">
      <w:pPr>
        <w:ind w:left="720"/>
      </w:pPr>
      <w:r>
        <w:t xml:space="preserve"> </w:t>
      </w:r>
    </w:p>
    <w:p w:rsidR="00B45FF1" w:rsidRDefault="00D45F95">
      <w:pPr>
        <w:rPr>
          <w:b/>
        </w:rPr>
      </w:pPr>
      <w:r>
        <w:rPr>
          <w:b/>
        </w:rPr>
        <w:t xml:space="preserve">    2.3 How to run model</w:t>
      </w:r>
    </w:p>
    <w:p w:rsidR="00B45FF1" w:rsidRDefault="00B45FF1">
      <w:pPr>
        <w:ind w:left="720"/>
      </w:pPr>
    </w:p>
    <w:p w:rsidR="00B45FF1" w:rsidRDefault="00D45F95">
      <w:pPr>
        <w:ind w:left="720"/>
      </w:pPr>
      <w:r>
        <w:t>1. Clone the repository recursively to get all folde</w:t>
      </w:r>
      <w:r>
        <w:t xml:space="preserve">r and subfolders  </w:t>
      </w:r>
    </w:p>
    <w:p w:rsidR="00B45FF1" w:rsidRDefault="00B45FF1">
      <w:pPr>
        <w:ind w:left="720"/>
      </w:pPr>
    </w:p>
    <w:p w:rsidR="00B45FF1" w:rsidRDefault="00D45F95">
      <w:pPr>
        <w:ind w:left="720"/>
      </w:pPr>
      <w:r>
        <w:t xml:space="preserve">2. Download Google's word embeddings binary file from </w:t>
      </w:r>
      <w:hyperlink r:id="rId19">
        <w:r>
          <w:rPr>
            <w:color w:val="1155CC"/>
            <w:u w:val="single"/>
          </w:rPr>
          <w:t>https://code.google.com/p/word2vec/](https://code.google.com/archive/p/word2vec/</w:t>
        </w:r>
      </w:hyperlink>
      <w:r>
        <w:t>. Extract it, and place it under `data/` folder.</w:t>
      </w:r>
    </w:p>
    <w:p w:rsidR="00B45FF1" w:rsidRDefault="00B45FF1">
      <w:pPr>
        <w:ind w:left="720"/>
      </w:pPr>
    </w:p>
    <w:p w:rsidR="00B45FF1" w:rsidRDefault="00D45F95">
      <w:pPr>
        <w:ind w:left="720"/>
      </w:pPr>
      <w:r>
        <w:t xml:space="preserve">3. Using the command </w:t>
      </w:r>
      <w:r>
        <w:t>in the home directory of this repository</w:t>
      </w:r>
    </w:p>
    <w:p w:rsidR="00D45F95" w:rsidRDefault="00D45F95" w:rsidP="00D45F95">
      <w:pPr>
        <w:rPr>
          <w:rFonts w:ascii="Roboto Mono" w:eastAsia="Roboto Mono" w:hAnsi="Roboto Mono" w:cs="Roboto Mono"/>
          <w:color w:val="37474F"/>
          <w:sz w:val="21"/>
          <w:szCs w:val="21"/>
          <w:shd w:val="clear" w:color="auto" w:fill="F7F7F7"/>
        </w:rPr>
      </w:pPr>
    </w:p>
    <w:p w:rsidR="00B45FF1" w:rsidRDefault="00D45F95" w:rsidP="00D45F95">
      <w:pPr>
        <w:ind w:firstLine="720"/>
        <w:rPr>
          <w:rFonts w:ascii="Roboto Mono" w:eastAsia="Roboto Mono" w:hAnsi="Roboto Mono" w:cs="Roboto Mono"/>
          <w:color w:val="37474F"/>
          <w:sz w:val="21"/>
          <w:szCs w:val="21"/>
          <w:shd w:val="clear" w:color="auto" w:fill="F7F7F7"/>
        </w:rPr>
      </w:pPr>
      <w:r>
        <w:rPr>
          <w:rFonts w:ascii="Roboto Mono" w:eastAsia="Roboto Mono" w:hAnsi="Roboto Mono" w:cs="Roboto Mono"/>
          <w:color w:val="37474F"/>
          <w:sz w:val="21"/>
          <w:szCs w:val="21"/>
          <w:shd w:val="clear" w:color="auto" w:fill="F7F7F7"/>
        </w:rPr>
        <w:t>`python driver.py`</w:t>
      </w:r>
    </w:p>
    <w:p w:rsidR="00D45F95" w:rsidRPr="00D45F95" w:rsidRDefault="00D45F95" w:rsidP="00D45F95">
      <w:pPr>
        <w:ind w:firstLine="720"/>
        <w:rPr>
          <w:rFonts w:ascii="Roboto Mono" w:eastAsia="Roboto Mono" w:hAnsi="Roboto Mono" w:cs="Roboto Mono"/>
          <w:color w:val="37474F"/>
          <w:sz w:val="21"/>
          <w:szCs w:val="21"/>
          <w:shd w:val="clear" w:color="auto" w:fill="F7F7F7"/>
        </w:rPr>
      </w:pPr>
    </w:p>
    <w:p w:rsidR="00B45FF1" w:rsidRDefault="00D45F95">
      <w:pPr>
        <w:rPr>
          <w:b/>
        </w:rPr>
      </w:pPr>
      <w:r>
        <w:rPr>
          <w:b/>
        </w:rPr>
        <w:t xml:space="preserve">3.3.2 </w:t>
      </w:r>
      <w:proofErr w:type="spellStart"/>
      <w:r>
        <w:rPr>
          <w:b/>
        </w:rPr>
        <w:t>TensorFlow</w:t>
      </w:r>
      <w:proofErr w:type="spellEnd"/>
    </w:p>
    <w:p w:rsidR="00B45FF1" w:rsidRDefault="00B45FF1"/>
    <w:p w:rsidR="00B45FF1" w:rsidRDefault="00D45F95">
      <w:r>
        <w:t xml:space="preserve">Use command line below in terminal to run </w:t>
      </w:r>
      <w:proofErr w:type="spellStart"/>
      <w:r>
        <w:t>tensorboard</w:t>
      </w:r>
      <w:proofErr w:type="spellEnd"/>
      <w:r>
        <w:t xml:space="preserve"> for this model</w:t>
      </w:r>
    </w:p>
    <w:p w:rsidR="00B45FF1" w:rsidRDefault="00B45FF1"/>
    <w:p w:rsidR="00B45FF1" w:rsidRDefault="00D45F95">
      <w:pPr>
        <w:rPr>
          <w:rFonts w:ascii="Roboto Mono" w:eastAsia="Roboto Mono" w:hAnsi="Roboto Mono" w:cs="Roboto Mono"/>
          <w:color w:val="37474F"/>
          <w:sz w:val="21"/>
          <w:szCs w:val="21"/>
          <w:shd w:val="clear" w:color="auto" w:fill="F7F7F7"/>
        </w:rPr>
      </w:pPr>
      <w:proofErr w:type="spellStart"/>
      <w:r>
        <w:rPr>
          <w:rFonts w:ascii="Roboto Mono" w:eastAsia="Roboto Mono" w:hAnsi="Roboto Mono" w:cs="Roboto Mono"/>
          <w:color w:val="37474F"/>
          <w:sz w:val="21"/>
          <w:szCs w:val="21"/>
          <w:shd w:val="clear" w:color="auto" w:fill="F7F7F7"/>
        </w:rPr>
        <w:t>tensorboard</w:t>
      </w:r>
      <w:proofErr w:type="spellEnd"/>
      <w:r>
        <w:rPr>
          <w:rFonts w:ascii="Roboto Mono" w:eastAsia="Roboto Mono" w:hAnsi="Roboto Mono" w:cs="Roboto Mono"/>
          <w:color w:val="37474F"/>
          <w:sz w:val="21"/>
          <w:szCs w:val="21"/>
          <w:shd w:val="clear" w:color="auto" w:fill="F7F7F7"/>
        </w:rPr>
        <w:t xml:space="preserve"> --</w:t>
      </w:r>
      <w:proofErr w:type="spellStart"/>
      <w:r>
        <w:rPr>
          <w:rFonts w:ascii="Roboto Mono" w:eastAsia="Roboto Mono" w:hAnsi="Roboto Mono" w:cs="Roboto Mono"/>
          <w:color w:val="37474F"/>
          <w:sz w:val="21"/>
          <w:szCs w:val="21"/>
          <w:shd w:val="clear" w:color="auto" w:fill="F7F7F7"/>
        </w:rPr>
        <w:t>logdir</w:t>
      </w:r>
      <w:proofErr w:type="spellEnd"/>
      <w:r>
        <w:rPr>
          <w:rFonts w:ascii="Roboto Mono" w:eastAsia="Roboto Mono" w:hAnsi="Roboto Mono" w:cs="Roboto Mono"/>
          <w:color w:val="37474F"/>
          <w:sz w:val="21"/>
          <w:szCs w:val="21"/>
          <w:shd w:val="clear" w:color="auto" w:fill="F7F7F7"/>
        </w:rPr>
        <w:t>=/</w:t>
      </w:r>
      <w:proofErr w:type="spellStart"/>
      <w:r>
        <w:rPr>
          <w:rFonts w:ascii="Roboto Mono" w:eastAsia="Roboto Mono" w:hAnsi="Roboto Mono" w:cs="Roboto Mono"/>
          <w:color w:val="37474F"/>
          <w:sz w:val="21"/>
          <w:szCs w:val="21"/>
          <w:shd w:val="clear" w:color="auto" w:fill="F7F7F7"/>
        </w:rPr>
        <w:t>tmp</w:t>
      </w:r>
      <w:proofErr w:type="spellEnd"/>
      <w:r>
        <w:rPr>
          <w:rFonts w:ascii="Roboto Mono" w:eastAsia="Roboto Mono" w:hAnsi="Roboto Mono" w:cs="Roboto Mono"/>
          <w:color w:val="37474F"/>
          <w:sz w:val="21"/>
          <w:szCs w:val="21"/>
          <w:shd w:val="clear" w:color="auto" w:fill="F7F7F7"/>
        </w:rPr>
        <w:t>/</w:t>
      </w:r>
      <w:proofErr w:type="spellStart"/>
      <w:r>
        <w:rPr>
          <w:rFonts w:ascii="Roboto Mono" w:eastAsia="Roboto Mono" w:hAnsi="Roboto Mono" w:cs="Roboto Mono"/>
          <w:color w:val="37474F"/>
          <w:sz w:val="21"/>
          <w:szCs w:val="21"/>
          <w:shd w:val="clear" w:color="auto" w:fill="F7F7F7"/>
        </w:rPr>
        <w:t>tensorflow</w:t>
      </w:r>
      <w:proofErr w:type="spellEnd"/>
      <w:r>
        <w:rPr>
          <w:rFonts w:ascii="Roboto Mono" w:eastAsia="Roboto Mono" w:hAnsi="Roboto Mono" w:cs="Roboto Mono"/>
          <w:color w:val="37474F"/>
          <w:sz w:val="21"/>
          <w:szCs w:val="21"/>
          <w:shd w:val="clear" w:color="auto" w:fill="F7F7F7"/>
        </w:rPr>
        <w:t xml:space="preserve">/1 </w:t>
      </w:r>
    </w:p>
    <w:p w:rsidR="00B45FF1" w:rsidRDefault="00B45FF1"/>
    <w:p w:rsidR="00B45FF1" w:rsidRDefault="00D45F95">
      <w:r>
        <w:t>Accuracy and lost function:</w:t>
      </w:r>
    </w:p>
    <w:p w:rsidR="00B45FF1" w:rsidRDefault="00B45FF1"/>
    <w:p w:rsidR="00B45FF1" w:rsidRDefault="00D45F95">
      <w:r>
        <w:rPr>
          <w:noProof/>
        </w:rPr>
        <w:lastRenderedPageBreak/>
        <w:drawing>
          <wp:inline distT="114300" distB="114300" distL="114300" distR="114300">
            <wp:extent cx="5474794" cy="2833688"/>
            <wp:effectExtent l="0" t="0" r="0" b="0"/>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5474794" cy="2833688"/>
                    </a:xfrm>
                    <a:prstGeom prst="rect">
                      <a:avLst/>
                    </a:prstGeom>
                    <a:ln/>
                  </pic:spPr>
                </pic:pic>
              </a:graphicData>
            </a:graphic>
          </wp:inline>
        </w:drawing>
      </w:r>
    </w:p>
    <w:p w:rsidR="00B45FF1" w:rsidRDefault="00B45FF1">
      <w:pPr>
        <w:ind w:left="720"/>
      </w:pPr>
    </w:p>
    <w:p w:rsidR="00B45FF1" w:rsidRDefault="00D45F95">
      <w:pPr>
        <w:rPr>
          <w:b/>
        </w:rPr>
      </w:pPr>
      <w:r>
        <w:rPr>
          <w:b/>
        </w:rPr>
        <w:t>In Distribution panel:</w:t>
      </w:r>
    </w:p>
    <w:p w:rsidR="00B45FF1" w:rsidRDefault="00B45FF1"/>
    <w:p w:rsidR="00B45FF1" w:rsidRDefault="00D45F95">
      <w:r>
        <w:t xml:space="preserve">The change of Activations, biases and weights of 3 kinds of filters </w:t>
      </w:r>
    </w:p>
    <w:p w:rsidR="00B45FF1" w:rsidRDefault="00D45F95">
      <w:r>
        <w:rPr>
          <w:noProof/>
        </w:rPr>
        <w:drawing>
          <wp:inline distT="114300" distB="114300" distL="114300" distR="114300">
            <wp:extent cx="5623331" cy="3595688"/>
            <wp:effectExtent l="0" t="0" r="0" b="0"/>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a:stretch>
                      <a:fillRect/>
                    </a:stretch>
                  </pic:blipFill>
                  <pic:spPr>
                    <a:xfrm>
                      <a:off x="0" y="0"/>
                      <a:ext cx="5623331" cy="3595688"/>
                    </a:xfrm>
                    <a:prstGeom prst="rect">
                      <a:avLst/>
                    </a:prstGeom>
                    <a:ln/>
                  </pic:spPr>
                </pic:pic>
              </a:graphicData>
            </a:graphic>
          </wp:inline>
        </w:drawing>
      </w:r>
    </w:p>
    <w:p w:rsidR="00B45FF1" w:rsidRDefault="00B45FF1"/>
    <w:p w:rsidR="00B45FF1" w:rsidRDefault="00D45F95">
      <w:pPr>
        <w:rPr>
          <w:b/>
        </w:rPr>
      </w:pPr>
      <w:r>
        <w:rPr>
          <w:b/>
        </w:rPr>
        <w:t>Histograms:</w:t>
      </w:r>
    </w:p>
    <w:p w:rsidR="00B45FF1" w:rsidRDefault="00B45FF1">
      <w:pPr>
        <w:rPr>
          <w:b/>
        </w:rPr>
      </w:pPr>
    </w:p>
    <w:p w:rsidR="00B45FF1" w:rsidRDefault="00D45F95">
      <w:r>
        <w:t xml:space="preserve">The change of Activations, biases and weights of 3 kinds of filters </w:t>
      </w:r>
    </w:p>
    <w:p w:rsidR="00B45FF1" w:rsidRDefault="00D45F95">
      <w:r>
        <w:rPr>
          <w:noProof/>
        </w:rPr>
        <w:lastRenderedPageBreak/>
        <w:drawing>
          <wp:inline distT="114300" distB="114300" distL="114300" distR="114300">
            <wp:extent cx="5943600" cy="38100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943600" cy="3810000"/>
                    </a:xfrm>
                    <a:prstGeom prst="rect">
                      <a:avLst/>
                    </a:prstGeom>
                    <a:ln/>
                  </pic:spPr>
                </pic:pic>
              </a:graphicData>
            </a:graphic>
          </wp:inline>
        </w:drawing>
      </w:r>
    </w:p>
    <w:p w:rsidR="00B45FF1" w:rsidRDefault="00B45FF1"/>
    <w:p w:rsidR="00B45FF1" w:rsidRDefault="00D45F95">
      <w:pPr>
        <w:rPr>
          <w:b/>
        </w:rPr>
      </w:pPr>
      <w:r>
        <w:rPr>
          <w:b/>
        </w:rPr>
        <w:t>Embedding Visualization:</w:t>
      </w:r>
    </w:p>
    <w:p w:rsidR="00B45FF1" w:rsidRDefault="00D45F95">
      <w:r>
        <w:rPr>
          <w:noProof/>
        </w:rPr>
        <w:lastRenderedPageBreak/>
        <w:drawing>
          <wp:inline distT="114300" distB="114300" distL="114300" distR="114300">
            <wp:extent cx="5943600" cy="5207000"/>
            <wp:effectExtent l="0" t="0" r="0" b="0"/>
            <wp:docPr id="1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5943600" cy="5207000"/>
                    </a:xfrm>
                    <a:prstGeom prst="rect">
                      <a:avLst/>
                    </a:prstGeom>
                    <a:ln/>
                  </pic:spPr>
                </pic:pic>
              </a:graphicData>
            </a:graphic>
          </wp:inline>
        </w:drawing>
      </w:r>
    </w:p>
    <w:p w:rsidR="00B45FF1" w:rsidRDefault="00B45FF1"/>
    <w:p w:rsidR="00B45FF1" w:rsidRDefault="00B45FF1"/>
    <w:p w:rsidR="00B45FF1" w:rsidRDefault="00D45F95">
      <w:pPr>
        <w:rPr>
          <w:b/>
          <w:sz w:val="30"/>
          <w:szCs w:val="30"/>
        </w:rPr>
      </w:pPr>
      <w:r>
        <w:rPr>
          <w:b/>
          <w:sz w:val="30"/>
          <w:szCs w:val="30"/>
        </w:rPr>
        <w:t>4. Publish Web Service</w:t>
      </w:r>
    </w:p>
    <w:p w:rsidR="00B45FF1" w:rsidRDefault="00B45FF1"/>
    <w:p w:rsidR="00B45FF1" w:rsidRDefault="00D45F95">
      <w:r>
        <w:t xml:space="preserve">We used </w:t>
      </w:r>
      <w:proofErr w:type="spellStart"/>
      <w:r>
        <w:t>TensorFlow</w:t>
      </w:r>
      <w:proofErr w:type="spellEnd"/>
      <w:r>
        <w:t xml:space="preserve"> Serving components to export a trained </w:t>
      </w:r>
      <w:proofErr w:type="spellStart"/>
      <w:r>
        <w:t>TensorFlow</w:t>
      </w:r>
      <w:proofErr w:type="spellEnd"/>
      <w:r>
        <w:t xml:space="preserve"> Convolutional Neural Network (CNN) model and used the standard </w:t>
      </w:r>
      <w:proofErr w:type="spellStart"/>
      <w:r>
        <w:t>tensorflow_model_server</w:t>
      </w:r>
      <w:proofErr w:type="spellEnd"/>
      <w:r>
        <w:t xml:space="preserve"> to serve it.</w:t>
      </w:r>
    </w:p>
    <w:p w:rsidR="00B45FF1" w:rsidRDefault="00B45FF1">
      <w:pPr>
        <w:rPr>
          <w:rFonts w:ascii="Roboto" w:eastAsia="Roboto" w:hAnsi="Roboto" w:cs="Roboto"/>
          <w:color w:val="212121"/>
          <w:sz w:val="24"/>
          <w:szCs w:val="24"/>
        </w:rPr>
      </w:pPr>
    </w:p>
    <w:p w:rsidR="00B45FF1" w:rsidRDefault="00D45F95">
      <w:pPr>
        <w:rPr>
          <w:b/>
        </w:rPr>
      </w:pPr>
      <w:r>
        <w:rPr>
          <w:b/>
        </w:rPr>
        <w:t>4.1 Train and</w:t>
      </w:r>
      <w:bookmarkStart w:id="0" w:name="_GoBack"/>
      <w:bookmarkEnd w:id="0"/>
      <w:r>
        <w:rPr>
          <w:b/>
        </w:rPr>
        <w:t xml:space="preserve"> Export </w:t>
      </w:r>
      <w:proofErr w:type="spellStart"/>
      <w:r>
        <w:rPr>
          <w:b/>
        </w:rPr>
        <w:t>TensorFlow</w:t>
      </w:r>
      <w:proofErr w:type="spellEnd"/>
      <w:r>
        <w:rPr>
          <w:b/>
        </w:rPr>
        <w:t xml:space="preserve"> Model</w:t>
      </w:r>
    </w:p>
    <w:p w:rsidR="00B45FF1" w:rsidRDefault="00B45FF1">
      <w:pPr>
        <w:rPr>
          <w:rFonts w:ascii="Roboto" w:eastAsia="Roboto" w:hAnsi="Roboto" w:cs="Roboto"/>
          <w:color w:val="212121"/>
          <w:sz w:val="24"/>
          <w:szCs w:val="24"/>
        </w:rPr>
      </w:pPr>
    </w:p>
    <w:p w:rsidR="00B45FF1" w:rsidRDefault="00D45F95">
      <w:pPr>
        <w:rPr>
          <w:rFonts w:ascii="Roboto" w:eastAsia="Roboto" w:hAnsi="Roboto" w:cs="Roboto"/>
          <w:color w:val="212121"/>
          <w:sz w:val="24"/>
          <w:szCs w:val="24"/>
        </w:rPr>
      </w:pPr>
      <w:r>
        <w:rPr>
          <w:rFonts w:ascii="Roboto" w:eastAsia="Roboto" w:hAnsi="Roboto" w:cs="Roboto"/>
          <w:color w:val="212121"/>
          <w:sz w:val="24"/>
          <w:szCs w:val="24"/>
        </w:rPr>
        <w:t xml:space="preserve">We used </w:t>
      </w:r>
      <w:proofErr w:type="spellStart"/>
      <w:r>
        <w:rPr>
          <w:rFonts w:ascii="Roboto" w:eastAsia="Roboto" w:hAnsi="Roboto" w:cs="Roboto"/>
          <w:color w:val="212121"/>
          <w:sz w:val="24"/>
          <w:szCs w:val="24"/>
        </w:rPr>
        <w:t>SavedModelBuilder</w:t>
      </w:r>
      <w:proofErr w:type="spellEnd"/>
      <w:r>
        <w:rPr>
          <w:rFonts w:ascii="Roboto" w:eastAsia="Roboto" w:hAnsi="Roboto" w:cs="Roboto"/>
          <w:color w:val="212121"/>
          <w:sz w:val="24"/>
          <w:szCs w:val="24"/>
        </w:rPr>
        <w:t xml:space="preserve"> inside </w:t>
      </w:r>
      <w:proofErr w:type="spellStart"/>
      <w:r>
        <w:rPr>
          <w:rFonts w:ascii="Roboto" w:eastAsia="Roboto" w:hAnsi="Roboto" w:cs="Roboto"/>
          <w:color w:val="212121"/>
          <w:sz w:val="24"/>
          <w:szCs w:val="24"/>
        </w:rPr>
        <w:t>Tensorflow</w:t>
      </w:r>
      <w:proofErr w:type="spellEnd"/>
      <w:r>
        <w:rPr>
          <w:rFonts w:ascii="Roboto" w:eastAsia="Roboto" w:hAnsi="Roboto" w:cs="Roboto"/>
          <w:color w:val="212121"/>
          <w:sz w:val="24"/>
          <w:szCs w:val="24"/>
        </w:rPr>
        <w:t xml:space="preserve"> to </w:t>
      </w:r>
      <w:r>
        <w:rPr>
          <w:rFonts w:ascii="Roboto" w:eastAsia="Roboto" w:hAnsi="Roboto" w:cs="Roboto"/>
          <w:color w:val="212121"/>
          <w:sz w:val="24"/>
          <w:szCs w:val="24"/>
        </w:rPr>
        <w:t>export the trained model to a local directory. The builder basically saves the Session, input and output parameters as key information for future serving, as shown by Fig 4.1.1 below.</w:t>
      </w:r>
    </w:p>
    <w:p w:rsidR="00B45FF1" w:rsidRDefault="00B45FF1">
      <w:pPr>
        <w:ind w:firstLine="720"/>
        <w:rPr>
          <w:rFonts w:ascii="Roboto" w:eastAsia="Roboto" w:hAnsi="Roboto" w:cs="Roboto"/>
          <w:color w:val="212121"/>
          <w:sz w:val="24"/>
          <w:szCs w:val="24"/>
        </w:rPr>
      </w:pPr>
    </w:p>
    <w:p w:rsidR="00B45FF1" w:rsidRDefault="00D45F95">
      <w:pPr>
        <w:ind w:firstLine="720"/>
        <w:jc w:val="center"/>
        <w:rPr>
          <w:rFonts w:ascii="Roboto" w:eastAsia="Roboto" w:hAnsi="Roboto" w:cs="Roboto"/>
          <w:color w:val="212121"/>
          <w:sz w:val="24"/>
          <w:szCs w:val="24"/>
        </w:rPr>
      </w:pPr>
      <w:r>
        <w:rPr>
          <w:rFonts w:ascii="Roboto" w:eastAsia="Roboto" w:hAnsi="Roboto" w:cs="Roboto"/>
          <w:noProof/>
          <w:color w:val="212121"/>
          <w:sz w:val="24"/>
          <w:szCs w:val="24"/>
        </w:rPr>
        <w:lastRenderedPageBreak/>
        <w:drawing>
          <wp:inline distT="114300" distB="114300" distL="114300" distR="114300">
            <wp:extent cx="5866154" cy="2490788"/>
            <wp:effectExtent l="0" t="0" r="0" b="0"/>
            <wp:docPr id="1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5866154" cy="2490788"/>
                    </a:xfrm>
                    <a:prstGeom prst="rect">
                      <a:avLst/>
                    </a:prstGeom>
                    <a:ln/>
                  </pic:spPr>
                </pic:pic>
              </a:graphicData>
            </a:graphic>
          </wp:inline>
        </w:drawing>
      </w:r>
    </w:p>
    <w:p w:rsidR="00B45FF1" w:rsidRDefault="00D45F95">
      <w:pPr>
        <w:ind w:left="720"/>
        <w:jc w:val="center"/>
        <w:rPr>
          <w:b/>
          <w:sz w:val="20"/>
          <w:szCs w:val="20"/>
        </w:rPr>
      </w:pPr>
      <w:r>
        <w:rPr>
          <w:b/>
          <w:sz w:val="20"/>
          <w:szCs w:val="20"/>
        </w:rPr>
        <w:t>Fig 4.1.1</w:t>
      </w:r>
    </w:p>
    <w:p w:rsidR="00B45FF1" w:rsidRDefault="00B45FF1">
      <w:pPr>
        <w:ind w:left="720"/>
        <w:jc w:val="center"/>
        <w:rPr>
          <w:b/>
          <w:sz w:val="20"/>
          <w:szCs w:val="20"/>
        </w:rPr>
      </w:pPr>
    </w:p>
    <w:p w:rsidR="00B45FF1" w:rsidRDefault="00D45F95">
      <w:pPr>
        <w:rPr>
          <w:b/>
        </w:rPr>
      </w:pPr>
      <w:r>
        <w:rPr>
          <w:b/>
        </w:rPr>
        <w:t>4.2 Load Exported Model with</w:t>
      </w:r>
      <w:r>
        <w:rPr>
          <w:b/>
        </w:rPr>
        <w:t xml:space="preserve"> Standard </w:t>
      </w:r>
      <w:proofErr w:type="spellStart"/>
      <w:r>
        <w:rPr>
          <w:b/>
        </w:rPr>
        <w:t>TensorFlow</w:t>
      </w:r>
      <w:proofErr w:type="spellEnd"/>
      <w:r>
        <w:rPr>
          <w:b/>
        </w:rPr>
        <w:t xml:space="preserve"> </w:t>
      </w:r>
      <w:proofErr w:type="spellStart"/>
      <w:r>
        <w:rPr>
          <w:b/>
        </w:rPr>
        <w:t>ModelServ</w:t>
      </w:r>
      <w:r>
        <w:rPr>
          <w:b/>
        </w:rPr>
        <w:t>er</w:t>
      </w:r>
      <w:proofErr w:type="spellEnd"/>
    </w:p>
    <w:p w:rsidR="00B45FF1" w:rsidRDefault="00B45FF1">
      <w:pPr>
        <w:rPr>
          <w:b/>
        </w:rPr>
      </w:pPr>
    </w:p>
    <w:p w:rsidR="00B45FF1" w:rsidRDefault="00D45F95">
      <w:pPr>
        <w:rPr>
          <w:rFonts w:ascii="Roboto" w:eastAsia="Roboto" w:hAnsi="Roboto" w:cs="Roboto"/>
          <w:color w:val="212121"/>
          <w:sz w:val="24"/>
          <w:szCs w:val="24"/>
        </w:rPr>
      </w:pPr>
      <w:r>
        <w:rPr>
          <w:rFonts w:ascii="Roboto" w:eastAsia="Roboto" w:hAnsi="Roboto" w:cs="Roboto"/>
          <w:color w:val="212121"/>
          <w:sz w:val="24"/>
          <w:szCs w:val="24"/>
        </w:rPr>
        <w:t xml:space="preserve">First </w:t>
      </w:r>
      <w:proofErr w:type="spellStart"/>
      <w:r>
        <w:rPr>
          <w:rFonts w:ascii="Roboto" w:eastAsia="Roboto" w:hAnsi="Roboto" w:cs="Roboto"/>
          <w:color w:val="212121"/>
          <w:sz w:val="24"/>
          <w:szCs w:val="24"/>
        </w:rPr>
        <w:t>ModelServer</w:t>
      </w:r>
      <w:proofErr w:type="spellEnd"/>
      <w:r>
        <w:rPr>
          <w:rFonts w:ascii="Roboto" w:eastAsia="Roboto" w:hAnsi="Roboto" w:cs="Roboto"/>
          <w:color w:val="212121"/>
          <w:sz w:val="24"/>
          <w:szCs w:val="24"/>
        </w:rPr>
        <w:t xml:space="preserve"> package needs to be installed.</w:t>
      </w:r>
    </w:p>
    <w:p w:rsidR="00B45FF1" w:rsidRDefault="00B45FF1">
      <w:pPr>
        <w:rPr>
          <w:rFonts w:ascii="Roboto" w:eastAsia="Roboto" w:hAnsi="Roboto" w:cs="Roboto"/>
          <w:color w:val="212121"/>
          <w:sz w:val="24"/>
          <w:szCs w:val="24"/>
        </w:rPr>
      </w:pPr>
    </w:p>
    <w:p w:rsidR="00B45FF1" w:rsidRDefault="00D45F95">
      <w:pPr>
        <w:rPr>
          <w:rFonts w:ascii="Roboto" w:eastAsia="Roboto" w:hAnsi="Roboto" w:cs="Roboto"/>
          <w:color w:val="212121"/>
          <w:sz w:val="24"/>
          <w:szCs w:val="24"/>
        </w:rPr>
      </w:pPr>
      <w:r>
        <w:rPr>
          <w:rFonts w:ascii="Roboto" w:eastAsia="Roboto" w:hAnsi="Roboto" w:cs="Roboto"/>
          <w:color w:val="212121"/>
          <w:sz w:val="24"/>
          <w:szCs w:val="24"/>
        </w:rPr>
        <w:t xml:space="preserve">To add </w:t>
      </w:r>
      <w:proofErr w:type="spellStart"/>
      <w:r>
        <w:rPr>
          <w:rFonts w:ascii="Roboto" w:eastAsia="Roboto" w:hAnsi="Roboto" w:cs="Roboto"/>
          <w:color w:val="212121"/>
          <w:sz w:val="24"/>
          <w:szCs w:val="24"/>
        </w:rPr>
        <w:t>TensorFlow</w:t>
      </w:r>
      <w:proofErr w:type="spellEnd"/>
      <w:r>
        <w:rPr>
          <w:rFonts w:ascii="Roboto" w:eastAsia="Roboto" w:hAnsi="Roboto" w:cs="Roboto"/>
          <w:color w:val="212121"/>
          <w:sz w:val="24"/>
          <w:szCs w:val="24"/>
        </w:rPr>
        <w:t xml:space="preserve"> Serving distribution URI as a package source:</w:t>
      </w:r>
    </w:p>
    <w:p w:rsidR="00B45FF1" w:rsidRDefault="00D45F95">
      <w:pPr>
        <w:pBdr>
          <w:top w:val="single" w:sz="2" w:space="0" w:color="auto"/>
          <w:bottom w:val="single" w:sz="2" w:space="0" w:color="auto"/>
          <w:right w:val="single" w:sz="2" w:space="0" w:color="auto"/>
          <w:between w:val="single" w:sz="2" w:space="0" w:color="auto"/>
        </w:pBdr>
        <w:spacing w:before="360" w:after="360" w:line="342" w:lineRule="auto"/>
        <w:rPr>
          <w:rFonts w:ascii="Roboto" w:eastAsia="Roboto" w:hAnsi="Roboto" w:cs="Roboto"/>
          <w:color w:val="212121"/>
          <w:sz w:val="24"/>
          <w:szCs w:val="24"/>
        </w:rPr>
      </w:pPr>
      <w:r>
        <w:rPr>
          <w:rFonts w:ascii="Roboto Mono" w:eastAsia="Roboto Mono" w:hAnsi="Roboto Mono" w:cs="Roboto Mono"/>
          <w:color w:val="37474F"/>
          <w:sz w:val="21"/>
          <w:szCs w:val="21"/>
          <w:shd w:val="clear" w:color="auto" w:fill="F7F7F7"/>
        </w:rPr>
        <w:t xml:space="preserve">echo "deb [arch=amd64] http://storage.googleapis.com/tensorflow-serving-apt stable </w:t>
      </w:r>
      <w:proofErr w:type="spellStart"/>
      <w:r>
        <w:rPr>
          <w:rFonts w:ascii="Roboto Mono" w:eastAsia="Roboto Mono" w:hAnsi="Roboto Mono" w:cs="Roboto Mono"/>
          <w:color w:val="37474F"/>
          <w:sz w:val="21"/>
          <w:szCs w:val="21"/>
          <w:shd w:val="clear" w:color="auto" w:fill="F7F7F7"/>
        </w:rPr>
        <w:t>tensorflow</w:t>
      </w:r>
      <w:proofErr w:type="spellEnd"/>
      <w:r>
        <w:rPr>
          <w:rFonts w:ascii="Roboto Mono" w:eastAsia="Roboto Mono" w:hAnsi="Roboto Mono" w:cs="Roboto Mono"/>
          <w:color w:val="37474F"/>
          <w:sz w:val="21"/>
          <w:szCs w:val="21"/>
          <w:shd w:val="clear" w:color="auto" w:fill="F7F7F7"/>
        </w:rPr>
        <w:t xml:space="preserve">-model-server </w:t>
      </w:r>
      <w:proofErr w:type="spellStart"/>
      <w:r>
        <w:rPr>
          <w:rFonts w:ascii="Roboto Mono" w:eastAsia="Roboto Mono" w:hAnsi="Roboto Mono" w:cs="Roboto Mono"/>
          <w:color w:val="37474F"/>
          <w:sz w:val="21"/>
          <w:szCs w:val="21"/>
          <w:shd w:val="clear" w:color="auto" w:fill="F7F7F7"/>
        </w:rPr>
        <w:t>tensorflow</w:t>
      </w:r>
      <w:proofErr w:type="spellEnd"/>
      <w:r>
        <w:rPr>
          <w:rFonts w:ascii="Roboto Mono" w:eastAsia="Roboto Mono" w:hAnsi="Roboto Mono" w:cs="Roboto Mono"/>
          <w:color w:val="37474F"/>
          <w:sz w:val="21"/>
          <w:szCs w:val="21"/>
          <w:shd w:val="clear" w:color="auto" w:fill="F7F7F7"/>
        </w:rPr>
        <w:t>-model-server-univers</w:t>
      </w:r>
      <w:r>
        <w:rPr>
          <w:rFonts w:ascii="Roboto Mono" w:eastAsia="Roboto Mono" w:hAnsi="Roboto Mono" w:cs="Roboto Mono"/>
          <w:color w:val="37474F"/>
          <w:sz w:val="21"/>
          <w:szCs w:val="21"/>
          <w:shd w:val="clear" w:color="auto" w:fill="F7F7F7"/>
        </w:rPr>
        <w:t xml:space="preserve">al" | </w:t>
      </w:r>
      <w:proofErr w:type="spellStart"/>
      <w:r>
        <w:rPr>
          <w:rFonts w:ascii="Roboto Mono" w:eastAsia="Roboto Mono" w:hAnsi="Roboto Mono" w:cs="Roboto Mono"/>
          <w:color w:val="37474F"/>
          <w:sz w:val="21"/>
          <w:szCs w:val="21"/>
          <w:shd w:val="clear" w:color="auto" w:fill="F7F7F7"/>
        </w:rPr>
        <w:t>sudo</w:t>
      </w:r>
      <w:proofErr w:type="spellEnd"/>
      <w:r>
        <w:rPr>
          <w:rFonts w:ascii="Roboto Mono" w:eastAsia="Roboto Mono" w:hAnsi="Roboto Mono" w:cs="Roboto Mono"/>
          <w:color w:val="37474F"/>
          <w:sz w:val="21"/>
          <w:szCs w:val="21"/>
          <w:shd w:val="clear" w:color="auto" w:fill="F7F7F7"/>
        </w:rPr>
        <w:t xml:space="preserve"> tee /</w:t>
      </w:r>
      <w:proofErr w:type="spellStart"/>
      <w:r>
        <w:rPr>
          <w:rFonts w:ascii="Roboto Mono" w:eastAsia="Roboto Mono" w:hAnsi="Roboto Mono" w:cs="Roboto Mono"/>
          <w:color w:val="37474F"/>
          <w:sz w:val="21"/>
          <w:szCs w:val="21"/>
          <w:shd w:val="clear" w:color="auto" w:fill="F7F7F7"/>
        </w:rPr>
        <w:t>etc</w:t>
      </w:r>
      <w:proofErr w:type="spellEnd"/>
      <w:r>
        <w:rPr>
          <w:rFonts w:ascii="Roboto Mono" w:eastAsia="Roboto Mono" w:hAnsi="Roboto Mono" w:cs="Roboto Mono"/>
          <w:color w:val="37474F"/>
          <w:sz w:val="21"/>
          <w:szCs w:val="21"/>
          <w:shd w:val="clear" w:color="auto" w:fill="F7F7F7"/>
        </w:rPr>
        <w:t>/apt/</w:t>
      </w:r>
      <w:proofErr w:type="spellStart"/>
      <w:r>
        <w:rPr>
          <w:rFonts w:ascii="Roboto Mono" w:eastAsia="Roboto Mono" w:hAnsi="Roboto Mono" w:cs="Roboto Mono"/>
          <w:color w:val="37474F"/>
          <w:sz w:val="21"/>
          <w:szCs w:val="21"/>
          <w:shd w:val="clear" w:color="auto" w:fill="F7F7F7"/>
        </w:rPr>
        <w:t>sources.list.d</w:t>
      </w:r>
      <w:proofErr w:type="spellEnd"/>
      <w:r>
        <w:rPr>
          <w:rFonts w:ascii="Roboto Mono" w:eastAsia="Roboto Mono" w:hAnsi="Roboto Mono" w:cs="Roboto Mono"/>
          <w:color w:val="37474F"/>
          <w:sz w:val="21"/>
          <w:szCs w:val="21"/>
          <w:shd w:val="clear" w:color="auto" w:fill="F7F7F7"/>
        </w:rPr>
        <w:t>/</w:t>
      </w:r>
      <w:proofErr w:type="spellStart"/>
      <w:r>
        <w:rPr>
          <w:rFonts w:ascii="Roboto Mono" w:eastAsia="Roboto Mono" w:hAnsi="Roboto Mono" w:cs="Roboto Mono"/>
          <w:color w:val="37474F"/>
          <w:sz w:val="21"/>
          <w:szCs w:val="21"/>
          <w:shd w:val="clear" w:color="auto" w:fill="F7F7F7"/>
        </w:rPr>
        <w:t>tensorflow-serving.list</w:t>
      </w:r>
      <w:proofErr w:type="spellEnd"/>
    </w:p>
    <w:p w:rsidR="00B45FF1" w:rsidRDefault="00D45F95">
      <w:pPr>
        <w:rPr>
          <w:rFonts w:ascii="Roboto" w:eastAsia="Roboto" w:hAnsi="Roboto" w:cs="Roboto"/>
          <w:color w:val="212121"/>
          <w:sz w:val="24"/>
          <w:szCs w:val="24"/>
        </w:rPr>
      </w:pPr>
      <w:r>
        <w:rPr>
          <w:rFonts w:ascii="Roboto Mono" w:eastAsia="Roboto Mono" w:hAnsi="Roboto Mono" w:cs="Roboto Mono"/>
          <w:color w:val="37474F"/>
          <w:sz w:val="21"/>
          <w:szCs w:val="21"/>
          <w:shd w:val="clear" w:color="auto" w:fill="F7F7F7"/>
        </w:rPr>
        <w:t xml:space="preserve">curl https://storage.googleapis.com/tensorflow-serving-apt/tensorflow-serving.release.pub.gpg | </w:t>
      </w:r>
      <w:proofErr w:type="spellStart"/>
      <w:r>
        <w:rPr>
          <w:rFonts w:ascii="Roboto Mono" w:eastAsia="Roboto Mono" w:hAnsi="Roboto Mono" w:cs="Roboto Mono"/>
          <w:color w:val="37474F"/>
          <w:sz w:val="21"/>
          <w:szCs w:val="21"/>
          <w:shd w:val="clear" w:color="auto" w:fill="F7F7F7"/>
        </w:rPr>
        <w:t>sudo</w:t>
      </w:r>
      <w:proofErr w:type="spellEnd"/>
      <w:r>
        <w:rPr>
          <w:rFonts w:ascii="Roboto Mono" w:eastAsia="Roboto Mono" w:hAnsi="Roboto Mono" w:cs="Roboto Mono"/>
          <w:color w:val="37474F"/>
          <w:sz w:val="21"/>
          <w:szCs w:val="21"/>
          <w:shd w:val="clear" w:color="auto" w:fill="F7F7F7"/>
        </w:rPr>
        <w:t xml:space="preserve"> apt-key add -</w:t>
      </w:r>
      <w:r>
        <w:rPr>
          <w:rFonts w:ascii="Roboto Mono" w:eastAsia="Roboto Mono" w:hAnsi="Roboto Mono" w:cs="Roboto Mono"/>
          <w:color w:val="37474F"/>
          <w:sz w:val="21"/>
          <w:szCs w:val="21"/>
          <w:shd w:val="clear" w:color="auto" w:fill="F7F7F7"/>
        </w:rPr>
        <w:br/>
      </w:r>
    </w:p>
    <w:p w:rsidR="00B45FF1" w:rsidRDefault="00D45F95">
      <w:pPr>
        <w:rPr>
          <w:rFonts w:ascii="Roboto" w:eastAsia="Roboto" w:hAnsi="Roboto" w:cs="Roboto"/>
          <w:color w:val="212121"/>
          <w:sz w:val="24"/>
          <w:szCs w:val="24"/>
        </w:rPr>
      </w:pPr>
      <w:r>
        <w:rPr>
          <w:rFonts w:ascii="Roboto" w:eastAsia="Roboto" w:hAnsi="Roboto" w:cs="Roboto"/>
          <w:color w:val="212121"/>
          <w:sz w:val="24"/>
          <w:szCs w:val="24"/>
        </w:rPr>
        <w:t xml:space="preserve">To install and update </w:t>
      </w:r>
      <w:proofErr w:type="spellStart"/>
      <w:r>
        <w:rPr>
          <w:rFonts w:ascii="Roboto" w:eastAsia="Roboto" w:hAnsi="Roboto" w:cs="Roboto"/>
          <w:color w:val="212121"/>
          <w:sz w:val="24"/>
          <w:szCs w:val="24"/>
        </w:rPr>
        <w:t>TensorFlow</w:t>
      </w:r>
      <w:proofErr w:type="spellEnd"/>
      <w:r>
        <w:rPr>
          <w:rFonts w:ascii="Roboto" w:eastAsia="Roboto" w:hAnsi="Roboto" w:cs="Roboto"/>
          <w:color w:val="212121"/>
          <w:sz w:val="24"/>
          <w:szCs w:val="24"/>
        </w:rPr>
        <w:t xml:space="preserve"> </w:t>
      </w:r>
      <w:proofErr w:type="spellStart"/>
      <w:r>
        <w:rPr>
          <w:rFonts w:ascii="Roboto" w:eastAsia="Roboto" w:hAnsi="Roboto" w:cs="Roboto"/>
          <w:color w:val="212121"/>
          <w:sz w:val="24"/>
          <w:szCs w:val="24"/>
        </w:rPr>
        <w:t>ModelServer</w:t>
      </w:r>
      <w:proofErr w:type="spellEnd"/>
    </w:p>
    <w:p w:rsidR="00B45FF1" w:rsidRDefault="00D45F95">
      <w:pPr>
        <w:pBdr>
          <w:top w:val="single" w:sz="2" w:space="0" w:color="auto"/>
          <w:bottom w:val="single" w:sz="2" w:space="0" w:color="auto"/>
          <w:right w:val="single" w:sz="2" w:space="0" w:color="auto"/>
          <w:between w:val="single" w:sz="2" w:space="0" w:color="auto"/>
        </w:pBdr>
        <w:spacing w:before="360" w:after="360" w:line="342" w:lineRule="auto"/>
        <w:rPr>
          <w:rFonts w:ascii="Roboto Mono" w:eastAsia="Roboto Mono" w:hAnsi="Roboto Mono" w:cs="Roboto Mono"/>
          <w:color w:val="37474F"/>
          <w:sz w:val="21"/>
          <w:szCs w:val="21"/>
          <w:shd w:val="clear" w:color="auto" w:fill="F7F7F7"/>
        </w:rPr>
      </w:pPr>
      <w:proofErr w:type="spellStart"/>
      <w:r>
        <w:rPr>
          <w:rFonts w:ascii="Roboto Mono" w:eastAsia="Roboto Mono" w:hAnsi="Roboto Mono" w:cs="Roboto Mono"/>
          <w:color w:val="37474F"/>
          <w:sz w:val="21"/>
          <w:szCs w:val="21"/>
          <w:shd w:val="clear" w:color="auto" w:fill="F7F7F7"/>
        </w:rPr>
        <w:t>sudo</w:t>
      </w:r>
      <w:proofErr w:type="spellEnd"/>
      <w:r>
        <w:rPr>
          <w:rFonts w:ascii="Roboto Mono" w:eastAsia="Roboto Mono" w:hAnsi="Roboto Mono" w:cs="Roboto Mono"/>
          <w:color w:val="37474F"/>
          <w:sz w:val="21"/>
          <w:szCs w:val="21"/>
          <w:shd w:val="clear" w:color="auto" w:fill="F7F7F7"/>
        </w:rPr>
        <w:t xml:space="preserve"> apt-get update &amp;&amp; </w:t>
      </w:r>
      <w:proofErr w:type="spellStart"/>
      <w:r>
        <w:rPr>
          <w:rFonts w:ascii="Roboto Mono" w:eastAsia="Roboto Mono" w:hAnsi="Roboto Mono" w:cs="Roboto Mono"/>
          <w:color w:val="37474F"/>
          <w:sz w:val="21"/>
          <w:szCs w:val="21"/>
          <w:shd w:val="clear" w:color="auto" w:fill="F7F7F7"/>
        </w:rPr>
        <w:t>sudo</w:t>
      </w:r>
      <w:proofErr w:type="spellEnd"/>
      <w:r>
        <w:rPr>
          <w:rFonts w:ascii="Roboto Mono" w:eastAsia="Roboto Mono" w:hAnsi="Roboto Mono" w:cs="Roboto Mono"/>
          <w:color w:val="37474F"/>
          <w:sz w:val="21"/>
          <w:szCs w:val="21"/>
          <w:shd w:val="clear" w:color="auto" w:fill="F7F7F7"/>
        </w:rPr>
        <w:t xml:space="preserve"> apt-get install </w:t>
      </w:r>
      <w:proofErr w:type="spellStart"/>
      <w:r>
        <w:rPr>
          <w:rFonts w:ascii="Roboto Mono" w:eastAsia="Roboto Mono" w:hAnsi="Roboto Mono" w:cs="Roboto Mono"/>
          <w:color w:val="37474F"/>
          <w:sz w:val="21"/>
          <w:szCs w:val="21"/>
          <w:shd w:val="clear" w:color="auto" w:fill="F7F7F7"/>
        </w:rPr>
        <w:t>tensorflow</w:t>
      </w:r>
      <w:proofErr w:type="spellEnd"/>
      <w:r>
        <w:rPr>
          <w:rFonts w:ascii="Roboto Mono" w:eastAsia="Roboto Mono" w:hAnsi="Roboto Mono" w:cs="Roboto Mono"/>
          <w:color w:val="37474F"/>
          <w:sz w:val="21"/>
          <w:szCs w:val="21"/>
          <w:shd w:val="clear" w:color="auto" w:fill="F7F7F7"/>
        </w:rPr>
        <w:t>-model-server</w:t>
      </w:r>
    </w:p>
    <w:p w:rsidR="00B45FF1" w:rsidRDefault="00D45F95">
      <w:pPr>
        <w:pBdr>
          <w:top w:val="single" w:sz="2" w:space="0" w:color="auto"/>
          <w:bottom w:val="single" w:sz="2" w:space="0" w:color="auto"/>
          <w:right w:val="single" w:sz="2" w:space="0" w:color="auto"/>
          <w:between w:val="single" w:sz="2" w:space="0" w:color="auto"/>
        </w:pBdr>
        <w:spacing w:before="360" w:after="360" w:line="342" w:lineRule="auto"/>
        <w:rPr>
          <w:rFonts w:ascii="Roboto" w:eastAsia="Roboto" w:hAnsi="Roboto" w:cs="Roboto"/>
          <w:color w:val="212121"/>
          <w:sz w:val="24"/>
          <w:szCs w:val="24"/>
        </w:rPr>
      </w:pPr>
      <w:r>
        <w:rPr>
          <w:rFonts w:ascii="Roboto" w:eastAsia="Roboto" w:hAnsi="Roboto" w:cs="Roboto"/>
          <w:color w:val="212121"/>
          <w:sz w:val="24"/>
          <w:szCs w:val="24"/>
        </w:rPr>
        <w:t xml:space="preserve">After </w:t>
      </w:r>
      <w:proofErr w:type="spellStart"/>
      <w:r>
        <w:rPr>
          <w:rFonts w:ascii="Roboto" w:eastAsia="Roboto" w:hAnsi="Roboto" w:cs="Roboto"/>
          <w:color w:val="212121"/>
          <w:sz w:val="24"/>
          <w:szCs w:val="24"/>
        </w:rPr>
        <w:t>ModelServer</w:t>
      </w:r>
      <w:proofErr w:type="spellEnd"/>
      <w:r>
        <w:rPr>
          <w:rFonts w:ascii="Roboto" w:eastAsia="Roboto" w:hAnsi="Roboto" w:cs="Roboto"/>
          <w:color w:val="212121"/>
          <w:sz w:val="24"/>
          <w:szCs w:val="24"/>
        </w:rPr>
        <w:t xml:space="preserve"> is installed, run this command:</w:t>
      </w:r>
    </w:p>
    <w:p w:rsidR="00B45FF1" w:rsidRDefault="00D45F95">
      <w:pPr>
        <w:pBdr>
          <w:top w:val="single" w:sz="2" w:space="0" w:color="auto"/>
          <w:bottom w:val="single" w:sz="2" w:space="0" w:color="auto"/>
          <w:right w:val="single" w:sz="2" w:space="0" w:color="auto"/>
          <w:between w:val="single" w:sz="2" w:space="0" w:color="auto"/>
        </w:pBdr>
        <w:spacing w:before="360" w:after="360" w:line="342" w:lineRule="auto"/>
        <w:rPr>
          <w:rFonts w:ascii="Roboto Mono" w:eastAsia="Roboto Mono" w:hAnsi="Roboto Mono" w:cs="Roboto Mono"/>
          <w:color w:val="37474F"/>
          <w:sz w:val="21"/>
          <w:szCs w:val="21"/>
          <w:shd w:val="clear" w:color="auto" w:fill="F7F7F7"/>
        </w:rPr>
      </w:pPr>
      <w:proofErr w:type="spellStart"/>
      <w:r>
        <w:rPr>
          <w:rFonts w:ascii="Roboto Mono" w:eastAsia="Roboto Mono" w:hAnsi="Roboto Mono" w:cs="Roboto Mono"/>
          <w:color w:val="37474F"/>
          <w:sz w:val="21"/>
          <w:szCs w:val="21"/>
          <w:shd w:val="clear" w:color="auto" w:fill="F7F7F7"/>
        </w:rPr>
        <w:t>tensorflow_model_server</w:t>
      </w:r>
      <w:proofErr w:type="spellEnd"/>
      <w:r>
        <w:rPr>
          <w:rFonts w:ascii="Roboto Mono" w:eastAsia="Roboto Mono" w:hAnsi="Roboto Mono" w:cs="Roboto Mono"/>
          <w:color w:val="37474F"/>
          <w:sz w:val="21"/>
          <w:szCs w:val="21"/>
          <w:shd w:val="clear" w:color="auto" w:fill="F7F7F7"/>
        </w:rPr>
        <w:t xml:space="preserve"> --port=9001 --</w:t>
      </w:r>
      <w:proofErr w:type="spellStart"/>
      <w:r>
        <w:rPr>
          <w:rFonts w:ascii="Roboto Mono" w:eastAsia="Roboto Mono" w:hAnsi="Roboto Mono" w:cs="Roboto Mono"/>
          <w:color w:val="37474F"/>
          <w:sz w:val="21"/>
          <w:szCs w:val="21"/>
          <w:shd w:val="clear" w:color="auto" w:fill="F7F7F7"/>
        </w:rPr>
        <w:t>model_name</w:t>
      </w:r>
      <w:proofErr w:type="spellEnd"/>
      <w:r>
        <w:rPr>
          <w:rFonts w:ascii="Roboto Mono" w:eastAsia="Roboto Mono" w:hAnsi="Roboto Mono" w:cs="Roboto Mono"/>
          <w:color w:val="37474F"/>
          <w:sz w:val="21"/>
          <w:szCs w:val="21"/>
          <w:shd w:val="clear" w:color="auto" w:fill="F7F7F7"/>
        </w:rPr>
        <w:t>=</w:t>
      </w:r>
      <w:proofErr w:type="spellStart"/>
      <w:r>
        <w:rPr>
          <w:rFonts w:ascii="Roboto Mono" w:eastAsia="Roboto Mono" w:hAnsi="Roboto Mono" w:cs="Roboto Mono"/>
          <w:color w:val="37474F"/>
          <w:sz w:val="21"/>
          <w:szCs w:val="21"/>
          <w:shd w:val="clear" w:color="auto" w:fill="F7F7F7"/>
        </w:rPr>
        <w:t>cnn_tweet</w:t>
      </w:r>
      <w:proofErr w:type="spellEnd"/>
      <w:r>
        <w:rPr>
          <w:rFonts w:ascii="Roboto Mono" w:eastAsia="Roboto Mono" w:hAnsi="Roboto Mono" w:cs="Roboto Mono"/>
          <w:color w:val="37474F"/>
          <w:sz w:val="21"/>
          <w:szCs w:val="21"/>
          <w:shd w:val="clear" w:color="auto" w:fill="F7F7F7"/>
        </w:rPr>
        <w:t xml:space="preserve"> --</w:t>
      </w:r>
      <w:proofErr w:type="spellStart"/>
      <w:r>
        <w:rPr>
          <w:rFonts w:ascii="Roboto Mono" w:eastAsia="Roboto Mono" w:hAnsi="Roboto Mono" w:cs="Roboto Mono"/>
          <w:color w:val="37474F"/>
          <w:sz w:val="21"/>
          <w:szCs w:val="21"/>
          <w:shd w:val="clear" w:color="auto" w:fill="F7F7F7"/>
        </w:rPr>
        <w:t>model_base_path</w:t>
      </w:r>
      <w:proofErr w:type="spellEnd"/>
      <w:r>
        <w:rPr>
          <w:rFonts w:ascii="Roboto Mono" w:eastAsia="Roboto Mono" w:hAnsi="Roboto Mono" w:cs="Roboto Mono"/>
          <w:color w:val="37474F"/>
          <w:sz w:val="21"/>
          <w:szCs w:val="21"/>
          <w:shd w:val="clear" w:color="auto" w:fill="F7F7F7"/>
        </w:rPr>
        <w:t>=/</w:t>
      </w:r>
      <w:proofErr w:type="spellStart"/>
      <w:r>
        <w:rPr>
          <w:rFonts w:ascii="Roboto Mono" w:eastAsia="Roboto Mono" w:hAnsi="Roboto Mono" w:cs="Roboto Mono"/>
          <w:color w:val="37474F"/>
          <w:sz w:val="21"/>
          <w:szCs w:val="21"/>
          <w:shd w:val="clear" w:color="auto" w:fill="F7F7F7"/>
        </w:rPr>
        <w:t>tmp</w:t>
      </w:r>
      <w:proofErr w:type="spellEnd"/>
      <w:r>
        <w:rPr>
          <w:rFonts w:ascii="Roboto Mono" w:eastAsia="Roboto Mono" w:hAnsi="Roboto Mono" w:cs="Roboto Mono"/>
          <w:color w:val="37474F"/>
          <w:sz w:val="21"/>
          <w:szCs w:val="21"/>
          <w:shd w:val="clear" w:color="auto" w:fill="F7F7F7"/>
        </w:rPr>
        <w:t>/</w:t>
      </w:r>
      <w:proofErr w:type="spellStart"/>
      <w:r>
        <w:rPr>
          <w:rFonts w:ascii="Roboto Mono" w:eastAsia="Roboto Mono" w:hAnsi="Roboto Mono" w:cs="Roboto Mono"/>
          <w:color w:val="37474F"/>
          <w:sz w:val="21"/>
          <w:szCs w:val="21"/>
          <w:shd w:val="clear" w:color="auto" w:fill="F7F7F7"/>
        </w:rPr>
        <w:t>cnn_tweet_model</w:t>
      </w:r>
      <w:proofErr w:type="spellEnd"/>
      <w:r>
        <w:rPr>
          <w:rFonts w:ascii="Roboto Mono" w:eastAsia="Roboto Mono" w:hAnsi="Roboto Mono" w:cs="Roboto Mono"/>
          <w:color w:val="37474F"/>
          <w:sz w:val="21"/>
          <w:szCs w:val="21"/>
          <w:shd w:val="clear" w:color="auto" w:fill="F7F7F7"/>
        </w:rPr>
        <w:t>/</w:t>
      </w:r>
    </w:p>
    <w:p w:rsidR="00B45FF1" w:rsidRDefault="00D45F95">
      <w:pPr>
        <w:pBdr>
          <w:top w:val="single" w:sz="2" w:space="0" w:color="auto"/>
          <w:bottom w:val="single" w:sz="2" w:space="0" w:color="auto"/>
          <w:right w:val="single" w:sz="2" w:space="0" w:color="auto"/>
          <w:between w:val="single" w:sz="2" w:space="0" w:color="auto"/>
        </w:pBdr>
        <w:spacing w:before="360" w:after="360" w:line="342" w:lineRule="auto"/>
        <w:rPr>
          <w:rFonts w:ascii="Roboto Mono" w:eastAsia="Roboto Mono" w:hAnsi="Roboto Mono" w:cs="Roboto Mono"/>
          <w:color w:val="37474F"/>
          <w:sz w:val="21"/>
          <w:szCs w:val="21"/>
          <w:shd w:val="clear" w:color="auto" w:fill="F7F7F7"/>
        </w:rPr>
      </w:pPr>
      <w:r>
        <w:rPr>
          <w:rFonts w:ascii="Roboto" w:eastAsia="Roboto" w:hAnsi="Roboto" w:cs="Roboto"/>
          <w:color w:val="212121"/>
          <w:sz w:val="24"/>
          <w:szCs w:val="24"/>
        </w:rPr>
        <w:lastRenderedPageBreak/>
        <w:t>This command loads the exported model from the disk and exposes a port to serve the service.</w:t>
      </w:r>
    </w:p>
    <w:p w:rsidR="00B45FF1" w:rsidRDefault="00D45F95">
      <w:pPr>
        <w:rPr>
          <w:rFonts w:ascii="Roboto Mono" w:eastAsia="Roboto Mono" w:hAnsi="Roboto Mono" w:cs="Roboto Mono"/>
          <w:color w:val="37474F"/>
          <w:sz w:val="21"/>
          <w:szCs w:val="21"/>
          <w:shd w:val="clear" w:color="auto" w:fill="F7F7F7"/>
        </w:rPr>
      </w:pPr>
      <w:r>
        <w:rPr>
          <w:b/>
        </w:rPr>
        <w:t>4.3 Test the Server</w:t>
      </w:r>
    </w:p>
    <w:p w:rsidR="00B45FF1" w:rsidRDefault="00D45F95">
      <w:pPr>
        <w:pBdr>
          <w:top w:val="single" w:sz="2" w:space="0" w:color="auto"/>
          <w:left w:val="single" w:sz="2" w:space="0" w:color="auto"/>
          <w:bottom w:val="single" w:sz="2" w:space="0" w:color="auto"/>
          <w:right w:val="single" w:sz="2" w:space="0" w:color="auto"/>
          <w:between w:val="single" w:sz="2" w:space="0" w:color="auto"/>
        </w:pBdr>
        <w:spacing w:before="240" w:after="240" w:line="342" w:lineRule="auto"/>
        <w:rPr>
          <w:rFonts w:ascii="Roboto" w:eastAsia="Roboto" w:hAnsi="Roboto" w:cs="Roboto"/>
          <w:color w:val="212121"/>
          <w:sz w:val="24"/>
          <w:szCs w:val="24"/>
        </w:rPr>
      </w:pPr>
      <w:r>
        <w:rPr>
          <w:rFonts w:ascii="Roboto" w:eastAsia="Roboto" w:hAnsi="Roboto" w:cs="Roboto"/>
          <w:color w:val="212121"/>
          <w:sz w:val="24"/>
          <w:szCs w:val="24"/>
        </w:rPr>
        <w:t xml:space="preserve">First, to run Python client code, we can install the </w:t>
      </w:r>
      <w:proofErr w:type="spellStart"/>
      <w:r>
        <w:rPr>
          <w:rFonts w:ascii="Roboto" w:eastAsia="Roboto" w:hAnsi="Roboto" w:cs="Roboto"/>
          <w:color w:val="212121"/>
          <w:sz w:val="24"/>
          <w:szCs w:val="24"/>
        </w:rPr>
        <w:t>tensorflow</w:t>
      </w:r>
      <w:proofErr w:type="spellEnd"/>
      <w:r>
        <w:rPr>
          <w:rFonts w:ascii="Roboto" w:eastAsia="Roboto" w:hAnsi="Roboto" w:cs="Roboto"/>
          <w:color w:val="212121"/>
          <w:sz w:val="24"/>
          <w:szCs w:val="24"/>
        </w:rPr>
        <w:t>-serving-</w:t>
      </w:r>
      <w:proofErr w:type="spellStart"/>
      <w:r>
        <w:rPr>
          <w:rFonts w:ascii="Roboto" w:eastAsia="Roboto" w:hAnsi="Roboto" w:cs="Roboto"/>
          <w:color w:val="212121"/>
          <w:sz w:val="24"/>
          <w:szCs w:val="24"/>
        </w:rPr>
        <w:t>api</w:t>
      </w:r>
      <w:proofErr w:type="spellEnd"/>
      <w:r>
        <w:rPr>
          <w:rFonts w:ascii="Roboto" w:eastAsia="Roboto" w:hAnsi="Roboto" w:cs="Roboto"/>
          <w:color w:val="212121"/>
          <w:sz w:val="24"/>
          <w:szCs w:val="24"/>
        </w:rPr>
        <w:t xml:space="preserve"> PIP package using:</w:t>
      </w:r>
    </w:p>
    <w:p w:rsidR="00B45FF1" w:rsidRDefault="00D45F95">
      <w:pPr>
        <w:pBdr>
          <w:top w:val="single" w:sz="2" w:space="0" w:color="auto"/>
          <w:bottom w:val="single" w:sz="2" w:space="0" w:color="auto"/>
          <w:right w:val="single" w:sz="2" w:space="0" w:color="auto"/>
          <w:between w:val="single" w:sz="2" w:space="0" w:color="auto"/>
        </w:pBdr>
        <w:spacing w:before="240" w:after="240" w:line="342" w:lineRule="auto"/>
        <w:rPr>
          <w:rFonts w:ascii="Roboto Mono" w:eastAsia="Roboto Mono" w:hAnsi="Roboto Mono" w:cs="Roboto Mono"/>
          <w:color w:val="37474F"/>
          <w:sz w:val="21"/>
          <w:szCs w:val="21"/>
          <w:shd w:val="clear" w:color="auto" w:fill="F7F7F7"/>
        </w:rPr>
      </w:pPr>
      <w:r>
        <w:rPr>
          <w:rFonts w:ascii="Roboto Mono" w:eastAsia="Roboto Mono" w:hAnsi="Roboto Mono" w:cs="Roboto Mono"/>
          <w:color w:val="37474F"/>
          <w:sz w:val="21"/>
          <w:szCs w:val="21"/>
          <w:shd w:val="clear" w:color="auto" w:fill="F7F7F7"/>
        </w:rPr>
        <w:t xml:space="preserve">pip install </w:t>
      </w:r>
      <w:proofErr w:type="spellStart"/>
      <w:r>
        <w:rPr>
          <w:rFonts w:ascii="Roboto Mono" w:eastAsia="Roboto Mono" w:hAnsi="Roboto Mono" w:cs="Roboto Mono"/>
          <w:color w:val="37474F"/>
          <w:sz w:val="21"/>
          <w:szCs w:val="21"/>
          <w:shd w:val="clear" w:color="auto" w:fill="F7F7F7"/>
        </w:rPr>
        <w:t>tensorflow</w:t>
      </w:r>
      <w:proofErr w:type="spellEnd"/>
      <w:r>
        <w:rPr>
          <w:rFonts w:ascii="Roboto Mono" w:eastAsia="Roboto Mono" w:hAnsi="Roboto Mono" w:cs="Roboto Mono"/>
          <w:color w:val="37474F"/>
          <w:sz w:val="21"/>
          <w:szCs w:val="21"/>
          <w:shd w:val="clear" w:color="auto" w:fill="F7F7F7"/>
        </w:rPr>
        <w:t>-serving-</w:t>
      </w:r>
      <w:proofErr w:type="spellStart"/>
      <w:r>
        <w:rPr>
          <w:rFonts w:ascii="Roboto Mono" w:eastAsia="Roboto Mono" w:hAnsi="Roboto Mono" w:cs="Roboto Mono"/>
          <w:color w:val="37474F"/>
          <w:sz w:val="21"/>
          <w:szCs w:val="21"/>
          <w:shd w:val="clear" w:color="auto" w:fill="F7F7F7"/>
        </w:rPr>
        <w:t>api</w:t>
      </w:r>
      <w:proofErr w:type="spellEnd"/>
    </w:p>
    <w:p w:rsidR="00B45FF1" w:rsidRDefault="00D45F95">
      <w:pPr>
        <w:pBdr>
          <w:top w:val="single" w:sz="2" w:space="0" w:color="auto"/>
          <w:bottom w:val="single" w:sz="2" w:space="0" w:color="auto"/>
          <w:right w:val="single" w:sz="2" w:space="0" w:color="auto"/>
          <w:between w:val="single" w:sz="2" w:space="0" w:color="auto"/>
        </w:pBdr>
        <w:spacing w:before="360" w:after="360" w:line="342" w:lineRule="auto"/>
        <w:rPr>
          <w:rFonts w:ascii="Roboto" w:eastAsia="Roboto" w:hAnsi="Roboto" w:cs="Roboto"/>
          <w:color w:val="212121"/>
          <w:sz w:val="24"/>
          <w:szCs w:val="24"/>
        </w:rPr>
      </w:pPr>
      <w:r>
        <w:rPr>
          <w:rFonts w:ascii="Roboto" w:eastAsia="Roboto" w:hAnsi="Roboto" w:cs="Roboto"/>
          <w:color w:val="212121"/>
          <w:sz w:val="24"/>
          <w:szCs w:val="24"/>
        </w:rPr>
        <w:t>Then, we need</w:t>
      </w:r>
      <w:r>
        <w:rPr>
          <w:rFonts w:ascii="Roboto" w:eastAsia="Roboto" w:hAnsi="Roboto" w:cs="Roboto"/>
          <w:color w:val="212121"/>
          <w:sz w:val="24"/>
          <w:szCs w:val="24"/>
        </w:rPr>
        <w:t xml:space="preserve"> to prepare the input data. We used Word2Vec package to spawn all the tweets and produce a word to index map, which was then used to get the index for each word, as shown in Fig 4.3.1 below. The index is a bridge that links a word and its vector representa</w:t>
      </w:r>
      <w:r>
        <w:rPr>
          <w:rFonts w:ascii="Roboto" w:eastAsia="Roboto" w:hAnsi="Roboto" w:cs="Roboto"/>
          <w:color w:val="212121"/>
          <w:sz w:val="24"/>
          <w:szCs w:val="24"/>
        </w:rPr>
        <w:t>tion.</w:t>
      </w:r>
    </w:p>
    <w:p w:rsidR="00B45FF1" w:rsidRDefault="00D45F95">
      <w:pPr>
        <w:pBdr>
          <w:top w:val="single" w:sz="2" w:space="0" w:color="auto"/>
          <w:bottom w:val="single" w:sz="2" w:space="0" w:color="auto"/>
          <w:right w:val="single" w:sz="2" w:space="0" w:color="auto"/>
          <w:between w:val="single" w:sz="2" w:space="0" w:color="auto"/>
        </w:pBdr>
        <w:spacing w:before="360" w:after="360" w:line="342" w:lineRule="auto"/>
        <w:jc w:val="center"/>
        <w:rPr>
          <w:rFonts w:ascii="Roboto" w:eastAsia="Roboto" w:hAnsi="Roboto" w:cs="Roboto"/>
          <w:color w:val="212121"/>
          <w:sz w:val="24"/>
          <w:szCs w:val="24"/>
        </w:rPr>
      </w:pPr>
      <w:r>
        <w:rPr>
          <w:rFonts w:ascii="Roboto" w:eastAsia="Roboto" w:hAnsi="Roboto" w:cs="Roboto"/>
          <w:noProof/>
          <w:color w:val="212121"/>
          <w:sz w:val="24"/>
          <w:szCs w:val="24"/>
        </w:rPr>
        <w:drawing>
          <wp:inline distT="114300" distB="114300" distL="114300" distR="114300">
            <wp:extent cx="4824413" cy="2149221"/>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4824413" cy="2149221"/>
                    </a:xfrm>
                    <a:prstGeom prst="rect">
                      <a:avLst/>
                    </a:prstGeom>
                    <a:ln/>
                  </pic:spPr>
                </pic:pic>
              </a:graphicData>
            </a:graphic>
          </wp:inline>
        </w:drawing>
      </w:r>
    </w:p>
    <w:p w:rsidR="00B45FF1" w:rsidRDefault="00D45F95">
      <w:pPr>
        <w:pBdr>
          <w:top w:val="single" w:sz="2" w:space="0" w:color="auto"/>
          <w:bottom w:val="single" w:sz="2" w:space="0" w:color="auto"/>
          <w:right w:val="single" w:sz="2" w:space="0" w:color="auto"/>
          <w:between w:val="single" w:sz="2" w:space="0" w:color="auto"/>
        </w:pBdr>
        <w:spacing w:before="360" w:after="360" w:line="342" w:lineRule="auto"/>
        <w:jc w:val="center"/>
        <w:rPr>
          <w:b/>
          <w:sz w:val="20"/>
          <w:szCs w:val="20"/>
        </w:rPr>
      </w:pPr>
      <w:r>
        <w:rPr>
          <w:b/>
          <w:sz w:val="20"/>
          <w:szCs w:val="20"/>
        </w:rPr>
        <w:t>Fig 4.3.1</w:t>
      </w:r>
    </w:p>
    <w:p w:rsidR="00B45FF1" w:rsidRDefault="00D45F95">
      <w:pPr>
        <w:pBdr>
          <w:top w:val="single" w:sz="2" w:space="0" w:color="auto"/>
          <w:bottom w:val="single" w:sz="2" w:space="0" w:color="auto"/>
          <w:right w:val="single" w:sz="2" w:space="0" w:color="auto"/>
          <w:between w:val="single" w:sz="2" w:space="0" w:color="auto"/>
        </w:pBdr>
        <w:spacing w:before="360" w:after="360" w:line="342" w:lineRule="auto"/>
        <w:rPr>
          <w:rFonts w:ascii="Roboto" w:eastAsia="Roboto" w:hAnsi="Roboto" w:cs="Roboto"/>
          <w:color w:val="212121"/>
          <w:sz w:val="24"/>
          <w:szCs w:val="24"/>
        </w:rPr>
      </w:pPr>
      <w:r>
        <w:rPr>
          <w:rFonts w:ascii="Roboto" w:eastAsia="Roboto" w:hAnsi="Roboto" w:cs="Roboto"/>
          <w:color w:val="212121"/>
          <w:sz w:val="24"/>
          <w:szCs w:val="24"/>
        </w:rPr>
        <w:t xml:space="preserve">Then we used the input data, e.g. word indices and drop probability, to send a request to the </w:t>
      </w:r>
      <w:proofErr w:type="spellStart"/>
      <w:r>
        <w:rPr>
          <w:rFonts w:ascii="Roboto" w:eastAsia="Roboto" w:hAnsi="Roboto" w:cs="Roboto"/>
          <w:color w:val="212121"/>
          <w:sz w:val="24"/>
          <w:szCs w:val="24"/>
        </w:rPr>
        <w:t>url</w:t>
      </w:r>
      <w:proofErr w:type="spellEnd"/>
      <w:r>
        <w:rPr>
          <w:rFonts w:ascii="Roboto" w:eastAsia="Roboto" w:hAnsi="Roboto" w:cs="Roboto"/>
          <w:color w:val="212121"/>
          <w:sz w:val="24"/>
          <w:szCs w:val="24"/>
        </w:rPr>
        <w:t xml:space="preserve"> on which the service is hosted, as illustrated in Fig 4.3.2 below.</w:t>
      </w:r>
    </w:p>
    <w:p w:rsidR="00B45FF1" w:rsidRDefault="00D45F95">
      <w:pPr>
        <w:pBdr>
          <w:top w:val="single" w:sz="2" w:space="0" w:color="auto"/>
          <w:bottom w:val="single" w:sz="2" w:space="0" w:color="auto"/>
          <w:right w:val="single" w:sz="2" w:space="0" w:color="auto"/>
          <w:between w:val="single" w:sz="2" w:space="0" w:color="auto"/>
        </w:pBdr>
        <w:spacing w:before="360" w:after="360" w:line="342" w:lineRule="auto"/>
        <w:jc w:val="center"/>
        <w:rPr>
          <w:rFonts w:ascii="Roboto" w:eastAsia="Roboto" w:hAnsi="Roboto" w:cs="Roboto"/>
          <w:color w:val="212121"/>
          <w:sz w:val="24"/>
          <w:szCs w:val="24"/>
        </w:rPr>
      </w:pPr>
      <w:r>
        <w:rPr>
          <w:rFonts w:ascii="Roboto" w:eastAsia="Roboto" w:hAnsi="Roboto" w:cs="Roboto"/>
          <w:noProof/>
          <w:color w:val="212121"/>
          <w:sz w:val="24"/>
          <w:szCs w:val="24"/>
        </w:rPr>
        <w:lastRenderedPageBreak/>
        <w:drawing>
          <wp:inline distT="114300" distB="114300" distL="114300" distR="114300">
            <wp:extent cx="5325085" cy="2309813"/>
            <wp:effectExtent l="0" t="0" r="0" b="0"/>
            <wp:docPr id="1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5325085" cy="2309813"/>
                    </a:xfrm>
                    <a:prstGeom prst="rect">
                      <a:avLst/>
                    </a:prstGeom>
                    <a:ln/>
                  </pic:spPr>
                </pic:pic>
              </a:graphicData>
            </a:graphic>
          </wp:inline>
        </w:drawing>
      </w:r>
    </w:p>
    <w:p w:rsidR="00B45FF1" w:rsidRDefault="00D45F95">
      <w:pPr>
        <w:ind w:left="720"/>
        <w:jc w:val="center"/>
        <w:rPr>
          <w:b/>
          <w:sz w:val="30"/>
          <w:szCs w:val="30"/>
        </w:rPr>
      </w:pPr>
      <w:r>
        <w:rPr>
          <w:b/>
          <w:sz w:val="20"/>
          <w:szCs w:val="20"/>
        </w:rPr>
        <w:t>Fig 4.3.2</w:t>
      </w:r>
    </w:p>
    <w:p w:rsidR="00B45FF1" w:rsidRDefault="00B45FF1">
      <w:pPr>
        <w:rPr>
          <w:b/>
          <w:sz w:val="30"/>
          <w:szCs w:val="30"/>
        </w:rPr>
      </w:pPr>
    </w:p>
    <w:p w:rsidR="00B45FF1" w:rsidRDefault="00D45F95">
      <w:pPr>
        <w:rPr>
          <w:b/>
          <w:sz w:val="30"/>
          <w:szCs w:val="30"/>
        </w:rPr>
      </w:pPr>
      <w:r>
        <w:rPr>
          <w:b/>
          <w:sz w:val="30"/>
          <w:szCs w:val="30"/>
        </w:rPr>
        <w:t>5. Personas and User Interface Mockup</w:t>
      </w:r>
    </w:p>
    <w:p w:rsidR="00B45FF1" w:rsidRDefault="00B45FF1">
      <w:pPr>
        <w:rPr>
          <w:b/>
          <w:sz w:val="30"/>
          <w:szCs w:val="30"/>
        </w:rPr>
      </w:pPr>
    </w:p>
    <w:p w:rsidR="00B45FF1" w:rsidRDefault="00D45F95">
      <w:pPr>
        <w:rPr>
          <w:b/>
        </w:rPr>
      </w:pPr>
      <w:r>
        <w:rPr>
          <w:b/>
        </w:rPr>
        <w:t xml:space="preserve">Personas: </w:t>
      </w:r>
    </w:p>
    <w:p w:rsidR="00B45FF1" w:rsidRDefault="00B45FF1">
      <w:pPr>
        <w:rPr>
          <w:b/>
        </w:rPr>
      </w:pPr>
    </w:p>
    <w:p w:rsidR="00B45FF1" w:rsidRDefault="00D45F95">
      <w:r>
        <w:t>Drug and medicine companies and employees will use our product to determine whether a tweet mentions ADR, so that they can better analyze the cause of the ADRs and improve their product.</w:t>
      </w:r>
    </w:p>
    <w:p w:rsidR="00B45FF1" w:rsidRDefault="00B45FF1">
      <w:pPr>
        <w:rPr>
          <w:b/>
        </w:rPr>
      </w:pPr>
    </w:p>
    <w:p w:rsidR="00B45FF1" w:rsidRDefault="00D45F95">
      <w:pPr>
        <w:rPr>
          <w:b/>
        </w:rPr>
      </w:pPr>
      <w:r>
        <w:rPr>
          <w:b/>
        </w:rPr>
        <w:t>User Interface Mockup:</w:t>
      </w:r>
    </w:p>
    <w:p w:rsidR="00B45FF1" w:rsidRDefault="00B45FF1">
      <w:pPr>
        <w:rPr>
          <w:b/>
        </w:rPr>
      </w:pPr>
    </w:p>
    <w:p w:rsidR="00B45FF1" w:rsidRDefault="00B45FF1">
      <w:pPr>
        <w:rPr>
          <w:b/>
        </w:rPr>
      </w:pPr>
    </w:p>
    <w:p w:rsidR="00B45FF1" w:rsidRDefault="00B45FF1">
      <w:pPr>
        <w:rPr>
          <w:b/>
        </w:rPr>
      </w:pPr>
    </w:p>
    <w:p w:rsidR="00B45FF1" w:rsidRDefault="00D45F95">
      <w:pPr>
        <w:jc w:val="center"/>
        <w:rPr>
          <w:b/>
        </w:rPr>
      </w:pPr>
      <w:r>
        <w:rPr>
          <w:b/>
          <w:noProof/>
        </w:rPr>
        <w:drawing>
          <wp:inline distT="114300" distB="114300" distL="114300" distR="114300">
            <wp:extent cx="5129107" cy="1109663"/>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5129107" cy="1109663"/>
                    </a:xfrm>
                    <a:prstGeom prst="rect">
                      <a:avLst/>
                    </a:prstGeom>
                    <a:ln/>
                  </pic:spPr>
                </pic:pic>
              </a:graphicData>
            </a:graphic>
          </wp:inline>
        </w:drawing>
      </w:r>
    </w:p>
    <w:p w:rsidR="00B45FF1" w:rsidRDefault="00B45FF1">
      <w:pPr>
        <w:rPr>
          <w:b/>
        </w:rPr>
      </w:pPr>
    </w:p>
    <w:p w:rsidR="00B45FF1" w:rsidRDefault="00D45F95">
      <w:pPr>
        <w:rPr>
          <w:b/>
          <w:sz w:val="30"/>
          <w:szCs w:val="30"/>
        </w:rPr>
      </w:pPr>
      <w:r>
        <w:t xml:space="preserve">Please find the user interface mockup in the figure above. </w:t>
      </w:r>
      <w:proofErr w:type="gramStart"/>
      <w:r>
        <w:t>An</w:t>
      </w:r>
      <w:proofErr w:type="gramEnd"/>
      <w:r>
        <w:t xml:space="preserve"> user from a drug or medicine company can enter the Content of a tweet. And our system will use the classification model, which has been exposed as a service, to determine if that tweet contains </w:t>
      </w:r>
      <w:r>
        <w:t>any information about ADR. The result will be displayed at the bottom. 0 means ADR absence, while 1 means ADR presence.</w:t>
      </w:r>
    </w:p>
    <w:p w:rsidR="00B45FF1" w:rsidRDefault="00B45FF1">
      <w:pPr>
        <w:rPr>
          <w:b/>
          <w:sz w:val="30"/>
          <w:szCs w:val="30"/>
        </w:rPr>
      </w:pPr>
    </w:p>
    <w:p w:rsidR="00B45FF1" w:rsidRDefault="00D45F95">
      <w:pPr>
        <w:jc w:val="center"/>
        <w:rPr>
          <w:b/>
          <w:sz w:val="30"/>
          <w:szCs w:val="30"/>
        </w:rPr>
      </w:pPr>
      <w:r>
        <w:rPr>
          <w:b/>
          <w:noProof/>
          <w:sz w:val="30"/>
          <w:szCs w:val="30"/>
        </w:rPr>
        <w:lastRenderedPageBreak/>
        <w:drawing>
          <wp:inline distT="114300" distB="114300" distL="114300" distR="114300">
            <wp:extent cx="2900363" cy="1148060"/>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2900363" cy="1148060"/>
                    </a:xfrm>
                    <a:prstGeom prst="rect">
                      <a:avLst/>
                    </a:prstGeom>
                    <a:ln/>
                  </pic:spPr>
                </pic:pic>
              </a:graphicData>
            </a:graphic>
          </wp:inline>
        </w:drawing>
      </w:r>
    </w:p>
    <w:p w:rsidR="00B45FF1" w:rsidRDefault="00D45F95">
      <w:r>
        <w:t>Users can get the test data output by clicking on the button from the figure above. And a file will be downloaded like the figure bel</w:t>
      </w:r>
      <w:r>
        <w:t>ow:</w:t>
      </w:r>
    </w:p>
    <w:p w:rsidR="00B45FF1" w:rsidRDefault="00B45FF1"/>
    <w:p w:rsidR="00B45FF1" w:rsidRDefault="00D45F95">
      <w:pPr>
        <w:jc w:val="center"/>
      </w:pPr>
      <w:r>
        <w:rPr>
          <w:noProof/>
        </w:rPr>
        <w:drawing>
          <wp:inline distT="114300" distB="114300" distL="114300" distR="114300">
            <wp:extent cx="3862388" cy="2550166"/>
            <wp:effectExtent l="0" t="0" r="0" b="0"/>
            <wp:docPr id="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a:stretch>
                      <a:fillRect/>
                    </a:stretch>
                  </pic:blipFill>
                  <pic:spPr>
                    <a:xfrm>
                      <a:off x="0" y="0"/>
                      <a:ext cx="3862388" cy="2550166"/>
                    </a:xfrm>
                    <a:prstGeom prst="rect">
                      <a:avLst/>
                    </a:prstGeom>
                    <a:ln/>
                  </pic:spPr>
                </pic:pic>
              </a:graphicData>
            </a:graphic>
          </wp:inline>
        </w:drawing>
      </w:r>
    </w:p>
    <w:p w:rsidR="00B45FF1" w:rsidRDefault="00B45FF1">
      <w:pPr>
        <w:rPr>
          <w:b/>
          <w:sz w:val="30"/>
          <w:szCs w:val="30"/>
        </w:rPr>
      </w:pPr>
    </w:p>
    <w:p w:rsidR="00B45FF1" w:rsidRDefault="00D45F95">
      <w:pPr>
        <w:rPr>
          <w:b/>
          <w:sz w:val="30"/>
          <w:szCs w:val="30"/>
        </w:rPr>
      </w:pPr>
      <w:r>
        <w:rPr>
          <w:b/>
          <w:sz w:val="30"/>
          <w:szCs w:val="30"/>
        </w:rPr>
        <w:t>6. Reference</w:t>
      </w:r>
    </w:p>
    <w:p w:rsidR="00B45FF1" w:rsidRDefault="00D45F95">
      <w:pPr>
        <w:numPr>
          <w:ilvl w:val="0"/>
          <w:numId w:val="2"/>
        </w:numPr>
        <w:contextualSpacing/>
      </w:pPr>
      <w:hyperlink r:id="rId30">
        <w:r>
          <w:rPr>
            <w:color w:val="0366D6"/>
            <w:sz w:val="24"/>
            <w:szCs w:val="24"/>
            <w:u w:val="single"/>
          </w:rPr>
          <w:t>Convolutional Neural Networks for Sentence Classification</w:t>
        </w:r>
      </w:hyperlink>
    </w:p>
    <w:p w:rsidR="00B45FF1" w:rsidRDefault="00D45F95">
      <w:pPr>
        <w:numPr>
          <w:ilvl w:val="0"/>
          <w:numId w:val="2"/>
        </w:numPr>
        <w:spacing w:before="60"/>
        <w:contextualSpacing/>
      </w:pPr>
      <w:hyperlink r:id="rId31">
        <w:r>
          <w:rPr>
            <w:color w:val="0366D6"/>
            <w:sz w:val="24"/>
            <w:szCs w:val="24"/>
            <w:u w:val="single"/>
          </w:rPr>
          <w:t>A Sensitivity Analysis of (and Practitioners' Guide to) Convolutional Neural</w:t>
        </w:r>
        <w:r>
          <w:rPr>
            <w:color w:val="0366D6"/>
            <w:sz w:val="24"/>
            <w:szCs w:val="24"/>
            <w:u w:val="single"/>
          </w:rPr>
          <w:t xml:space="preserve"> Networks for Sentence Classification</w:t>
        </w:r>
      </w:hyperlink>
    </w:p>
    <w:p w:rsidR="00B45FF1" w:rsidRDefault="00D45F95">
      <w:pPr>
        <w:numPr>
          <w:ilvl w:val="0"/>
          <w:numId w:val="2"/>
        </w:numPr>
        <w:spacing w:before="60"/>
        <w:contextualSpacing/>
      </w:pPr>
      <w:r>
        <w:rPr>
          <w:color w:val="0366D6"/>
          <w:sz w:val="24"/>
          <w:szCs w:val="24"/>
          <w:u w:val="single"/>
        </w:rPr>
        <w:t>https://www.tensorflow.org/serving/serving_basic</w:t>
      </w:r>
      <w:hyperlink r:id="rId32"/>
    </w:p>
    <w:p w:rsidR="00B45FF1" w:rsidRDefault="00B45FF1"/>
    <w:sectPr w:rsidR="00B45FF1">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Roboto Mono">
    <w:charset w:val="00"/>
    <w:family w:val="auto"/>
    <w:pitch w:val="default"/>
  </w:font>
  <w:font w:name="Roboto">
    <w:charset w:val="00"/>
    <w:family w:val="auto"/>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72CF5"/>
    <w:multiLevelType w:val="multilevel"/>
    <w:tmpl w:val="E5EA02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0C701A4"/>
    <w:multiLevelType w:val="multilevel"/>
    <w:tmpl w:val="4DEA9A7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
  <w:rsids>
    <w:rsidRoot w:val="00B45FF1"/>
    <w:rsid w:val="00174B4C"/>
    <w:rsid w:val="00B45FF1"/>
    <w:rsid w:val="00D45F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F01CA"/>
  <w15:docId w15:val="{AA6D4971-44E7-4812-B2A6-6829EB6B6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rxiv.org/pdf/1301.3781.pdf" TargetMode="External"/><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diego.asu.edu/downloads/adr_classify_twitter_data.txt" TargetMode="External"/><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arxiv.org/abs/1408.5882"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hyperlink" Target="about:blank" TargetMode="External"/><Relationship Id="rId31" Type="http://schemas.openxmlformats.org/officeDocument/2006/relationships/hyperlink" Target="http://arxiv.org/abs/1510.03820"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arxiv.org/abs/1408.58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1473</Words>
  <Characters>8397</Characters>
  <Application>Microsoft Office Word</Application>
  <DocSecurity>0</DocSecurity>
  <Lines>69</Lines>
  <Paragraphs>19</Paragraphs>
  <ScaleCrop>false</ScaleCrop>
  <Company/>
  <LinksUpToDate>false</LinksUpToDate>
  <CharactersWithSpaces>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Jiahua Liu</cp:lastModifiedBy>
  <cp:revision>3</cp:revision>
  <dcterms:created xsi:type="dcterms:W3CDTF">2017-08-19T03:32:00Z</dcterms:created>
  <dcterms:modified xsi:type="dcterms:W3CDTF">2017-08-19T03:34:00Z</dcterms:modified>
</cp:coreProperties>
</file>