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E3E0E" w:rsidRPr="008E2131" w:rsidRDefault="009E3E0E" w:rsidP="009E3E0E">
      <w:pPr>
        <w:pStyle w:val="Heading1"/>
        <w:rPr>
          <w:rFonts w:ascii="Times New Roman" w:hAnsi="Times New Roman"/>
          <w:color w:val="000000" w:themeColor="text1"/>
          <w:sz w:val="24"/>
        </w:rPr>
      </w:pPr>
      <w:bookmarkStart w:id="0" w:name="_Toc263702580"/>
      <w:r w:rsidRPr="008E2131">
        <w:rPr>
          <w:rFonts w:ascii="Times New Roman" w:hAnsi="Times New Roman"/>
          <w:color w:val="000000" w:themeColor="text1"/>
          <w:sz w:val="24"/>
        </w:rPr>
        <w:t>Project  Scope</w:t>
      </w:r>
      <w:bookmarkEnd w:id="0"/>
    </w:p>
    <w:p w:rsidR="009E3E0E" w:rsidRPr="008E2131" w:rsidRDefault="009E3E0E" w:rsidP="009E3E0E">
      <w:pPr>
        <w:rPr>
          <w:rFonts w:ascii="Times New Roman" w:hAnsi="Times New Roman"/>
          <w:color w:val="000000" w:themeColor="text1"/>
          <w:sz w:val="24"/>
        </w:rPr>
      </w:pPr>
      <w:r w:rsidRPr="008E2131">
        <w:rPr>
          <w:rFonts w:ascii="Times New Roman" w:hAnsi="Times New Roman"/>
          <w:color w:val="000000" w:themeColor="text1"/>
          <w:sz w:val="24"/>
        </w:rPr>
        <w:t>HamroList.com is an ecommerce website which provides a platform for buyers and sellers to come together and make their shopping experience easy and qu</w:t>
      </w:r>
      <w:r w:rsidR="000561AE" w:rsidRPr="008E2131">
        <w:rPr>
          <w:rFonts w:ascii="Times New Roman" w:hAnsi="Times New Roman"/>
          <w:color w:val="000000" w:themeColor="text1"/>
          <w:sz w:val="24"/>
        </w:rPr>
        <w:t>ick. HamroL</w:t>
      </w:r>
      <w:r w:rsidRPr="008E2131">
        <w:rPr>
          <w:rFonts w:ascii="Times New Roman" w:hAnsi="Times New Roman"/>
          <w:color w:val="000000" w:themeColor="text1"/>
          <w:sz w:val="24"/>
        </w:rPr>
        <w:t>ist seeks to provide the secured platform built with latest technologies for its users to do the busi</w:t>
      </w:r>
      <w:r w:rsidR="000561AE" w:rsidRPr="008E2131">
        <w:rPr>
          <w:rFonts w:ascii="Times New Roman" w:hAnsi="Times New Roman"/>
          <w:color w:val="000000" w:themeColor="text1"/>
          <w:sz w:val="24"/>
        </w:rPr>
        <w:t>ness online so they can be hassle-</w:t>
      </w:r>
      <w:r w:rsidRPr="008E2131">
        <w:rPr>
          <w:rFonts w:ascii="Times New Roman" w:hAnsi="Times New Roman"/>
          <w:color w:val="000000" w:themeColor="text1"/>
          <w:sz w:val="24"/>
        </w:rPr>
        <w:t>free while doing their shopping. The website itself is user</w:t>
      </w:r>
      <w:r w:rsidR="000561AE" w:rsidRPr="008E2131">
        <w:rPr>
          <w:rFonts w:ascii="Times New Roman" w:hAnsi="Times New Roman"/>
          <w:color w:val="000000" w:themeColor="text1"/>
          <w:sz w:val="24"/>
        </w:rPr>
        <w:t>-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friendly with easy to use navigation and neat interface. Hamrolist.com seeks to cater to all the Nepali communities around the globe and in Nepal as well. Anybody can be a user in our website for free and start their business from their home. An individual can start a business and become an online retailer. </w:t>
      </w:r>
      <w:r w:rsidR="000561AE" w:rsidRPr="008E2131">
        <w:rPr>
          <w:rFonts w:ascii="Times New Roman" w:hAnsi="Times New Roman"/>
          <w:color w:val="000000" w:themeColor="text1"/>
          <w:sz w:val="24"/>
        </w:rPr>
        <w:t>The vast reach of HamroL</w:t>
      </w:r>
      <w:r w:rsidRPr="008E2131">
        <w:rPr>
          <w:rFonts w:ascii="Times New Roman" w:hAnsi="Times New Roman"/>
          <w:color w:val="000000" w:themeColor="text1"/>
          <w:sz w:val="24"/>
        </w:rPr>
        <w:t>ist to Nepali’s around the world will make it possible for a seller at home to sell or buy things they like to a person on the other side of the globe. Th</w:t>
      </w:r>
      <w:r w:rsidR="000561AE" w:rsidRPr="008E2131">
        <w:rPr>
          <w:rFonts w:ascii="Times New Roman" w:hAnsi="Times New Roman"/>
          <w:color w:val="000000" w:themeColor="text1"/>
          <w:sz w:val="24"/>
        </w:rPr>
        <w:t>is concept of connecting ourselves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 with our community and lack of proper platform to do so is the motivating factor behind our project. This project has a potential to create a lot of jobs and opportunity for local businesses while doing its primary job- connecting prospective sellers and prospective buyers effectively. HamroList.com will also add to the economic vitality of the local community by bringing a unique platform and diversification to the business sector. HamroList.com will be beneficial to the Nepalese community who lack such options to reach each other. HamroList will influence local employees retention. 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Arial"/>
          <w:b/>
          <w:bCs w:val="0"/>
          <w:iCs/>
          <w:smallCaps/>
          <w:color w:val="000000" w:themeColor="text1"/>
          <w:sz w:val="24"/>
          <w:szCs w:val="28"/>
        </w:rPr>
      </w:pP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1" w:name="_Toc263702581"/>
      <w:r w:rsidRPr="008E2131">
        <w:rPr>
          <w:rFonts w:ascii="Times New Roman" w:hAnsi="Times New Roman"/>
          <w:color w:val="000000" w:themeColor="text1"/>
        </w:rPr>
        <w:t>Project Objective</w:t>
      </w:r>
      <w:bookmarkEnd w:id="1"/>
    </w:p>
    <w:p w:rsidR="009E3E0E" w:rsidRPr="008E2131" w:rsidRDefault="009E3E0E" w:rsidP="009E3E0E">
      <w:pPr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/>
          <w:sz w:val="24"/>
        </w:rPr>
        <w:t xml:space="preserve">The scope of the project would be to create an e-commerce platform that generates a large amount of revenue per year for the owners. This would include having a sustainable business plan that minimizes expenses, and maximizes profits.  To do this, a giant user base of satisfied customers would need to be established.  Satisfied customers would be measured by having random </w:t>
      </w:r>
      <w:r w:rsidRPr="008E2131">
        <w:rPr>
          <w:rFonts w:ascii="Times New Roman" w:hAnsi="Times New Roman"/>
          <w:b/>
          <w:color w:val="000000"/>
          <w:sz w:val="24"/>
        </w:rPr>
        <w:t>customer experience surveys handed out to customers once a week.</w:t>
      </w:r>
      <w:r w:rsidRPr="008E2131">
        <w:rPr>
          <w:rFonts w:ascii="Times New Roman" w:hAnsi="Times New Roman"/>
          <w:color w:val="000000"/>
          <w:sz w:val="24"/>
        </w:rPr>
        <w:t xml:space="preserve"> HamroList has also partnered with the Prayas- a non-profit organization from Nepal to be socially and morally responsible for the community. This would be measured as a success if Prayas endorses HamroList and could benefit the local community through various social activities and trainings.</w:t>
      </w:r>
    </w:p>
    <w:p w:rsidR="009E3E0E" w:rsidRPr="008E2131" w:rsidRDefault="009E3E0E" w:rsidP="009E3E0E">
      <w:pPr>
        <w:rPr>
          <w:rFonts w:ascii="Times New Roman" w:hAnsi="Times New Roman"/>
          <w:color w:val="000000" w:themeColor="text1"/>
          <w:sz w:val="24"/>
        </w:rPr>
      </w:pPr>
      <w:r w:rsidRPr="008E2131">
        <w:rPr>
          <w:rFonts w:ascii="Times New Roman" w:hAnsi="Times New Roman"/>
          <w:color w:val="000000" w:themeColor="text1"/>
          <w:sz w:val="24"/>
        </w:rPr>
        <w:t xml:space="preserve">The objective of the </w:t>
      </w:r>
      <w:r w:rsidR="002D07EF" w:rsidRPr="008E2131">
        <w:rPr>
          <w:rFonts w:ascii="Times New Roman" w:hAnsi="Times New Roman"/>
          <w:color w:val="000000" w:themeColor="text1"/>
          <w:sz w:val="24"/>
        </w:rPr>
        <w:t>HamroList.com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 is to develop </w:t>
      </w:r>
      <w:r w:rsidR="002D07EF" w:rsidRPr="008E2131">
        <w:rPr>
          <w:rFonts w:ascii="Times New Roman" w:hAnsi="Times New Roman"/>
          <w:color w:val="000000" w:themeColor="text1"/>
          <w:sz w:val="24"/>
        </w:rPr>
        <w:t>a unique and an effective e-commerce platform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 </w:t>
      </w:r>
      <w:r w:rsidR="002D07EF" w:rsidRPr="008E2131">
        <w:rPr>
          <w:rFonts w:ascii="Times New Roman" w:hAnsi="Times New Roman"/>
          <w:color w:val="000000" w:themeColor="text1"/>
          <w:sz w:val="24"/>
        </w:rPr>
        <w:t>for users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 while generating revenue through </w:t>
      </w:r>
      <w:r w:rsidR="002D07EF" w:rsidRPr="008E2131">
        <w:rPr>
          <w:rFonts w:ascii="Times New Roman" w:hAnsi="Times New Roman"/>
          <w:color w:val="000000" w:themeColor="text1"/>
          <w:sz w:val="24"/>
        </w:rPr>
        <w:t>fees and commissions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. Additionally, revenue will be developed from </w:t>
      </w:r>
      <w:r w:rsidR="002D07EF" w:rsidRPr="008E2131">
        <w:rPr>
          <w:rFonts w:ascii="Times New Roman" w:hAnsi="Times New Roman"/>
          <w:color w:val="000000" w:themeColor="text1"/>
          <w:sz w:val="24"/>
        </w:rPr>
        <w:t xml:space="preserve">advertisement and sale of </w:t>
      </w:r>
      <w:r w:rsidR="000561AE" w:rsidRPr="008E2131">
        <w:rPr>
          <w:rFonts w:ascii="Times New Roman" w:hAnsi="Times New Roman"/>
          <w:color w:val="000000" w:themeColor="text1"/>
          <w:sz w:val="24"/>
        </w:rPr>
        <w:t xml:space="preserve">tickets for </w:t>
      </w:r>
      <w:r w:rsidR="002D07EF" w:rsidRPr="008E2131">
        <w:rPr>
          <w:rFonts w:ascii="Times New Roman" w:hAnsi="Times New Roman"/>
          <w:color w:val="000000" w:themeColor="text1"/>
          <w:sz w:val="24"/>
        </w:rPr>
        <w:t xml:space="preserve">social </w:t>
      </w:r>
      <w:r w:rsidR="000561AE" w:rsidRPr="008E2131">
        <w:rPr>
          <w:rFonts w:ascii="Times New Roman" w:hAnsi="Times New Roman"/>
          <w:color w:val="000000" w:themeColor="text1"/>
          <w:sz w:val="24"/>
        </w:rPr>
        <w:t>activities</w:t>
      </w:r>
      <w:r w:rsidRPr="008E2131">
        <w:rPr>
          <w:rFonts w:ascii="Times New Roman" w:hAnsi="Times New Roman"/>
          <w:color w:val="000000" w:themeColor="text1"/>
          <w:sz w:val="24"/>
        </w:rPr>
        <w:t xml:space="preserve">. These four revenue streams should make the initial investment profitable within its first year of operation and allow for a steadily increasing pool of income on a yearly basis, as the </w:t>
      </w:r>
      <w:r w:rsidR="000561AE" w:rsidRPr="008E2131">
        <w:rPr>
          <w:rFonts w:ascii="Times New Roman" w:hAnsi="Times New Roman"/>
          <w:color w:val="000000" w:themeColor="text1"/>
          <w:sz w:val="24"/>
        </w:rPr>
        <w:t>reach of internet gradually increases in Nepal.</w:t>
      </w: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2" w:name="_Toc263702582"/>
      <w:r w:rsidRPr="008E2131">
        <w:rPr>
          <w:rFonts w:ascii="Times New Roman" w:hAnsi="Times New Roman"/>
          <w:color w:val="000000" w:themeColor="text1"/>
        </w:rPr>
        <w:t>Deliverables</w:t>
      </w:r>
      <w:bookmarkEnd w:id="2"/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  <w:lang w:val="en-GB"/>
        </w:rPr>
      </w:pPr>
      <w:r w:rsidRPr="008E2131">
        <w:rPr>
          <w:rFonts w:ascii="Times New Roman" w:hAnsi="Times New Roman"/>
          <w:bCs w:val="0"/>
          <w:i/>
          <w:color w:val="000000" w:themeColor="text1"/>
          <w:sz w:val="24"/>
          <w:lang w:val="en-GB"/>
        </w:rPr>
        <w:t>&lt;</w:t>
      </w: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The expected outputs over the life of the project. For example, deliverables in the early design phase of a project might be a list of specifications. In the second phase deliverables could be software coding and a technical manual. The next phase could be to test prototypes. The final phasecould be final tests and approved software.</w:t>
      </w: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  <w:lang w:val="en-GB"/>
        </w:rPr>
        <w:t>&gt;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  <w:lang w:val="en-GB"/>
        </w:rPr>
      </w:pP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  <w:lang w:val="en-GB"/>
        </w:rPr>
      </w:pP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  <w:lang w:val="en-GB"/>
        </w:rPr>
      </w:pP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  <w:lang w:val="en-GB"/>
        </w:rPr>
      </w:pPr>
      <w:r w:rsidRPr="008E2131">
        <w:rPr>
          <w:rFonts w:ascii="Times New Roman" w:hAnsi="Times New Roman" w:cs="Tahoma"/>
          <w:bCs w:val="0"/>
          <w:color w:val="000000" w:themeColor="text1"/>
          <w:sz w:val="24"/>
          <w:szCs w:val="18"/>
          <w:lang w:val="en-GB"/>
        </w:rPr>
        <w:t>The project will be delivered in 3 phases</w:t>
      </w:r>
      <w:r w:rsidR="000561AE" w:rsidRPr="008E2131">
        <w:rPr>
          <w:rFonts w:ascii="Times New Roman" w:hAnsi="Times New Roman" w:cs="Tahoma"/>
          <w:bCs w:val="0"/>
          <w:color w:val="000000" w:themeColor="text1"/>
          <w:sz w:val="24"/>
          <w:szCs w:val="18"/>
          <w:lang w:val="en-GB"/>
        </w:rPr>
        <w:t>: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  <w:lang w:val="en-GB"/>
        </w:rPr>
      </w:pP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Phase 1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</w:p>
    <w:p w:rsidR="009E3E0E" w:rsidRPr="008E2131" w:rsidRDefault="009E3E0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Research</w:t>
      </w:r>
    </w:p>
    <w:p w:rsidR="000561AE" w:rsidRPr="008E2131" w:rsidRDefault="009E3E0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Obtaining Investment of $</w:t>
      </w:r>
      <w:r w:rsidR="000561AE"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16,000</w:t>
      </w:r>
    </w:p>
    <w:p w:rsidR="009E3E0E" w:rsidRPr="008E2131" w:rsidRDefault="000561A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Internal Paperwork</w:t>
      </w:r>
    </w:p>
    <w:p w:rsidR="009E3E0E" w:rsidRPr="008E2131" w:rsidRDefault="009E3E0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License</w:t>
      </w:r>
    </w:p>
    <w:p w:rsidR="009E3E0E" w:rsidRPr="008E2131" w:rsidRDefault="009E3E0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Insurance</w:t>
      </w:r>
    </w:p>
    <w:p w:rsidR="009E3E0E" w:rsidRPr="008E2131" w:rsidRDefault="009E3E0E" w:rsidP="009E3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Business Registration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Phase 2</w:t>
      </w:r>
    </w:p>
    <w:p w:rsidR="000561AE" w:rsidRPr="008E2131" w:rsidRDefault="000561AE" w:rsidP="009E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Business Model and its Analysis</w:t>
      </w:r>
    </w:p>
    <w:p w:rsidR="009E3E0E" w:rsidRPr="008E2131" w:rsidRDefault="000561AE" w:rsidP="009E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 xml:space="preserve">Software Coding </w:t>
      </w:r>
    </w:p>
    <w:p w:rsidR="009E3E0E" w:rsidRPr="008E2131" w:rsidRDefault="000561AE" w:rsidP="009E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Development and Design of the platform</w:t>
      </w:r>
    </w:p>
    <w:p w:rsidR="000561AE" w:rsidRPr="008E2131" w:rsidRDefault="000561AE" w:rsidP="009E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Internal Reporting System</w:t>
      </w:r>
    </w:p>
    <w:p w:rsidR="009E3E0E" w:rsidRPr="008E2131" w:rsidRDefault="000561AE" w:rsidP="009E3E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Mobile Device application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Phase 3</w:t>
      </w:r>
    </w:p>
    <w:p w:rsidR="000561AE" w:rsidRPr="008E2131" w:rsidRDefault="009E3E0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Promotion – intensify marketing campaign</w:t>
      </w:r>
    </w:p>
    <w:p w:rsidR="000561AE" w:rsidRPr="008E2131" w:rsidRDefault="000561A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Testing software and Internal Reporting System</w:t>
      </w:r>
    </w:p>
    <w:p w:rsidR="009E3E0E" w:rsidRPr="008E2131" w:rsidRDefault="000561A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Testing application</w:t>
      </w:r>
    </w:p>
    <w:p w:rsidR="000561AE" w:rsidRPr="008E2131" w:rsidRDefault="009E3E0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Finalize operation procedure</w:t>
      </w:r>
    </w:p>
    <w:p w:rsidR="009E3E0E" w:rsidRPr="008E2131" w:rsidRDefault="000561A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Acquiring vendors</w:t>
      </w:r>
    </w:p>
    <w:p w:rsidR="009E3E0E" w:rsidRPr="008E2131" w:rsidRDefault="009E3E0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Ordering inventories</w:t>
      </w:r>
    </w:p>
    <w:p w:rsidR="009E3E0E" w:rsidRPr="008E2131" w:rsidRDefault="009E3E0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Hire key Staff</w:t>
      </w:r>
    </w:p>
    <w:p w:rsidR="009E3E0E" w:rsidRPr="008E2131" w:rsidRDefault="009E3E0E" w:rsidP="009E3E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Train Staff</w:t>
      </w:r>
    </w:p>
    <w:p w:rsidR="009E3E0E" w:rsidRPr="008E2131" w:rsidRDefault="009E3E0E" w:rsidP="000561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Times New Roman" w:hAnsi="Times New Roman"/>
          <w:bCs w:val="0"/>
          <w:color w:val="000000" w:themeColor="text1"/>
          <w:sz w:val="24"/>
          <w:lang w:val="en-GB"/>
        </w:rPr>
      </w:pP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Grand</w:t>
      </w:r>
      <w:r w:rsidR="000561AE"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 xml:space="preserve"> </w:t>
      </w:r>
      <w:r w:rsidRPr="008E2131">
        <w:rPr>
          <w:rFonts w:ascii="Times New Roman" w:hAnsi="Times New Roman"/>
          <w:bCs w:val="0"/>
          <w:color w:val="000000" w:themeColor="text1"/>
          <w:sz w:val="24"/>
          <w:lang w:val="en-GB"/>
        </w:rPr>
        <w:t>Opening</w:t>
      </w:r>
    </w:p>
    <w:p w:rsidR="009E3E0E" w:rsidRPr="008E2131" w:rsidRDefault="009E3E0E" w:rsidP="009E3E0E">
      <w:pPr>
        <w:rPr>
          <w:rFonts w:ascii="Times New Roman" w:hAnsi="Times New Roman"/>
          <w:color w:val="000000" w:themeColor="text1"/>
          <w:sz w:val="24"/>
        </w:rPr>
      </w:pPr>
    </w:p>
    <w:p w:rsidR="000561AE" w:rsidRPr="008E2131" w:rsidRDefault="009E3E0E" w:rsidP="000561AE">
      <w:pPr>
        <w:jc w:val="both"/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 w:themeColor="text1"/>
          <w:sz w:val="24"/>
        </w:rPr>
        <w:t xml:space="preserve">The first set of </w:t>
      </w:r>
      <w:r w:rsidRPr="008E2131">
        <w:rPr>
          <w:rFonts w:ascii="Times New Roman" w:hAnsi="Times New Roman"/>
          <w:color w:val="000000"/>
          <w:sz w:val="24"/>
        </w:rPr>
        <w:t xml:space="preserve">deliverables to be expected would be a project plan detailing how </w:t>
      </w:r>
      <w:r w:rsidR="000561AE" w:rsidRPr="008E2131">
        <w:rPr>
          <w:rFonts w:ascii="Times New Roman" w:hAnsi="Times New Roman"/>
          <w:color w:val="000000"/>
          <w:sz w:val="24"/>
        </w:rPr>
        <w:t>HamroList</w:t>
      </w:r>
      <w:r w:rsidRPr="008E2131">
        <w:rPr>
          <w:rFonts w:ascii="Times New Roman" w:hAnsi="Times New Roman"/>
          <w:color w:val="000000"/>
          <w:sz w:val="24"/>
        </w:rPr>
        <w:t xml:space="preserve"> would be managed, minimizing costs and maximizing profits.  The following information would be observed to do this.</w:t>
      </w:r>
    </w:p>
    <w:p w:rsidR="000561AE" w:rsidRPr="008E2131" w:rsidRDefault="000561AE" w:rsidP="000561AE">
      <w:pPr>
        <w:jc w:val="both"/>
        <w:rPr>
          <w:rFonts w:ascii="Times New Roman" w:hAnsi="Times New Roman"/>
          <w:color w:val="000000"/>
          <w:sz w:val="24"/>
        </w:rPr>
      </w:pPr>
    </w:p>
    <w:p w:rsidR="009E3E0E" w:rsidRPr="008E2131" w:rsidRDefault="009E3E0E" w:rsidP="000561AE">
      <w:pPr>
        <w:jc w:val="both"/>
        <w:rPr>
          <w:rFonts w:ascii="Times New Roman" w:hAnsi="Times New Roman"/>
          <w:color w:val="000000"/>
          <w:sz w:val="24"/>
        </w:rPr>
      </w:pPr>
    </w:p>
    <w:p w:rsidR="00643470" w:rsidRPr="008E2131" w:rsidRDefault="00643470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/>
          <w:sz w:val="24"/>
        </w:rPr>
        <w:t>MILESTONE:</w:t>
      </w:r>
    </w:p>
    <w:p w:rsidR="00643470" w:rsidRPr="008E2131" w:rsidRDefault="00643470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</w:rPr>
      </w:pPr>
    </w:p>
    <w:p w:rsidR="00643470" w:rsidRPr="008E2131" w:rsidRDefault="00643470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/>
          <w:sz w:val="24"/>
        </w:rPr>
        <w:t>1</w:t>
      </w:r>
      <w:r w:rsidRPr="008E2131">
        <w:rPr>
          <w:rFonts w:ascii="Times New Roman" w:hAnsi="Times New Roman"/>
          <w:color w:val="000000"/>
          <w:sz w:val="24"/>
          <w:vertAlign w:val="superscript"/>
        </w:rPr>
        <w:t>ST</w:t>
      </w:r>
      <w:r w:rsidRPr="008E2131">
        <w:rPr>
          <w:rFonts w:ascii="Times New Roman" w:hAnsi="Times New Roman"/>
          <w:color w:val="000000"/>
          <w:sz w:val="24"/>
        </w:rPr>
        <w:t xml:space="preserve"> Milestone: 1000 likes by 31st Dec, 2012</w:t>
      </w:r>
    </w:p>
    <w:p w:rsidR="00643470" w:rsidRPr="008E2131" w:rsidRDefault="00643470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/>
          <w:sz w:val="24"/>
        </w:rPr>
        <w:t>2</w:t>
      </w:r>
      <w:r w:rsidRPr="008E2131">
        <w:rPr>
          <w:rFonts w:ascii="Times New Roman" w:hAnsi="Times New Roman"/>
          <w:color w:val="000000"/>
          <w:sz w:val="24"/>
          <w:vertAlign w:val="superscript"/>
        </w:rPr>
        <w:t>nd</w:t>
      </w:r>
      <w:r w:rsidRPr="008E2131">
        <w:rPr>
          <w:rFonts w:ascii="Times New Roman" w:hAnsi="Times New Roman"/>
          <w:color w:val="000000"/>
          <w:sz w:val="24"/>
        </w:rPr>
        <w:t xml:space="preserve"> Milestone: Platform complete by Jan 15, 2013</w:t>
      </w:r>
    </w:p>
    <w:p w:rsidR="0000288C" w:rsidRPr="008E2131" w:rsidRDefault="00643470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  <w:vertAlign w:val="superscript"/>
        </w:rPr>
      </w:pPr>
      <w:r w:rsidRPr="008E2131">
        <w:rPr>
          <w:rFonts w:ascii="Times New Roman" w:hAnsi="Times New Roman"/>
          <w:color w:val="000000"/>
          <w:sz w:val="24"/>
        </w:rPr>
        <w:t>3</w:t>
      </w:r>
      <w:r w:rsidRPr="008E2131">
        <w:rPr>
          <w:rFonts w:ascii="Times New Roman" w:hAnsi="Times New Roman"/>
          <w:color w:val="000000"/>
          <w:sz w:val="24"/>
          <w:vertAlign w:val="superscript"/>
        </w:rPr>
        <w:t>rd</w:t>
      </w:r>
      <w:r w:rsidRPr="008E2131">
        <w:rPr>
          <w:rFonts w:ascii="Times New Roman" w:hAnsi="Times New Roman"/>
          <w:color w:val="000000"/>
          <w:sz w:val="24"/>
        </w:rPr>
        <w:t xml:space="preserve"> Milestone: Launch on Feb 1</w:t>
      </w:r>
      <w:r w:rsidRPr="008E2131">
        <w:rPr>
          <w:rFonts w:ascii="Times New Roman" w:hAnsi="Times New Roman"/>
          <w:color w:val="000000"/>
          <w:sz w:val="24"/>
          <w:vertAlign w:val="superscript"/>
        </w:rPr>
        <w:t>st</w:t>
      </w:r>
    </w:p>
    <w:p w:rsidR="00643470" w:rsidRPr="008E2131" w:rsidRDefault="0000288C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  <w:vertAlign w:val="superscript"/>
        </w:rPr>
      </w:pPr>
      <w:r w:rsidRPr="008E2131">
        <w:rPr>
          <w:rFonts w:ascii="Times New Roman" w:hAnsi="Times New Roman"/>
          <w:color w:val="000000"/>
          <w:sz w:val="24"/>
        </w:rPr>
        <w:t xml:space="preserve"> 4</w:t>
      </w:r>
      <w:r w:rsidRPr="008E2131">
        <w:rPr>
          <w:rFonts w:ascii="Times New Roman" w:hAnsi="Times New Roman"/>
          <w:color w:val="000000"/>
          <w:sz w:val="24"/>
          <w:vertAlign w:val="superscript"/>
        </w:rPr>
        <w:t>th</w:t>
      </w:r>
      <w:r w:rsidRPr="008E2131">
        <w:rPr>
          <w:rFonts w:ascii="Times New Roman" w:hAnsi="Times New Roman"/>
          <w:color w:val="000000"/>
          <w:sz w:val="24"/>
        </w:rPr>
        <w:t xml:space="preserve"> Milestone: 1000 active users/and or vendors</w:t>
      </w:r>
    </w:p>
    <w:p w:rsidR="009E3E0E" w:rsidRPr="008E2131" w:rsidRDefault="0000288C" w:rsidP="009E3E0E">
      <w:pPr>
        <w:autoSpaceDE w:val="0"/>
        <w:autoSpaceDN w:val="0"/>
        <w:adjustRightInd w:val="0"/>
        <w:spacing w:before="0"/>
        <w:rPr>
          <w:rFonts w:ascii="Times New Roman" w:hAnsi="Times New Roman"/>
          <w:color w:val="000000"/>
          <w:sz w:val="24"/>
        </w:rPr>
      </w:pPr>
      <w:r w:rsidRPr="008E2131">
        <w:rPr>
          <w:rFonts w:ascii="Times New Roman" w:hAnsi="Times New Roman"/>
          <w:color w:val="000000"/>
          <w:sz w:val="24"/>
        </w:rPr>
        <w:t>5</w:t>
      </w:r>
      <w:r w:rsidR="00643470" w:rsidRPr="008E2131">
        <w:rPr>
          <w:rFonts w:ascii="Times New Roman" w:hAnsi="Times New Roman"/>
          <w:color w:val="000000"/>
          <w:sz w:val="24"/>
          <w:vertAlign w:val="superscript"/>
        </w:rPr>
        <w:t>th</w:t>
      </w:r>
      <w:r w:rsidR="00643470" w:rsidRPr="008E2131">
        <w:rPr>
          <w:rFonts w:ascii="Times New Roman" w:hAnsi="Times New Roman"/>
          <w:color w:val="000000"/>
          <w:sz w:val="24"/>
        </w:rPr>
        <w:t xml:space="preserve"> Milestone: Expand in </w:t>
      </w:r>
      <w:r w:rsidRPr="008E2131">
        <w:rPr>
          <w:rFonts w:ascii="Times New Roman" w:hAnsi="Times New Roman"/>
          <w:color w:val="000000"/>
          <w:sz w:val="24"/>
        </w:rPr>
        <w:t>other countries including Nepal</w:t>
      </w: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3" w:name="_Toc263702584"/>
      <w:r w:rsidRPr="008E2131">
        <w:rPr>
          <w:rFonts w:ascii="Times New Roman" w:hAnsi="Times New Roman"/>
          <w:color w:val="000000" w:themeColor="text1"/>
        </w:rPr>
        <w:t>Technical Requirements</w:t>
      </w:r>
      <w:bookmarkEnd w:id="3"/>
    </w:p>
    <w:p w:rsidR="008E2131" w:rsidRDefault="0000288C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color w:val="000000" w:themeColor="text1"/>
          <w:sz w:val="24"/>
          <w:szCs w:val="18"/>
        </w:rPr>
        <w:t xml:space="preserve">Since our website is based on internet and everything is done through a computer, our user should have an access to a computer with an active internet connection. Accessibility to 120-volt alternating current or 249-volt direct current is an obvious requirement to run a computer in any environment. Besides that, a seller would need a camera (standalone or mobile device cameras) to take the picture of the product and upload those pictures. </w:t>
      </w:r>
    </w:p>
    <w:p w:rsid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</w:p>
    <w:p w:rsid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</w:p>
    <w:p w:rsid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</w:p>
    <w:p w:rsid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</w:p>
    <w:p w:rsidR="009E3E0E" w:rsidRP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  <w:r>
        <w:rPr>
          <w:rFonts w:ascii="Times New Roman" w:hAnsi="Times New Roman" w:cs="Tahoma"/>
          <w:bCs w:val="0"/>
          <w:color w:val="000000" w:themeColor="text1"/>
          <w:sz w:val="24"/>
          <w:szCs w:val="18"/>
        </w:rPr>
        <w:t>…done till here…..</w:t>
      </w: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4" w:name="_Toc263702585"/>
      <w:r w:rsidRPr="008E2131">
        <w:rPr>
          <w:rFonts w:ascii="Times New Roman" w:hAnsi="Times New Roman"/>
          <w:color w:val="000000" w:themeColor="text1"/>
        </w:rPr>
        <w:t>Limits</w:t>
      </w:r>
      <w:bookmarkEnd w:id="4"/>
    </w:p>
    <w:p w:rsidR="008E2131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&lt;Examples of limits are: local air transportation to and from base camps will be outsourced; system maintenance and repair will be done only up to one month after final</w:t>
      </w:r>
    </w:p>
    <w:p w:rsidR="0000288C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inspection; client will be billed for additional training beyond that prescribed in the contract.&gt;</w:t>
      </w:r>
    </w:p>
    <w:p w:rsidR="0000288C" w:rsidRPr="008E2131" w:rsidRDefault="0000288C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</w:p>
    <w:p w:rsidR="009E3E0E" w:rsidRPr="008E2131" w:rsidRDefault="0000288C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color w:val="000000" w:themeColor="text1"/>
          <w:sz w:val="24"/>
          <w:szCs w:val="18"/>
        </w:rPr>
        <w:t>Vendors will be paid on a monthly basis</w:t>
      </w:r>
      <w:r w:rsidR="008E2131" w:rsidRPr="008E2131">
        <w:rPr>
          <w:rFonts w:ascii="Times New Roman" w:hAnsi="Times New Roman" w:cs="Tahoma"/>
          <w:bCs w:val="0"/>
          <w:color w:val="000000" w:themeColor="text1"/>
          <w:sz w:val="24"/>
          <w:szCs w:val="18"/>
        </w:rPr>
        <w:t>.</w:t>
      </w: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5" w:name="_Toc263702586"/>
      <w:r w:rsidRPr="008E2131">
        <w:rPr>
          <w:rFonts w:ascii="Times New Roman" w:hAnsi="Times New Roman"/>
          <w:color w:val="000000" w:themeColor="text1"/>
        </w:rPr>
        <w:t>Exlusions</w:t>
      </w:r>
      <w:bookmarkEnd w:id="5"/>
    </w:p>
    <w:p w:rsidR="008E2131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&lt;Exclusions further define the boundary of the project by stating what is not included. Examples include: data will be collected by the client, not the contractor; a house will be built, but no landscaping or security devices added; software will be installed, but no training given.&gt;</w:t>
      </w:r>
      <w:bookmarkStart w:id="6" w:name="_Toc242157313"/>
      <w:bookmarkStart w:id="7" w:name="_Toc242157314"/>
      <w:bookmarkStart w:id="8" w:name="_Toc242157315"/>
      <w:bookmarkEnd w:id="6"/>
      <w:bookmarkEnd w:id="7"/>
      <w:bookmarkEnd w:id="8"/>
    </w:p>
    <w:p w:rsidR="008E2131" w:rsidRPr="008E2131" w:rsidRDefault="008E2131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color w:val="000000" w:themeColor="text1"/>
          <w:sz w:val="24"/>
          <w:szCs w:val="18"/>
        </w:rPr>
      </w:pP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9" w:name="_Toc242157317"/>
      <w:bookmarkStart w:id="10" w:name="_Toc263702587"/>
      <w:bookmarkEnd w:id="9"/>
      <w:r w:rsidRPr="008E2131">
        <w:rPr>
          <w:rFonts w:ascii="Times New Roman" w:hAnsi="Times New Roman"/>
          <w:color w:val="000000" w:themeColor="text1"/>
        </w:rPr>
        <w:t>Constraints</w:t>
      </w:r>
      <w:bookmarkEnd w:id="10"/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i/>
          <w:color w:val="000000" w:themeColor="text1"/>
          <w:sz w:val="24"/>
          <w:szCs w:val="18"/>
        </w:rPr>
        <w:t>&lt;</w:t>
      </w: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Resources are people, equipment, and material that can be drawn on to accomplish something. In projects the availability or unavailability of resources will often influence the way projects are managed.&gt;</w:t>
      </w:r>
    </w:p>
    <w:p w:rsidR="009E3E0E" w:rsidRPr="008E2131" w:rsidRDefault="009E3E0E" w:rsidP="009E3E0E">
      <w:pPr>
        <w:pStyle w:val="Heading2"/>
        <w:rPr>
          <w:rFonts w:ascii="Times New Roman" w:hAnsi="Times New Roman"/>
          <w:color w:val="000000" w:themeColor="text1"/>
        </w:rPr>
      </w:pPr>
      <w:bookmarkStart w:id="11" w:name="_Toc263702588"/>
      <w:r w:rsidRPr="008E2131">
        <w:rPr>
          <w:rFonts w:ascii="Times New Roman" w:hAnsi="Times New Roman"/>
          <w:color w:val="000000" w:themeColor="text1"/>
        </w:rPr>
        <w:t>Risks</w:t>
      </w:r>
      <w:bookmarkEnd w:id="11"/>
    </w:p>
    <w:p w:rsidR="009E3E0E" w:rsidRPr="008E2131" w:rsidRDefault="009E3E0E" w:rsidP="009E3E0E">
      <w:pPr>
        <w:autoSpaceDE w:val="0"/>
        <w:autoSpaceDN w:val="0"/>
        <w:adjustRightInd w:val="0"/>
        <w:spacing w:before="0"/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</w:pPr>
      <w:r w:rsidRPr="008E2131">
        <w:rPr>
          <w:rFonts w:ascii="Times New Roman" w:hAnsi="Times New Roman" w:cs="Tahoma"/>
          <w:bCs w:val="0"/>
          <w:i/>
          <w:color w:val="000000" w:themeColor="text1"/>
          <w:sz w:val="24"/>
          <w:szCs w:val="18"/>
        </w:rPr>
        <w:t>&lt;Risk management is a proactive approach rather than reactive. It is a preventive process designed to ensure that surprises are reduced and that negative consequences associated with undesirable events are minimized. It also prepares the project manager to take risk when a time, cost, and/or technical advantage is possible. Include in this section the Risk Breakdown Structure and a Risk Response Matrix. Place in the Appendix section the risk profile, the risk assessment, contingency funding, and change control management for the project&gt;</w:t>
      </w:r>
    </w:p>
    <w:p w:rsidR="009E3E0E" w:rsidRPr="008E2131" w:rsidRDefault="009E3E0E">
      <w:pPr>
        <w:rPr>
          <w:rFonts w:ascii="Times New Roman" w:hAnsi="Times New Roman"/>
          <w:sz w:val="24"/>
        </w:rPr>
      </w:pPr>
    </w:p>
    <w:sectPr w:rsidR="009E3E0E" w:rsidRPr="008E2131" w:rsidSect="009E3E0E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62474D"/>
    <w:multiLevelType w:val="hybridMultilevel"/>
    <w:tmpl w:val="1C32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D29AF"/>
    <w:multiLevelType w:val="hybridMultilevel"/>
    <w:tmpl w:val="C70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B1C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7B35E94"/>
    <w:multiLevelType w:val="hybridMultilevel"/>
    <w:tmpl w:val="2CE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E3E0E"/>
    <w:rsid w:val="0000288C"/>
    <w:rsid w:val="000561AE"/>
    <w:rsid w:val="002D07EF"/>
    <w:rsid w:val="00643470"/>
    <w:rsid w:val="008E2131"/>
    <w:rsid w:val="009E3E0E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0E"/>
    <w:pPr>
      <w:spacing w:before="120"/>
    </w:pPr>
    <w:rPr>
      <w:rFonts w:ascii="Tahoma" w:eastAsia="Times New Roman" w:hAnsi="Tahoma" w:cs="Times New Roman"/>
      <w:bCs/>
      <w:sz w:val="22"/>
    </w:rPr>
  </w:style>
  <w:style w:type="paragraph" w:styleId="Heading1">
    <w:name w:val="heading 1"/>
    <w:aliases w:val="X."/>
    <w:basedOn w:val="Normal"/>
    <w:next w:val="Normal"/>
    <w:link w:val="Heading1Char"/>
    <w:qFormat/>
    <w:rsid w:val="009E3E0E"/>
    <w:pPr>
      <w:keepNext/>
      <w:numPr>
        <w:numId w:val="1"/>
      </w:numPr>
      <w:spacing w:after="120"/>
      <w:outlineLvl w:val="0"/>
    </w:pPr>
    <w:rPr>
      <w:rFonts w:ascii="Arial" w:hAnsi="Arial" w:cs="Arial"/>
      <w:b/>
      <w:bCs w:val="0"/>
      <w:smallCaps/>
      <w:kern w:val="32"/>
      <w:sz w:val="28"/>
      <w:szCs w:val="32"/>
    </w:rPr>
  </w:style>
  <w:style w:type="paragraph" w:styleId="Heading2">
    <w:name w:val="heading 2"/>
    <w:aliases w:val="HD2,Heading 2 Hidden,x"/>
    <w:basedOn w:val="Normal"/>
    <w:next w:val="Normal"/>
    <w:link w:val="Heading2Char"/>
    <w:qFormat/>
    <w:rsid w:val="009E3E0E"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 w:val="0"/>
      <w:iCs/>
      <w:smallCaps/>
      <w:sz w:val="24"/>
      <w:szCs w:val="28"/>
    </w:rPr>
  </w:style>
  <w:style w:type="paragraph" w:styleId="Heading3">
    <w:name w:val="heading 3"/>
    <w:aliases w:val="x.x.x"/>
    <w:basedOn w:val="Normal"/>
    <w:next w:val="Normal"/>
    <w:link w:val="Heading3Char"/>
    <w:qFormat/>
    <w:rsid w:val="009E3E0E"/>
    <w:pPr>
      <w:keepNext/>
      <w:numPr>
        <w:ilvl w:val="2"/>
        <w:numId w:val="1"/>
      </w:numPr>
      <w:spacing w:after="120"/>
      <w:outlineLvl w:val="2"/>
    </w:pPr>
    <w:rPr>
      <w:rFonts w:ascii="Arial" w:hAnsi="Arial" w:cs="Arial"/>
      <w:b/>
      <w:bCs w:val="0"/>
      <w:sz w:val="24"/>
      <w:szCs w:val="26"/>
    </w:rPr>
  </w:style>
  <w:style w:type="paragraph" w:styleId="Heading4">
    <w:name w:val="heading 4"/>
    <w:aliases w:val="x.x.x.x"/>
    <w:basedOn w:val="Normal"/>
    <w:next w:val="Normal"/>
    <w:link w:val="Heading4Char"/>
    <w:qFormat/>
    <w:rsid w:val="009E3E0E"/>
    <w:pPr>
      <w:keepNext/>
      <w:numPr>
        <w:ilvl w:val="3"/>
        <w:numId w:val="1"/>
      </w:numPr>
      <w:spacing w:after="60"/>
      <w:outlineLvl w:val="3"/>
    </w:pPr>
    <w:rPr>
      <w:rFonts w:ascii="Arial" w:hAnsi="Arial"/>
      <w:szCs w:val="28"/>
    </w:rPr>
  </w:style>
  <w:style w:type="paragraph" w:styleId="Heading5">
    <w:name w:val="heading 5"/>
    <w:basedOn w:val="Normal"/>
    <w:next w:val="Normal"/>
    <w:link w:val="Heading5Char"/>
    <w:qFormat/>
    <w:rsid w:val="009E3E0E"/>
    <w:pPr>
      <w:numPr>
        <w:ilvl w:val="4"/>
        <w:numId w:val="1"/>
      </w:numPr>
      <w:spacing w:after="60"/>
      <w:outlineLvl w:val="4"/>
    </w:pPr>
    <w:rPr>
      <w:rFonts w:ascii="Arial Narrow" w:hAnsi="Arial Narrow"/>
      <w:bCs w:val="0"/>
      <w:iCs/>
      <w:szCs w:val="26"/>
    </w:rPr>
  </w:style>
  <w:style w:type="paragraph" w:styleId="Heading6">
    <w:name w:val="heading 6"/>
    <w:aliases w:val="h6,H6"/>
    <w:basedOn w:val="Normal"/>
    <w:next w:val="Normal"/>
    <w:link w:val="Heading6Char"/>
    <w:qFormat/>
    <w:rsid w:val="009E3E0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9E3E0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E3E0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9E3E0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9E3E0E"/>
    <w:rPr>
      <w:rFonts w:ascii="Arial" w:eastAsia="Times New Roman" w:hAnsi="Arial" w:cs="Arial"/>
      <w:b/>
      <w:small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E3E0E"/>
    <w:rPr>
      <w:rFonts w:ascii="Arial" w:eastAsia="Times New Roman" w:hAnsi="Arial" w:cs="Arial"/>
      <w:b/>
      <w:iCs/>
      <w:smallCaps/>
      <w:szCs w:val="28"/>
    </w:rPr>
  </w:style>
  <w:style w:type="character" w:customStyle="1" w:styleId="Heading3Char">
    <w:name w:val="Heading 3 Char"/>
    <w:basedOn w:val="DefaultParagraphFont"/>
    <w:link w:val="Heading3"/>
    <w:rsid w:val="009E3E0E"/>
    <w:rPr>
      <w:rFonts w:ascii="Arial" w:eastAsia="Times New Roman" w:hAnsi="Arial" w:cs="Arial"/>
      <w:b/>
      <w:szCs w:val="26"/>
    </w:rPr>
  </w:style>
  <w:style w:type="character" w:customStyle="1" w:styleId="Heading4Char">
    <w:name w:val="Heading 4 Char"/>
    <w:basedOn w:val="DefaultParagraphFont"/>
    <w:link w:val="Heading4"/>
    <w:rsid w:val="009E3E0E"/>
    <w:rPr>
      <w:rFonts w:ascii="Arial" w:eastAsia="Times New Roman" w:hAnsi="Arial" w:cs="Times New Roman"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9E3E0E"/>
    <w:rPr>
      <w:rFonts w:ascii="Arial Narrow" w:eastAsia="Times New Roman" w:hAnsi="Arial Narrow" w:cs="Times New Roman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9E3E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E3E0E"/>
    <w:rPr>
      <w:rFonts w:ascii="Times New Roman" w:eastAsia="Times New Roman" w:hAnsi="Times New Roman" w:cs="Times New Roman"/>
      <w:bCs/>
    </w:rPr>
  </w:style>
  <w:style w:type="character" w:customStyle="1" w:styleId="Heading8Char">
    <w:name w:val="Heading 8 Char"/>
    <w:basedOn w:val="DefaultParagraphFont"/>
    <w:link w:val="Heading8"/>
    <w:rsid w:val="009E3E0E"/>
    <w:rPr>
      <w:rFonts w:ascii="Times New Roman" w:eastAsia="Times New Roman" w:hAnsi="Times New Roman" w:cs="Times New Roman"/>
      <w:bCs/>
      <w:i/>
      <w:iCs/>
    </w:rPr>
  </w:style>
  <w:style w:type="character" w:customStyle="1" w:styleId="Heading9Char">
    <w:name w:val="Heading 9 Char"/>
    <w:basedOn w:val="DefaultParagraphFont"/>
    <w:link w:val="Heading9"/>
    <w:rsid w:val="009E3E0E"/>
    <w:rPr>
      <w:rFonts w:ascii="Arial" w:eastAsia="Times New Roman" w:hAnsi="Arial" w:cs="Arial"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9E3E0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E3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822</Words>
  <Characters>4686</Characters>
  <Application>Microsoft Word 12.0.0</Application>
  <DocSecurity>0</DocSecurity>
  <Lines>39</Lines>
  <Paragraphs>9</Paragraphs>
  <ScaleCrop>false</ScaleCrop>
  <Company>Towson University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Bhattarai</dc:creator>
  <cp:keywords/>
  <cp:lastModifiedBy>Suraj Bhattarai</cp:lastModifiedBy>
  <cp:revision>2</cp:revision>
  <dcterms:created xsi:type="dcterms:W3CDTF">2012-12-15T18:15:00Z</dcterms:created>
  <dcterms:modified xsi:type="dcterms:W3CDTF">2012-12-16T00:16:00Z</dcterms:modified>
</cp:coreProperties>
</file>