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99652A" w:rsidRDefault="00B7128C">
      <w:pPr>
        <w:rPr>
          <w:sz w:val="28"/>
          <w:szCs w:val="28"/>
          <w:lang w:val="uz-Latn-UZ"/>
        </w:rPr>
      </w:pPr>
      <w:r w:rsidRPr="0099652A">
        <w:rPr>
          <w:sz w:val="28"/>
          <w:szCs w:val="28"/>
          <w:lang w:val="uz-Latn-UZ"/>
        </w:rPr>
        <w:t xml:space="preserve">Mavzu: </w:t>
      </w:r>
      <w:r w:rsidR="0099652A" w:rsidRPr="0099652A">
        <w:rPr>
          <w:sz w:val="28"/>
          <w:szCs w:val="28"/>
          <w:lang w:val="uz-Latn-UZ"/>
        </w:rPr>
        <w:t xml:space="preserve">CSS Box modeli </w:t>
      </w:r>
    </w:p>
    <w:p w:rsidR="0099652A" w:rsidRDefault="0099652A" w:rsidP="007159DE">
      <w:pPr>
        <w:rPr>
          <w:sz w:val="28"/>
          <w:szCs w:val="28"/>
          <w:lang w:val="uz-Latn-UZ"/>
        </w:rPr>
      </w:pPr>
      <w:r w:rsidRPr="0099652A">
        <w:rPr>
          <w:sz w:val="28"/>
          <w:szCs w:val="28"/>
          <w:lang w:val="uz-Latn-UZ"/>
        </w:rPr>
        <w:t>Barcha HTML elementlarini qutilar deb hisoblash mumkin. Ya’ni umiy aytganda sayt bo’limlardan hamda qatla,lardan iborat bop’ladi.</w:t>
      </w:r>
      <w:r>
        <w:rPr>
          <w:sz w:val="28"/>
          <w:szCs w:val="28"/>
          <w:lang w:val="uz-Latn-UZ"/>
        </w:rPr>
        <w:t xml:space="preserve"> </w:t>
      </w:r>
      <w:r w:rsidRPr="0099652A">
        <w:rPr>
          <w:sz w:val="28"/>
          <w:szCs w:val="28"/>
          <w:lang w:val="uz-Latn-UZ"/>
        </w:rPr>
        <w:t>CSS-da dizayn va tartib haqida gapirganda "</w:t>
      </w:r>
      <w:r w:rsidR="007159DE">
        <w:rPr>
          <w:sz w:val="28"/>
          <w:szCs w:val="28"/>
          <w:lang w:val="uz-Latn-UZ"/>
        </w:rPr>
        <w:t>border</w:t>
      </w:r>
      <w:r w:rsidRPr="0099652A">
        <w:rPr>
          <w:sz w:val="28"/>
          <w:szCs w:val="28"/>
          <w:lang w:val="uz-Latn-UZ"/>
        </w:rPr>
        <w:t>" atamasi ishlatiladi.</w:t>
      </w:r>
      <w:r w:rsidR="007159DE">
        <w:rPr>
          <w:sz w:val="28"/>
          <w:szCs w:val="28"/>
          <w:lang w:val="uz-Latn-UZ"/>
        </w:rPr>
        <w:t xml:space="preserve"> </w:t>
      </w:r>
      <w:r w:rsidR="007159DE" w:rsidRPr="007159DE">
        <w:rPr>
          <w:sz w:val="28"/>
          <w:szCs w:val="28"/>
          <w:lang w:val="uz-Latn-UZ"/>
        </w:rPr>
        <w:t>CSS qutisi modeli aslida har bir HTML elementini o'rab oladigan qutidir. U quyidagilardan iborat: tarkib, to'ldirish, chegaralar va chekkalar. Quyidagi r</w:t>
      </w:r>
      <w:r w:rsidR="007159DE">
        <w:rPr>
          <w:sz w:val="28"/>
          <w:szCs w:val="28"/>
          <w:lang w:val="uz-Latn-UZ"/>
        </w:rPr>
        <w:t xml:space="preserve">asmda quti modeli ko'rsatilgan: </w:t>
      </w:r>
      <w:r w:rsidR="00DB51BF">
        <w:rPr>
          <w:sz w:val="28"/>
          <w:szCs w:val="28"/>
          <w:lang w:val="uz-Latn-UZ"/>
        </w:rPr>
        <w:t xml:space="preserve"> </w:t>
      </w:r>
      <w:r w:rsidR="00DB51BF" w:rsidRPr="00DB51BF">
        <w:rPr>
          <w:b/>
          <w:sz w:val="28"/>
          <w:szCs w:val="28"/>
          <w:lang w:val="uz-Latn-UZ"/>
        </w:rPr>
        <w:t>kod-1.html</w:t>
      </w:r>
    </w:p>
    <w:p w:rsidR="00DB51BF" w:rsidRPr="0099652A" w:rsidRDefault="00DB51BF" w:rsidP="007159DE">
      <w:pPr>
        <w:rPr>
          <w:sz w:val="28"/>
          <w:szCs w:val="28"/>
          <w:lang w:val="uz-Latn-UZ"/>
        </w:rPr>
      </w:pPr>
      <w:r w:rsidRPr="00DB51BF">
        <w:rPr>
          <w:sz w:val="28"/>
          <w:szCs w:val="28"/>
          <w:lang w:val="uz-Latn-UZ"/>
        </w:rPr>
        <w:t>width</w:t>
      </w:r>
      <w:r w:rsidR="007159DE" w:rsidRPr="007159DE">
        <w:rPr>
          <w:sz w:val="28"/>
          <w:szCs w:val="28"/>
          <w:lang w:val="uz-Latn-U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1947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z-Latn-UZ"/>
        </w:rPr>
        <w:t xml:space="preserve">- bu yerda kenglik </w:t>
      </w:r>
    </w:p>
    <w:p w:rsidR="0099652A" w:rsidRDefault="007F0EDA" w:rsidP="007F0EDA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border yon chiziqlar 15 px da yashil rangda </w:t>
      </w:r>
    </w:p>
    <w:p w:rsidR="007F0EDA" w:rsidRPr="0099652A" w:rsidRDefault="007F0EDA" w:rsidP="007F0EDA">
      <w:pPr>
        <w:jc w:val="both"/>
        <w:rPr>
          <w:sz w:val="28"/>
          <w:szCs w:val="28"/>
          <w:lang w:val="uz-Latn-UZ"/>
        </w:rPr>
      </w:pPr>
      <w:bookmarkStart w:id="0" w:name="_GoBack"/>
      <w:bookmarkEnd w:id="0"/>
    </w:p>
    <w:p w:rsidR="0099652A" w:rsidRPr="0099652A" w:rsidRDefault="0099652A" w:rsidP="0099652A">
      <w:pPr>
        <w:ind w:firstLine="708"/>
        <w:jc w:val="both"/>
        <w:rPr>
          <w:sz w:val="28"/>
          <w:szCs w:val="28"/>
          <w:lang w:val="uz-Latn-UZ"/>
        </w:rPr>
      </w:pPr>
    </w:p>
    <w:p w:rsidR="0099652A" w:rsidRPr="0099652A" w:rsidRDefault="0099652A">
      <w:pPr>
        <w:rPr>
          <w:sz w:val="28"/>
          <w:szCs w:val="28"/>
          <w:lang w:val="uz-Latn-UZ"/>
        </w:rPr>
      </w:pPr>
    </w:p>
    <w:sectPr w:rsidR="0099652A" w:rsidRPr="0099652A" w:rsidSect="0099652A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1E"/>
    <w:rsid w:val="002C538F"/>
    <w:rsid w:val="007159DE"/>
    <w:rsid w:val="00754BC2"/>
    <w:rsid w:val="007F0EDA"/>
    <w:rsid w:val="0099652A"/>
    <w:rsid w:val="00B7128C"/>
    <w:rsid w:val="00D20E1E"/>
    <w:rsid w:val="00DA148C"/>
    <w:rsid w:val="00D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7F32"/>
  <w15:chartTrackingRefBased/>
  <w15:docId w15:val="{27679E7E-491D-4580-97A3-B953983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2024-03-18T06:48:00Z</dcterms:created>
  <dcterms:modified xsi:type="dcterms:W3CDTF">2024-03-18T07:05:00Z</dcterms:modified>
</cp:coreProperties>
</file>