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94CB3" w:rsidRDefault="00694CB3" w:rsidP="00694C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: HTML5 da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amalyot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694CB3" w:rsidP="00694CB3">
      <w:pPr>
        <w:rPr>
          <w:rFonts w:ascii="Times New Roman" w:hAnsi="Times New Roman" w:cs="Times New Roman"/>
          <w:sz w:val="24"/>
          <w:szCs w:val="24"/>
        </w:rPr>
      </w:pP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dasrturlash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olamida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tushunchasi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mavzuga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qo’lyozmalarni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qilaolamiz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dasturlash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4CB3">
        <w:rPr>
          <w:rFonts w:ascii="Times New Roman" w:hAnsi="Times New Roman" w:cs="Times New Roman"/>
          <w:sz w:val="24"/>
          <w:szCs w:val="24"/>
        </w:rPr>
        <w:t>tillarida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proofErr w:type="gram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alohida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ma’noga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yaxlit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tushuncha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shunga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ta’luqli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manoda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ketayotganini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bildirib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turuvchi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tegs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nomlanadi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iborat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matnlar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ishlanani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sz w:val="24"/>
          <w:szCs w:val="24"/>
        </w:rPr>
        <w:t>foydalanamiz</w:t>
      </w:r>
      <w:proofErr w:type="spellEnd"/>
      <w:r w:rsidRPr="00694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tariqasida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Salom</w:t>
      </w:r>
      <w:proofErr w:type="spell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CB3">
        <w:rPr>
          <w:rFonts w:ascii="Times New Roman" w:hAnsi="Times New Roman" w:cs="Times New Roman"/>
          <w:b/>
          <w:sz w:val="24"/>
          <w:szCs w:val="24"/>
        </w:rPr>
        <w:t>dunyo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qanday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foydalanmadik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formatlashda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ko’proq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matnlarni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ba’zi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amllarni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Code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dasturimizni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yaratamiz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darslarimzda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4CB3" w:rsidRDefault="00694CB3" w:rsidP="00694C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CB3">
        <w:rPr>
          <w:rFonts w:ascii="Times New Roman" w:hAnsi="Times New Roman" w:cs="Times New Roman"/>
          <w:b/>
          <w:sz w:val="24"/>
          <w:szCs w:val="24"/>
        </w:rPr>
        <w:t>&lt;!DOCTYPE</w:t>
      </w:r>
      <w:proofErr w:type="gramEnd"/>
      <w:r w:rsidRPr="00694CB3">
        <w:rPr>
          <w:rFonts w:ascii="Times New Roman" w:hAnsi="Times New Roman" w:cs="Times New Roman"/>
          <w:b/>
          <w:sz w:val="24"/>
          <w:szCs w:val="24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versiyali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694CB3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yaxlit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qoidasi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bo’lmaydi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albatta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bo’ladi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Agarda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jufti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yopilmay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notog’ri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FB">
        <w:rPr>
          <w:rFonts w:ascii="Times New Roman" w:hAnsi="Times New Roman" w:cs="Times New Roman"/>
          <w:sz w:val="24"/>
          <w:szCs w:val="24"/>
        </w:rPr>
        <w:t>ishlaydi</w:t>
      </w:r>
      <w:proofErr w:type="spellEnd"/>
      <w:r w:rsidR="00FB54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Default="00774906" w:rsidP="00FB54F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bo’limda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tuzulish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fopydalaniladiga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1-teg </w:t>
      </w:r>
      <w:r w:rsidRPr="00774906">
        <w:rPr>
          <w:rFonts w:ascii="Times New Roman" w:hAnsi="Times New Roman" w:cs="Times New Roman"/>
          <w:sz w:val="24"/>
          <w:szCs w:val="24"/>
        </w:rPr>
        <w:t xml:space="preserve">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darajali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xususiyatlarga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&lt;/html&gt;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tegida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yakunlanadi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2.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hamma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joylashgan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bo'ladi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3.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atributlari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lang. Bu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sahifa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tili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4.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joylashadi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: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&lt;head&gt; -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haqidagi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- &lt;body&gt;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hujjatning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ko'rinadigan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qismi</w:t>
      </w:r>
      <w:proofErr w:type="spellEnd"/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5.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tagiga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biz style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Buning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o'r</w:t>
      </w:r>
      <w:r>
        <w:rPr>
          <w:rFonts w:ascii="Times New Roman" w:hAnsi="Times New Roman" w:cs="Times New Roman"/>
          <w:sz w:val="24"/>
          <w:szCs w:val="24"/>
        </w:rPr>
        <w:t>niga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4906" w:rsidRP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6. HTML5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ikki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versiyasi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foydalanilgan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XHTML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4.01.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Hoz</w:t>
      </w:r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faqat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4906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r w:rsidRPr="00774906">
        <w:rPr>
          <w:rFonts w:ascii="Times New Roman" w:hAnsi="Times New Roman" w:cs="Times New Roman"/>
          <w:sz w:val="24"/>
          <w:szCs w:val="24"/>
        </w:rPr>
        <w:t xml:space="preserve">7.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sementik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- u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taglarini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o'rab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xolos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4CB3" w:rsidRPr="00694CB3" w:rsidRDefault="00774906" w:rsidP="007749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906">
        <w:rPr>
          <w:rFonts w:ascii="Times New Roman" w:hAnsi="Times New Roman" w:cs="Times New Roman"/>
          <w:sz w:val="24"/>
          <w:szCs w:val="24"/>
        </w:rPr>
        <w:lastRenderedPageBreak/>
        <w:t>Demak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hujjati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&lt;html&gt;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tegidan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boshlanishi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yozilishi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90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774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ko’rishimiz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ikkita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mavjud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19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&lt;head&gt; </w:t>
      </w:r>
      <w:proofErr w:type="spell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C1119E" w:rsidRPr="00115EA5">
        <w:rPr>
          <w:rFonts w:ascii="Times New Roman" w:hAnsi="Times New Roman" w:cs="Times New Roman"/>
          <w:b/>
          <w:sz w:val="24"/>
          <w:szCs w:val="24"/>
        </w:rPr>
        <w:t xml:space="preserve"> &lt;/head</w:t>
      </w:r>
      <w:proofErr w:type="gramStart"/>
      <w:r w:rsidR="00C1119E" w:rsidRPr="00115EA5">
        <w:rPr>
          <w:rFonts w:ascii="Times New Roman" w:hAnsi="Times New Roman" w:cs="Times New Roman"/>
          <w:b/>
          <w:sz w:val="24"/>
          <w:szCs w:val="24"/>
        </w:rPr>
        <w:t>&gt;</w:t>
      </w:r>
      <w:r w:rsidR="00C1119E">
        <w:rPr>
          <w:rFonts w:ascii="Times New Roman" w:hAnsi="Times New Roman" w:cs="Times New Roman"/>
          <w:sz w:val="24"/>
          <w:szCs w:val="24"/>
        </w:rPr>
        <w:t xml:space="preserve"> </w:t>
      </w:r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Head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yana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brzuzerga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&lt;title&gt;&lt;/title&gt;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tegidur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2D4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="0041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sayt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nomini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berishimiz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so’zining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huddi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nom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deya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tarjima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qilinadi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Kelasi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dasrlarimizda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o’tamiz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bo’lgan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malumotlardur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Endilikda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biz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chiqamiz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Brauzerga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ammo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ishlatilinadi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Foydalanuvchiga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ko’p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birining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o’rnini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bosa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umumiy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&lt;body&gt; </w:t>
      </w:r>
      <w:proofErr w:type="spellStart"/>
      <w:r w:rsidR="00115EA5" w:rsidRPr="00115EA5">
        <w:rPr>
          <w:rFonts w:ascii="Times New Roman" w:hAnsi="Times New Roman" w:cs="Times New Roman"/>
          <w:b/>
          <w:sz w:val="24"/>
          <w:szCs w:val="24"/>
        </w:rPr>
        <w:t>Kontent</w:t>
      </w:r>
      <w:proofErr w:type="spellEnd"/>
      <w:r w:rsidR="00115EA5" w:rsidRPr="00115EA5">
        <w:rPr>
          <w:rFonts w:ascii="Times New Roman" w:hAnsi="Times New Roman" w:cs="Times New Roman"/>
          <w:b/>
          <w:sz w:val="24"/>
          <w:szCs w:val="24"/>
        </w:rPr>
        <w:t xml:space="preserve"> &lt;/body&gt;</w:t>
      </w:r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ichiga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olinadi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tegimiz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ko’rib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turganingizday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juft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teglardan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EA5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="00115EA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4CB3" w:rsidRPr="0069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C2"/>
    <w:rsid w:val="00115EA5"/>
    <w:rsid w:val="004132D4"/>
    <w:rsid w:val="00680806"/>
    <w:rsid w:val="00694CB3"/>
    <w:rsid w:val="00774906"/>
    <w:rsid w:val="007A6AD2"/>
    <w:rsid w:val="00C1119E"/>
    <w:rsid w:val="00E815C2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CF2"/>
  <w14:defaultImageDpi w14:val="330"/>
  <w15:chartTrackingRefBased/>
  <w15:docId w15:val="{E8A10F78-E5EB-44CA-8DEC-4D9BC203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5</cp:revision>
  <dcterms:created xsi:type="dcterms:W3CDTF">2024-02-02T18:34:00Z</dcterms:created>
  <dcterms:modified xsi:type="dcterms:W3CDTF">2024-02-02T19:03:00Z</dcterms:modified>
</cp:coreProperties>
</file>