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5E2202" w:rsidP="006155AF">
      <w:pPr>
        <w:jc w:val="both"/>
        <w:rPr>
          <w:sz w:val="28"/>
          <w:szCs w:val="28"/>
          <w:lang w:val="uz-Latn-UZ"/>
        </w:rPr>
      </w:pPr>
      <w:r w:rsidRPr="005E2202">
        <w:rPr>
          <w:sz w:val="28"/>
          <w:szCs w:val="28"/>
          <w:lang w:val="uz-Latn-UZ"/>
        </w:rPr>
        <w:t xml:space="preserve">Mavzu: </w:t>
      </w:r>
      <w:r w:rsidR="00EF77D0">
        <w:rPr>
          <w:sz w:val="28"/>
          <w:szCs w:val="28"/>
          <w:lang w:val="uz-Latn-UZ"/>
        </w:rPr>
        <w:t>CSS pozitsiyalari.</w:t>
      </w:r>
    </w:p>
    <w:p w:rsidR="00EF77D0" w:rsidRDefault="00EF77D0" w:rsidP="006155AF">
      <w:pPr>
        <w:ind w:firstLine="360"/>
        <w:jc w:val="both"/>
        <w:rPr>
          <w:sz w:val="28"/>
          <w:szCs w:val="28"/>
          <w:lang w:val="uz-Latn-UZ"/>
        </w:rPr>
      </w:pPr>
      <w:r w:rsidRPr="00EF77D0">
        <w:rPr>
          <w:sz w:val="28"/>
          <w:szCs w:val="28"/>
          <w:lang w:val="uz-Latn-UZ"/>
        </w:rPr>
        <w:t>Position</w:t>
      </w:r>
      <w:r>
        <w:rPr>
          <w:sz w:val="28"/>
          <w:szCs w:val="28"/>
          <w:lang w:val="uz-Latn-UZ"/>
        </w:rPr>
        <w:t xml:space="preserve"> </w:t>
      </w:r>
      <w:r w:rsidRPr="00EF77D0">
        <w:rPr>
          <w:sz w:val="28"/>
          <w:szCs w:val="28"/>
          <w:lang w:val="uz-Latn-UZ"/>
        </w:rPr>
        <w:t>element uchun ishlatiladigan joylashishni aniqlash usuli turini belgilaydi (statik, nisbiy, sobit, mutlaq yoki yopishqoq).</w:t>
      </w:r>
      <w:r w:rsidRPr="006155AF">
        <w:rPr>
          <w:lang w:val="uz-Latn-UZ"/>
        </w:rPr>
        <w:t xml:space="preserve"> </w:t>
      </w:r>
      <w:r w:rsidRPr="00EF77D0">
        <w:rPr>
          <w:sz w:val="28"/>
          <w:szCs w:val="28"/>
          <w:lang w:val="uz-Latn-UZ"/>
        </w:rPr>
        <w:t>Bes</w:t>
      </w:r>
      <w:r>
        <w:rPr>
          <w:sz w:val="28"/>
          <w:szCs w:val="28"/>
          <w:lang w:val="uz-Latn-UZ"/>
        </w:rPr>
        <w:t>h xil pozitsiya qiymati mavjud:</w:t>
      </w:r>
    </w:p>
    <w:p w:rsidR="00EF77D0" w:rsidRPr="00EF77D0" w:rsidRDefault="00EF77D0" w:rsidP="006155AF">
      <w:pPr>
        <w:pStyle w:val="a3"/>
        <w:numPr>
          <w:ilvl w:val="0"/>
          <w:numId w:val="1"/>
        </w:numPr>
        <w:jc w:val="both"/>
        <w:rPr>
          <w:sz w:val="28"/>
          <w:szCs w:val="28"/>
          <w:lang w:val="uz-Latn-UZ"/>
        </w:rPr>
      </w:pPr>
      <w:r w:rsidRPr="00EF77D0">
        <w:rPr>
          <w:sz w:val="28"/>
          <w:szCs w:val="28"/>
          <w:lang w:val="uz-Latn-UZ"/>
        </w:rPr>
        <w:t>static</w:t>
      </w:r>
    </w:p>
    <w:p w:rsidR="00EF77D0" w:rsidRPr="00EF77D0" w:rsidRDefault="00EF77D0" w:rsidP="006155AF">
      <w:pPr>
        <w:pStyle w:val="a3"/>
        <w:numPr>
          <w:ilvl w:val="0"/>
          <w:numId w:val="1"/>
        </w:numPr>
        <w:jc w:val="both"/>
        <w:rPr>
          <w:sz w:val="28"/>
          <w:szCs w:val="28"/>
          <w:lang w:val="uz-Latn-UZ"/>
        </w:rPr>
      </w:pPr>
      <w:r w:rsidRPr="00EF77D0">
        <w:rPr>
          <w:sz w:val="28"/>
          <w:szCs w:val="28"/>
          <w:lang w:val="uz-Latn-UZ"/>
        </w:rPr>
        <w:t>relative</w:t>
      </w:r>
    </w:p>
    <w:p w:rsidR="00EF77D0" w:rsidRPr="00EF77D0" w:rsidRDefault="00EF77D0" w:rsidP="006155AF">
      <w:pPr>
        <w:pStyle w:val="a3"/>
        <w:numPr>
          <w:ilvl w:val="0"/>
          <w:numId w:val="1"/>
        </w:numPr>
        <w:jc w:val="both"/>
        <w:rPr>
          <w:sz w:val="28"/>
          <w:szCs w:val="28"/>
          <w:lang w:val="uz-Latn-UZ"/>
        </w:rPr>
      </w:pPr>
      <w:r w:rsidRPr="00EF77D0">
        <w:rPr>
          <w:sz w:val="28"/>
          <w:szCs w:val="28"/>
          <w:lang w:val="uz-Latn-UZ"/>
        </w:rPr>
        <w:t>fixed</w:t>
      </w:r>
    </w:p>
    <w:p w:rsidR="00EF77D0" w:rsidRPr="00EF77D0" w:rsidRDefault="00EF77D0" w:rsidP="006155AF">
      <w:pPr>
        <w:pStyle w:val="a3"/>
        <w:numPr>
          <w:ilvl w:val="0"/>
          <w:numId w:val="1"/>
        </w:numPr>
        <w:jc w:val="both"/>
        <w:rPr>
          <w:sz w:val="28"/>
          <w:szCs w:val="28"/>
          <w:lang w:val="uz-Latn-UZ"/>
        </w:rPr>
      </w:pPr>
      <w:r w:rsidRPr="00EF77D0">
        <w:rPr>
          <w:sz w:val="28"/>
          <w:szCs w:val="28"/>
          <w:lang w:val="uz-Latn-UZ"/>
        </w:rPr>
        <w:t>absolute</w:t>
      </w:r>
    </w:p>
    <w:p w:rsidR="00EF77D0" w:rsidRDefault="00EF77D0" w:rsidP="006155AF">
      <w:pPr>
        <w:pStyle w:val="a3"/>
        <w:numPr>
          <w:ilvl w:val="0"/>
          <w:numId w:val="1"/>
        </w:numPr>
        <w:jc w:val="both"/>
        <w:rPr>
          <w:sz w:val="28"/>
          <w:szCs w:val="28"/>
          <w:lang w:val="uz-Latn-UZ"/>
        </w:rPr>
      </w:pPr>
      <w:r w:rsidRPr="00EF77D0">
        <w:rPr>
          <w:sz w:val="28"/>
          <w:szCs w:val="28"/>
          <w:lang w:val="uz-Latn-UZ"/>
        </w:rPr>
        <w:t>sticky</w:t>
      </w:r>
    </w:p>
    <w:p w:rsidR="00EF77D0" w:rsidRDefault="006155AF" w:rsidP="006155AF">
      <w:pPr>
        <w:ind w:firstLine="360"/>
        <w:jc w:val="both"/>
        <w:rPr>
          <w:sz w:val="28"/>
          <w:szCs w:val="28"/>
          <w:lang w:val="uz-Latn-UZ"/>
        </w:rPr>
      </w:pPr>
      <w:r w:rsidRPr="006155AF">
        <w:rPr>
          <w:sz w:val="28"/>
          <w:szCs w:val="28"/>
          <w:lang w:val="uz-Latn-UZ"/>
        </w:rPr>
        <w:t>Keyin elementlar yuqori, pastki, chap va o'ng xu</w:t>
      </w:r>
      <w:r>
        <w:rPr>
          <w:sz w:val="28"/>
          <w:szCs w:val="28"/>
          <w:lang w:val="uz-Latn-UZ"/>
        </w:rPr>
        <w:t xml:space="preserve">susiyatlardan foydalangan holda </w:t>
      </w:r>
      <w:r w:rsidRPr="006155AF">
        <w:rPr>
          <w:sz w:val="28"/>
          <w:szCs w:val="28"/>
          <w:lang w:val="uz-Latn-UZ"/>
        </w:rPr>
        <w:t>joylashtiriladi. position Biroq, bu xususiyat birinchi bo'lib o'rnatilmasa , ishlamaydi . Ular, shuningdek, pozitsiya qiymatiga qarab boshqacha ishlaydi.</w:t>
      </w:r>
    </w:p>
    <w:p w:rsidR="006155AF" w:rsidRDefault="006155AF" w:rsidP="006155AF">
      <w:pPr>
        <w:ind w:firstLine="360"/>
        <w:jc w:val="center"/>
        <w:rPr>
          <w:sz w:val="28"/>
          <w:szCs w:val="28"/>
          <w:lang w:val="uz-Latn-UZ"/>
        </w:rPr>
      </w:pPr>
      <w:r w:rsidRPr="006155AF">
        <w:rPr>
          <w:sz w:val="28"/>
          <w:szCs w:val="28"/>
          <w:lang w:val="uz-Latn-UZ"/>
        </w:rPr>
        <w:t>pozitsiyasi: statik;</w:t>
      </w:r>
    </w:p>
    <w:p w:rsidR="006155AF" w:rsidRDefault="006155AF" w:rsidP="006155AF">
      <w:pPr>
        <w:ind w:firstLine="360"/>
        <w:jc w:val="both"/>
        <w:rPr>
          <w:sz w:val="28"/>
          <w:szCs w:val="28"/>
          <w:lang w:val="uz-Latn-UZ"/>
        </w:rPr>
      </w:pPr>
      <w:r w:rsidRPr="006155AF">
        <w:rPr>
          <w:sz w:val="28"/>
          <w:szCs w:val="28"/>
          <w:lang w:val="uz-Latn-UZ"/>
        </w:rPr>
        <w:t>HTML elementlari sukut bo'yicha</w:t>
      </w:r>
      <w:r>
        <w:rPr>
          <w:sz w:val="28"/>
          <w:szCs w:val="28"/>
          <w:lang w:val="uz-Latn-UZ"/>
        </w:rPr>
        <w:t xml:space="preserve"> statik tarzda joylashtirilgan. </w:t>
      </w:r>
      <w:r w:rsidRPr="006155AF">
        <w:rPr>
          <w:sz w:val="28"/>
          <w:szCs w:val="28"/>
          <w:lang w:val="uz-Latn-UZ"/>
        </w:rPr>
        <w:t>Statik joylashtirilgan elementlarga yuqori, pastki, chap va o'ng xususiyatlar ta'sir qilmaydi.</w:t>
      </w:r>
      <w:r>
        <w:rPr>
          <w:sz w:val="28"/>
          <w:szCs w:val="28"/>
          <w:lang w:val="uz-Latn-UZ"/>
        </w:rPr>
        <w:t xml:space="preserve"> </w:t>
      </w:r>
      <w:r w:rsidRPr="006155AF">
        <w:rPr>
          <w:sz w:val="28"/>
          <w:szCs w:val="28"/>
          <w:lang w:val="uz-Latn-UZ"/>
        </w:rPr>
        <w:t>Element position: static;</w:t>
      </w:r>
      <w:r w:rsidR="00E83086">
        <w:rPr>
          <w:sz w:val="28"/>
          <w:szCs w:val="28"/>
          <w:lang w:val="uz-Latn-UZ"/>
        </w:rPr>
        <w:t xml:space="preserve"> </w:t>
      </w:r>
      <w:r w:rsidRPr="006155AF">
        <w:rPr>
          <w:sz w:val="28"/>
          <w:szCs w:val="28"/>
          <w:lang w:val="uz-Latn-UZ"/>
        </w:rPr>
        <w:t>hech qanday maxsus tarzda joylashtirilmaydi; u har doim sahifaning normal oqimiga qarab joylashtirilgan:</w:t>
      </w:r>
      <w:r w:rsidR="00E83086">
        <w:rPr>
          <w:sz w:val="28"/>
          <w:szCs w:val="28"/>
          <w:lang w:val="uz-Latn-UZ"/>
        </w:rPr>
        <w:t xml:space="preserve"> kod-1.html</w:t>
      </w:r>
    </w:p>
    <w:p w:rsidR="00E83086" w:rsidRDefault="00E83086" w:rsidP="00E83086">
      <w:pPr>
        <w:ind w:firstLine="360"/>
        <w:jc w:val="center"/>
        <w:rPr>
          <w:sz w:val="28"/>
          <w:szCs w:val="28"/>
          <w:lang w:val="uz-Latn-UZ"/>
        </w:rPr>
      </w:pPr>
      <w:r w:rsidRPr="00E83086">
        <w:rPr>
          <w:sz w:val="28"/>
          <w:szCs w:val="28"/>
          <w:lang w:val="uz-Latn-UZ"/>
        </w:rPr>
        <w:t>pozitsiya: nisbiy;</w:t>
      </w:r>
    </w:p>
    <w:p w:rsidR="00E83086" w:rsidRDefault="0029029B" w:rsidP="00E83086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E</w:t>
      </w:r>
      <w:r w:rsidR="00E83086" w:rsidRPr="00E83086">
        <w:rPr>
          <w:sz w:val="28"/>
          <w:szCs w:val="28"/>
          <w:lang w:val="uz-Latn-UZ"/>
        </w:rPr>
        <w:t>lement position: relative;</w:t>
      </w:r>
      <w:r>
        <w:rPr>
          <w:sz w:val="28"/>
          <w:szCs w:val="28"/>
          <w:lang w:val="uz-Latn-UZ"/>
        </w:rPr>
        <w:t xml:space="preserve"> </w:t>
      </w:r>
      <w:r w:rsidR="00E83086" w:rsidRPr="00E83086">
        <w:rPr>
          <w:sz w:val="28"/>
          <w:szCs w:val="28"/>
          <w:lang w:val="uz-Latn-UZ"/>
        </w:rPr>
        <w:t>normal holatiga nisbatan joylashtirilgan.</w:t>
      </w:r>
      <w:r w:rsidR="00E83086">
        <w:rPr>
          <w:sz w:val="28"/>
          <w:szCs w:val="28"/>
          <w:lang w:val="uz-Latn-UZ"/>
        </w:rPr>
        <w:t xml:space="preserve"> </w:t>
      </w:r>
      <w:r w:rsidR="00E83086" w:rsidRPr="00E83086">
        <w:rPr>
          <w:sz w:val="28"/>
          <w:szCs w:val="28"/>
          <w:lang w:val="uz-Latn-UZ"/>
        </w:rPr>
        <w:t>Nisbatan joylashtirilgan elementning yuqori, o'ng, pastki va chap xususiyatlarini o'rnatish uning normal holatidan uzoqroqda rostlanishiga olib keladi. Boshqa kontent element qoldirgan boʻshliqqa moslashtirilmaydi.</w:t>
      </w:r>
      <w:r w:rsidR="0082622B">
        <w:rPr>
          <w:sz w:val="28"/>
          <w:szCs w:val="28"/>
          <w:lang w:val="uz-Latn-UZ"/>
        </w:rPr>
        <w:t xml:space="preserve"> Kod-2.html</w:t>
      </w:r>
    </w:p>
    <w:p w:rsidR="0082622B" w:rsidRDefault="0082622B" w:rsidP="0082622B">
      <w:pPr>
        <w:jc w:val="center"/>
        <w:rPr>
          <w:sz w:val="28"/>
          <w:szCs w:val="28"/>
          <w:lang w:val="uz-Latn-UZ"/>
        </w:rPr>
      </w:pPr>
      <w:r w:rsidRPr="0082622B">
        <w:rPr>
          <w:sz w:val="28"/>
          <w:szCs w:val="28"/>
          <w:lang w:val="uz-Latn-UZ"/>
        </w:rPr>
        <w:t>pozitsiyasi: qattiq;</w:t>
      </w:r>
    </w:p>
    <w:p w:rsidR="0082622B" w:rsidRDefault="0082622B" w:rsidP="0082622B">
      <w:pPr>
        <w:ind w:firstLine="708"/>
        <w:jc w:val="both"/>
        <w:rPr>
          <w:sz w:val="28"/>
          <w:szCs w:val="28"/>
          <w:lang w:val="uz-Latn-UZ"/>
        </w:rPr>
      </w:pPr>
      <w:r w:rsidRPr="0082622B">
        <w:rPr>
          <w:sz w:val="28"/>
          <w:szCs w:val="28"/>
          <w:lang w:val="uz-Latn-UZ"/>
        </w:rPr>
        <w:t>Element position: fixed;</w:t>
      </w:r>
      <w:r>
        <w:rPr>
          <w:sz w:val="28"/>
          <w:szCs w:val="28"/>
          <w:lang w:val="uz-Latn-UZ"/>
        </w:rPr>
        <w:t xml:space="preserve"> </w:t>
      </w:r>
      <w:r w:rsidRPr="0082622B">
        <w:rPr>
          <w:sz w:val="28"/>
          <w:szCs w:val="28"/>
          <w:lang w:val="uz-Latn-UZ"/>
        </w:rPr>
        <w:t>ko'rish oynasiga nisbatan joylashtirilgan, ya'ni sahifa aylantirilsa ham, u doimo bir joyda qoladi. Yuqori, o'ng, pastki va chap xususiyatlar elementni joylashtirish uchun ishlatiladi.</w:t>
      </w:r>
      <w:r>
        <w:rPr>
          <w:sz w:val="28"/>
          <w:szCs w:val="28"/>
          <w:lang w:val="uz-Latn-UZ"/>
        </w:rPr>
        <w:t xml:space="preserve"> </w:t>
      </w:r>
      <w:r w:rsidRPr="0082622B">
        <w:rPr>
          <w:sz w:val="28"/>
          <w:szCs w:val="28"/>
          <w:lang w:val="uz-Latn-UZ"/>
        </w:rPr>
        <w:t>Ruxsat etilgan element sahifada odatda joylashgan joyda bo'sh joy qoldirmaydi.</w:t>
      </w:r>
      <w:r>
        <w:rPr>
          <w:sz w:val="28"/>
          <w:szCs w:val="28"/>
          <w:lang w:val="uz-Latn-UZ"/>
        </w:rPr>
        <w:t xml:space="preserve"> </w:t>
      </w:r>
      <w:r w:rsidRPr="0082622B">
        <w:rPr>
          <w:sz w:val="28"/>
          <w:szCs w:val="28"/>
          <w:lang w:val="uz-Latn-UZ"/>
        </w:rPr>
        <w:t>Sahifaning pastki o'ng burchagidagi sobit elementga e'tibor bering. Bu erda ishlatiladigan CSS:</w:t>
      </w:r>
      <w:r w:rsidR="00114B47">
        <w:rPr>
          <w:sz w:val="28"/>
          <w:szCs w:val="28"/>
          <w:lang w:val="uz-Latn-UZ"/>
        </w:rPr>
        <w:t xml:space="preserve"> kod-3.html</w:t>
      </w:r>
    </w:p>
    <w:p w:rsidR="00114B47" w:rsidRDefault="00114B47" w:rsidP="00114B47">
      <w:pPr>
        <w:ind w:firstLine="708"/>
        <w:jc w:val="center"/>
        <w:rPr>
          <w:sz w:val="28"/>
          <w:szCs w:val="28"/>
          <w:lang w:val="uz-Latn-UZ"/>
        </w:rPr>
      </w:pPr>
      <w:r w:rsidRPr="00114B47">
        <w:rPr>
          <w:sz w:val="28"/>
          <w:szCs w:val="28"/>
          <w:lang w:val="uz-Latn-UZ"/>
        </w:rPr>
        <w:t>pozitsiyasi: mutlaq;</w:t>
      </w:r>
    </w:p>
    <w:p w:rsidR="00114B47" w:rsidRDefault="00114B47" w:rsidP="00114B47">
      <w:pPr>
        <w:ind w:firstLine="708"/>
        <w:jc w:val="both"/>
        <w:rPr>
          <w:sz w:val="28"/>
          <w:szCs w:val="28"/>
          <w:lang w:val="uz-Latn-UZ"/>
        </w:rPr>
      </w:pPr>
      <w:r w:rsidRPr="00114B47">
        <w:rPr>
          <w:sz w:val="28"/>
          <w:szCs w:val="28"/>
          <w:lang w:val="uz-Latn-UZ"/>
        </w:rPr>
        <w:t>Element position: absolute;</w:t>
      </w:r>
      <w:r w:rsidR="00B05221">
        <w:rPr>
          <w:sz w:val="28"/>
          <w:szCs w:val="28"/>
          <w:lang w:val="uz-Latn-UZ"/>
        </w:rPr>
        <w:t xml:space="preserve"> </w:t>
      </w:r>
      <w:r w:rsidRPr="00114B47">
        <w:rPr>
          <w:sz w:val="28"/>
          <w:szCs w:val="28"/>
          <w:lang w:val="uz-Latn-UZ"/>
        </w:rPr>
        <w:t>eng yaqin joylashgan ajdodga nisbatan joylashtirilgan (koʻrish oynasiga nisbatan joylashi</w:t>
      </w:r>
      <w:r>
        <w:rPr>
          <w:sz w:val="28"/>
          <w:szCs w:val="28"/>
          <w:lang w:val="uz-Latn-UZ"/>
        </w:rPr>
        <w:t xml:space="preserve">sh oʻrniga, mahkamlangan kabi). </w:t>
      </w:r>
      <w:r w:rsidRPr="00114B47">
        <w:rPr>
          <w:sz w:val="28"/>
          <w:szCs w:val="28"/>
          <w:lang w:val="uz-Latn-UZ"/>
        </w:rPr>
        <w:t>Biroq; agar mutlaq joylashtirilgan elementning ajdodlari bo'lmasa, u hujjat tanasidan foydalanadi va sahifani aylantirish bilan birga harakat qiladi.</w:t>
      </w:r>
      <w:r>
        <w:rPr>
          <w:sz w:val="28"/>
          <w:szCs w:val="28"/>
          <w:lang w:val="uz-Latn-UZ"/>
        </w:rPr>
        <w:t xml:space="preserve"> </w:t>
      </w:r>
      <w:r w:rsidRPr="00114B47">
        <w:rPr>
          <w:sz w:val="28"/>
          <w:szCs w:val="28"/>
          <w:lang w:val="uz-Latn-UZ"/>
        </w:rPr>
        <w:t>Eslatma: Mutlaq joylashtirilgan elementlar oddiy oqimdan olib tashlanadi va elementlarning ustiga chiqishi mumkin.</w:t>
      </w:r>
    </w:p>
    <w:p w:rsidR="00A3075E" w:rsidRDefault="00A3075E" w:rsidP="00B05221">
      <w:pPr>
        <w:ind w:firstLine="708"/>
        <w:jc w:val="center"/>
        <w:rPr>
          <w:sz w:val="28"/>
          <w:szCs w:val="28"/>
          <w:lang w:val="uz-Latn-UZ"/>
        </w:rPr>
      </w:pPr>
    </w:p>
    <w:p w:rsidR="00A3075E" w:rsidRDefault="00A3075E" w:rsidP="00B05221">
      <w:pPr>
        <w:ind w:firstLine="708"/>
        <w:jc w:val="center"/>
        <w:rPr>
          <w:sz w:val="28"/>
          <w:szCs w:val="28"/>
          <w:lang w:val="uz-Latn-UZ"/>
        </w:rPr>
      </w:pPr>
    </w:p>
    <w:p w:rsidR="00B05221" w:rsidRDefault="00B05221" w:rsidP="00B05221">
      <w:pPr>
        <w:ind w:firstLine="708"/>
        <w:jc w:val="center"/>
        <w:rPr>
          <w:sz w:val="28"/>
          <w:szCs w:val="28"/>
          <w:lang w:val="uz-Latn-UZ"/>
        </w:rPr>
      </w:pPr>
      <w:r w:rsidRPr="00B05221">
        <w:rPr>
          <w:sz w:val="28"/>
          <w:szCs w:val="28"/>
          <w:lang w:val="uz-Latn-UZ"/>
        </w:rPr>
        <w:lastRenderedPageBreak/>
        <w:t>pozitsiyasi: yopishqoq;</w:t>
      </w:r>
    </w:p>
    <w:p w:rsidR="00B05221" w:rsidRDefault="00B05221" w:rsidP="00B05221">
      <w:pPr>
        <w:ind w:firstLine="708"/>
        <w:jc w:val="both"/>
        <w:rPr>
          <w:sz w:val="28"/>
          <w:szCs w:val="28"/>
          <w:lang w:val="uz-Latn-UZ"/>
        </w:rPr>
      </w:pPr>
      <w:r w:rsidRPr="00B05221">
        <w:rPr>
          <w:sz w:val="28"/>
          <w:szCs w:val="28"/>
          <w:lang w:val="uz-Latn-UZ"/>
        </w:rPr>
        <w:t>Element position: sticky;</w:t>
      </w:r>
      <w:r w:rsidR="00A3075E">
        <w:rPr>
          <w:sz w:val="28"/>
          <w:szCs w:val="28"/>
          <w:lang w:val="uz-Latn-UZ"/>
        </w:rPr>
        <w:t xml:space="preserve"> </w:t>
      </w:r>
      <w:r w:rsidRPr="00B05221">
        <w:rPr>
          <w:sz w:val="28"/>
          <w:szCs w:val="28"/>
          <w:lang w:val="uz-Latn-UZ"/>
        </w:rPr>
        <w:t>foydalanuvchining aylantirish pozitsiyasiga qarab joylashadi.</w:t>
      </w:r>
      <w:r>
        <w:rPr>
          <w:sz w:val="28"/>
          <w:szCs w:val="28"/>
          <w:lang w:val="uz-Latn-UZ"/>
        </w:rPr>
        <w:t xml:space="preserve"> </w:t>
      </w:r>
      <w:r w:rsidRPr="00B05221">
        <w:rPr>
          <w:sz w:val="28"/>
          <w:szCs w:val="28"/>
          <w:lang w:val="uz-Latn-UZ"/>
        </w:rPr>
        <w:t>Yopishqoq element aylantirish holatiga qarab relativeva o'rtasida almashinadi. fixedU ko'rish oynasida ma'lum bir ofset pozitsiyasi bajarilmaguncha nisbatan joylashtiriladi - keyin u o'z joyida "yopishadi" (masalan: pozitsiya: sobit).</w:t>
      </w:r>
    </w:p>
    <w:p w:rsidR="00A3075E" w:rsidRDefault="00A3075E" w:rsidP="00A3075E">
      <w:pPr>
        <w:jc w:val="both"/>
        <w:rPr>
          <w:sz w:val="28"/>
          <w:szCs w:val="28"/>
          <w:lang w:val="uz-Latn-UZ"/>
        </w:rPr>
      </w:pPr>
      <w:r w:rsidRPr="00A3075E">
        <w:rPr>
          <w:sz w:val="28"/>
          <w:szCs w:val="28"/>
          <w:lang w:val="uz-Latn-UZ"/>
        </w:rPr>
        <w:t>Eslatma: Internet Explorer yopishqoq joylashuvni qo'llab-quvvatlamaydi. Safari uchun -webkit- prefiksi talab qilinadi (quyidagi misolga qarang). Bundan tashqari , ishlashi uchun , yoki yopishqoq joylashuv uchun topkamida bittasini belgilashingiz kerak .rig</w:t>
      </w:r>
      <w:r>
        <w:rPr>
          <w:sz w:val="28"/>
          <w:szCs w:val="28"/>
          <w:lang w:val="uz-Latn-UZ"/>
        </w:rPr>
        <w:t>ht bottom left</w:t>
      </w:r>
      <w:r w:rsidR="00273C6F">
        <w:rPr>
          <w:sz w:val="28"/>
          <w:szCs w:val="28"/>
          <w:lang w:val="uz-Latn-UZ"/>
        </w:rPr>
        <w:t xml:space="preserve"> kod-5.html</w:t>
      </w:r>
    </w:p>
    <w:p w:rsidR="00BA688C" w:rsidRDefault="00BA688C" w:rsidP="00BA688C">
      <w:pPr>
        <w:jc w:val="center"/>
        <w:rPr>
          <w:sz w:val="28"/>
          <w:szCs w:val="28"/>
          <w:lang w:val="uz-Latn-UZ"/>
        </w:rPr>
      </w:pPr>
      <w:r w:rsidRPr="00BA688C">
        <w:rPr>
          <w:sz w:val="28"/>
          <w:szCs w:val="28"/>
          <w:lang w:val="uz-Latn-UZ"/>
        </w:rPr>
        <w:t>CSS Layout - z-index xususiyati</w:t>
      </w:r>
    </w:p>
    <w:p w:rsidR="00BA688C" w:rsidRDefault="00BA688C" w:rsidP="00BA688C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ab/>
      </w:r>
      <w:r w:rsidRPr="00BA688C">
        <w:rPr>
          <w:sz w:val="28"/>
          <w:szCs w:val="28"/>
          <w:lang w:val="uz-Latn-UZ"/>
        </w:rPr>
        <w:t>Elementlar joylashtirilganda, ular boshqa elementlarning ustiga chiqishi mumkin.</w:t>
      </w:r>
      <w:r>
        <w:rPr>
          <w:sz w:val="28"/>
          <w:szCs w:val="28"/>
          <w:lang w:val="uz-Latn-UZ"/>
        </w:rPr>
        <w:t xml:space="preserve"> </w:t>
      </w:r>
      <w:r w:rsidRPr="00BA688C">
        <w:rPr>
          <w:sz w:val="28"/>
          <w:szCs w:val="28"/>
          <w:lang w:val="uz-Latn-UZ"/>
        </w:rPr>
        <w:t>Xususiyat z-indexelementning stek tartibini belgilaydi (qaysi element boshqalarning oldiga yoki or</w:t>
      </w:r>
      <w:r>
        <w:rPr>
          <w:sz w:val="28"/>
          <w:szCs w:val="28"/>
          <w:lang w:val="uz-Latn-UZ"/>
        </w:rPr>
        <w:t xml:space="preserve">qasiga joylashtirilishi kerak). </w:t>
      </w:r>
      <w:r w:rsidRPr="00BA688C">
        <w:rPr>
          <w:sz w:val="28"/>
          <w:szCs w:val="28"/>
          <w:lang w:val="uz-Latn-UZ"/>
        </w:rPr>
        <w:t>Element ijobiy yoki salbiy stek tartibiga ega bo'lishi mumkin:</w:t>
      </w:r>
      <w:r w:rsidR="00FB0193">
        <w:rPr>
          <w:sz w:val="28"/>
          <w:szCs w:val="28"/>
          <w:lang w:val="uz-Latn-UZ"/>
        </w:rPr>
        <w:t xml:space="preserve"> kod-6.html</w:t>
      </w:r>
    </w:p>
    <w:p w:rsidR="005B62A1" w:rsidRDefault="005B62A1" w:rsidP="005B62A1">
      <w:pPr>
        <w:jc w:val="center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CSS Overflow</w:t>
      </w:r>
    </w:p>
    <w:p w:rsidR="005B62A1" w:rsidRDefault="005B62A1" w:rsidP="005B62A1">
      <w:pPr>
        <w:ind w:firstLine="708"/>
        <w:jc w:val="both"/>
        <w:rPr>
          <w:sz w:val="28"/>
          <w:szCs w:val="28"/>
          <w:lang w:val="uz-Latn-UZ"/>
        </w:rPr>
      </w:pPr>
      <w:r w:rsidRPr="005B62A1">
        <w:rPr>
          <w:sz w:val="28"/>
          <w:szCs w:val="28"/>
          <w:lang w:val="uz-Latn-UZ"/>
        </w:rPr>
        <w:t>CSS overflow</w:t>
      </w:r>
      <w:r>
        <w:rPr>
          <w:sz w:val="28"/>
          <w:szCs w:val="28"/>
          <w:lang w:val="uz-Latn-UZ"/>
        </w:rPr>
        <w:t xml:space="preserve"> </w:t>
      </w:r>
      <w:r w:rsidRPr="005B62A1">
        <w:rPr>
          <w:sz w:val="28"/>
          <w:szCs w:val="28"/>
          <w:lang w:val="uz-Latn-UZ"/>
        </w:rPr>
        <w:t>xususiyati hududga sig'maydigan darajada katta bo'lgan tarkibga nima bo'lishini nazorat qiladi</w:t>
      </w:r>
      <w:r>
        <w:rPr>
          <w:sz w:val="28"/>
          <w:szCs w:val="28"/>
          <w:lang w:val="uz-Latn-UZ"/>
        </w:rPr>
        <w:t xml:space="preserve"> ya’ni bir layer ichiga bir muncha matinni sig’dirish usulidan foydalanishdur </w:t>
      </w:r>
      <w:r w:rsidRPr="005B62A1">
        <w:rPr>
          <w:sz w:val="28"/>
          <w:szCs w:val="28"/>
          <w:lang w:val="uz-Latn-UZ"/>
        </w:rPr>
        <w:t>.</w:t>
      </w:r>
      <w:r>
        <w:rPr>
          <w:sz w:val="28"/>
          <w:szCs w:val="28"/>
          <w:lang w:val="uz-Latn-UZ"/>
        </w:rPr>
        <w:t xml:space="preserve"> kod-8.html</w:t>
      </w:r>
    </w:p>
    <w:p w:rsidR="005B62A1" w:rsidRDefault="0014349A" w:rsidP="005B62A1">
      <w:pPr>
        <w:ind w:firstLine="708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Biz bu kodimizda auto dan foydalandik ammo bunda scrol dan ham foydalanish mumkin. Ammo scroll hamda auto o’rtasida xech qanday notiqlik mavjud emas. Huddi shu usul orqali biz x y o’qlarida owerflow oynasiga o</w:t>
      </w:r>
      <w:bookmarkStart w:id="0" w:name="_GoBack"/>
      <w:bookmarkEnd w:id="0"/>
      <w:r>
        <w:rPr>
          <w:sz w:val="28"/>
          <w:szCs w:val="28"/>
          <w:lang w:val="uz-Latn-UZ"/>
        </w:rPr>
        <w:t>’lcham berishimiz mumkin: kod-9.html</w:t>
      </w:r>
    </w:p>
    <w:p w:rsidR="00722766" w:rsidRDefault="00722766" w:rsidP="00722766">
      <w:pPr>
        <w:ind w:firstLine="708"/>
        <w:jc w:val="center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CSS Float</w:t>
      </w:r>
    </w:p>
    <w:p w:rsidR="00722766" w:rsidRDefault="00722766" w:rsidP="00722766">
      <w:pPr>
        <w:ind w:firstLine="708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CSS attributlaridan biri bu float. Bu attribut orqali HTML da rasmni o’ngga yoki chap ga joylash hamda boshlash yoki tugash nutqasini shu orqali berish mumkin: kod-10.html</w:t>
      </w:r>
    </w:p>
    <w:p w:rsidR="00FB0193" w:rsidRPr="00EF77D0" w:rsidRDefault="00FB0193" w:rsidP="00BA688C">
      <w:pPr>
        <w:jc w:val="both"/>
        <w:rPr>
          <w:sz w:val="28"/>
          <w:szCs w:val="28"/>
          <w:lang w:val="uz-Latn-UZ"/>
        </w:rPr>
      </w:pPr>
    </w:p>
    <w:sectPr w:rsidR="00FB0193" w:rsidRPr="00EF77D0" w:rsidSect="00EF77D0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F4859"/>
    <w:multiLevelType w:val="hybridMultilevel"/>
    <w:tmpl w:val="68B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54"/>
    <w:rsid w:val="00114B47"/>
    <w:rsid w:val="0014349A"/>
    <w:rsid w:val="00273C6F"/>
    <w:rsid w:val="0029029B"/>
    <w:rsid w:val="002C538F"/>
    <w:rsid w:val="005B62A1"/>
    <w:rsid w:val="005E2202"/>
    <w:rsid w:val="006155AF"/>
    <w:rsid w:val="006F5154"/>
    <w:rsid w:val="00722766"/>
    <w:rsid w:val="00754BC2"/>
    <w:rsid w:val="0082622B"/>
    <w:rsid w:val="00A3075E"/>
    <w:rsid w:val="00B05221"/>
    <w:rsid w:val="00BA688C"/>
    <w:rsid w:val="00DA148C"/>
    <w:rsid w:val="00E83086"/>
    <w:rsid w:val="00EF77D0"/>
    <w:rsid w:val="00F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1E8A"/>
  <w15:chartTrackingRefBased/>
  <w15:docId w15:val="{5D0F18A7-D339-422D-B926-ECB1855D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4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2024-03-27T07:31:00Z</dcterms:created>
  <dcterms:modified xsi:type="dcterms:W3CDTF">2024-03-27T08:09:00Z</dcterms:modified>
</cp:coreProperties>
</file>