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151A3" w14:textId="652DF567" w:rsidR="00241ACC" w:rsidRPr="00241ACC" w:rsidRDefault="00241ACC" w:rsidP="00241ACC">
      <w:pPr>
        <w:jc w:val="both"/>
        <w:rPr>
          <w:sz w:val="24"/>
          <w:szCs w:val="24"/>
          <w:lang w:val="en-US"/>
        </w:rPr>
      </w:pPr>
      <w:r w:rsidRPr="00241ACC">
        <w:rPr>
          <w:sz w:val="24"/>
          <w:szCs w:val="24"/>
          <w:lang w:val="en-US"/>
        </w:rPr>
        <w:t>Avvalgi darsimizda yaratgan barcha funksiyalarimiz konsolga ma'lumot chiqarayotgan edi. Aslida, aksar holatlarda bu g'ayritabiiy. Sababi,</w:t>
      </w:r>
      <w:r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>dasturchi sifatida biz konsolga chiqqan ma'lumotdan unumli foydalana olmaymiz. Konsoldagi qiymatni o'zgaruvchiga yuklab, undan kelajakda</w:t>
      </w:r>
      <w:r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>foydalanib ham bo'lmaydi. Mana shunday holatlarda, funksiyadan unumli foydalanish uchun undan biror qiymatni qaytarish maqsadga muvofiq</w:t>
      </w:r>
      <w:r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>bo'ladi.</w:t>
      </w:r>
    </w:p>
    <w:p w14:paraId="66D58DC3" w14:textId="77777777" w:rsidR="00241ACC" w:rsidRPr="00241ACC" w:rsidRDefault="00241ACC" w:rsidP="00241ACC">
      <w:pPr>
        <w:jc w:val="center"/>
        <w:rPr>
          <w:b/>
          <w:bCs/>
          <w:sz w:val="24"/>
          <w:szCs w:val="24"/>
          <w:lang w:val="en-US"/>
        </w:rPr>
      </w:pPr>
      <w:r w:rsidRPr="00241ACC">
        <w:rPr>
          <w:b/>
          <w:bCs/>
          <w:sz w:val="24"/>
          <w:szCs w:val="24"/>
          <w:lang w:val="en-US"/>
        </w:rPr>
        <w:t>FUNKSIYADAN ODDIY QIYMAT QAYTARISH</w:t>
      </w:r>
    </w:p>
    <w:p w14:paraId="2DF00A92" w14:textId="4418FC5E" w:rsidR="00241ACC" w:rsidRPr="00241ACC" w:rsidRDefault="00241ACC" w:rsidP="00241ACC">
      <w:pPr>
        <w:jc w:val="both"/>
        <w:rPr>
          <w:color w:val="FF0000"/>
          <w:sz w:val="24"/>
          <w:szCs w:val="24"/>
          <w:lang w:val="en-US"/>
        </w:rPr>
      </w:pPr>
      <w:r w:rsidRPr="00241ACC">
        <w:rPr>
          <w:sz w:val="24"/>
          <w:szCs w:val="24"/>
          <w:lang w:val="en-US"/>
        </w:rPr>
        <w:t xml:space="preserve">Keling ism va familiya degan parametrlarni olib, toliq_ism qaytaradigan sodda funksiya yasaymiz. </w:t>
      </w:r>
      <w:r w:rsidRPr="00416797">
        <w:rPr>
          <w:b/>
          <w:bCs/>
          <w:color w:val="FF0000"/>
          <w:sz w:val="24"/>
          <w:szCs w:val="24"/>
          <w:lang w:val="en-US"/>
        </w:rPr>
        <w:t>Kod_1</w:t>
      </w:r>
      <w:r w:rsidRPr="00416797">
        <w:rPr>
          <w:color w:val="FF0000"/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 xml:space="preserve">Yuqoridagi funksiyamizga ahamiyat bersangiz, uning badanida endi print() funksiyasi yo'q. Buning o'rniga, funksiyamiz </w:t>
      </w:r>
      <w:r w:rsidRPr="00241ACC">
        <w:rPr>
          <w:color w:val="FF0000"/>
          <w:sz w:val="24"/>
          <w:szCs w:val="24"/>
          <w:lang w:val="en-US"/>
        </w:rPr>
        <w:t xml:space="preserve">return </w:t>
      </w:r>
      <w:r w:rsidRPr="00241ACC">
        <w:rPr>
          <w:sz w:val="24"/>
          <w:szCs w:val="24"/>
          <w:lang w:val="en-US"/>
        </w:rPr>
        <w:t>operatori</w:t>
      </w:r>
      <w:r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 xml:space="preserve">yordamida </w:t>
      </w:r>
      <w:r w:rsidRPr="00241ACC">
        <w:rPr>
          <w:color w:val="FF0000"/>
          <w:sz w:val="24"/>
          <w:szCs w:val="24"/>
          <w:lang w:val="en-US"/>
        </w:rPr>
        <w:t xml:space="preserve">toliq_ism </w:t>
      </w:r>
      <w:r w:rsidRPr="00241ACC">
        <w:rPr>
          <w:sz w:val="24"/>
          <w:szCs w:val="24"/>
          <w:lang w:val="en-US"/>
        </w:rPr>
        <w:t>degan o'zgaruvchining qiymatini qaytaradi.</w:t>
      </w:r>
      <w:r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 xml:space="preserve">Endi funksiyadan to'g'ri foydalanish uchun u qaytargan qiymatni biror o'zgaruvchiga yuklashimiz kerak. </w:t>
      </w:r>
      <w:r w:rsidRPr="00241ACC">
        <w:rPr>
          <w:color w:val="FF0000"/>
          <w:sz w:val="24"/>
          <w:szCs w:val="24"/>
          <w:lang w:val="en-US"/>
        </w:rPr>
        <w:t>Kod_1 Line 5,</w:t>
      </w:r>
      <w:r w:rsidR="00853E35">
        <w:rPr>
          <w:color w:val="FF0000"/>
          <w:sz w:val="24"/>
          <w:szCs w:val="24"/>
          <w:lang w:val="en-US"/>
        </w:rPr>
        <w:t xml:space="preserve"> </w:t>
      </w:r>
      <w:r w:rsidRPr="00241ACC">
        <w:rPr>
          <w:color w:val="FF0000"/>
          <w:sz w:val="24"/>
          <w:szCs w:val="24"/>
          <w:lang w:val="en-US"/>
        </w:rPr>
        <w:t>6</w:t>
      </w:r>
    </w:p>
    <w:p w14:paraId="5DD76EAF" w14:textId="006A05C3" w:rsidR="00241ACC" w:rsidRPr="00416797" w:rsidRDefault="00241ACC" w:rsidP="00241ACC">
      <w:pPr>
        <w:jc w:val="both"/>
        <w:rPr>
          <w:b/>
          <w:bCs/>
          <w:color w:val="FF0000"/>
          <w:sz w:val="24"/>
          <w:szCs w:val="24"/>
          <w:lang w:val="en-US"/>
        </w:rPr>
      </w:pPr>
      <w:r w:rsidRPr="00241ACC">
        <w:rPr>
          <w:sz w:val="24"/>
          <w:szCs w:val="24"/>
          <w:lang w:val="en-US"/>
        </w:rPr>
        <w:t xml:space="preserve">Yuqoridagi kodlarni bajarganimizda konsolga hech narsa chiqmaydi. talaba1 va talaba2 o'zgaruvchilarining qiymatini ko'rish uchun esa </w:t>
      </w:r>
      <w:r w:rsidRPr="00416797">
        <w:rPr>
          <w:color w:val="FF0000"/>
          <w:sz w:val="24"/>
          <w:szCs w:val="24"/>
          <w:lang w:val="en-US"/>
        </w:rPr>
        <w:t>print()</w:t>
      </w:r>
      <w:r w:rsidR="00416797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 xml:space="preserve">funksiyasidan foydalanamiz. </w:t>
      </w:r>
      <w:r w:rsidRPr="00416797">
        <w:rPr>
          <w:b/>
          <w:bCs/>
          <w:color w:val="FF0000"/>
          <w:sz w:val="24"/>
          <w:szCs w:val="24"/>
          <w:lang w:val="en-US"/>
        </w:rPr>
        <w:t>Kod_1 Line 7</w:t>
      </w:r>
    </w:p>
    <w:p w14:paraId="75493C5B" w14:textId="1232998F" w:rsidR="00241ACC" w:rsidRPr="00241ACC" w:rsidRDefault="00241ACC" w:rsidP="00241ACC">
      <w:pPr>
        <w:jc w:val="both"/>
        <w:rPr>
          <w:sz w:val="24"/>
          <w:szCs w:val="24"/>
          <w:lang w:val="en-US"/>
        </w:rPr>
      </w:pPr>
      <w:r w:rsidRPr="00241ACC">
        <w:rPr>
          <w:sz w:val="24"/>
          <w:szCs w:val="24"/>
          <w:lang w:val="en-US"/>
        </w:rPr>
        <w:t>Demak, qiymat qaytaradigan funksiyaning afzalligi shundaki, biz bu qiymatlardan keyin ham bemalol foydalanishimiz mumkin.</w:t>
      </w:r>
      <w:r w:rsidR="00416797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>Funksiya ichidagi o'zgaruvchilar mahalliy yoki ichki o'zgaruvchilar deyiladi (local variables). Ichki o'zgaruvchilar faqatgina funksiya ichida mavjud</w:t>
      </w:r>
      <w:r w:rsidR="00416797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>bo'ladi, ularga tashqaridan murojat qilib bo'lmaydi. Shuning uchun ham funksiya o'zgaruvchi emas qiymat qaytaradi.</w:t>
      </w:r>
    </w:p>
    <w:p w14:paraId="159D64D9" w14:textId="77777777" w:rsidR="00241ACC" w:rsidRPr="00416797" w:rsidRDefault="00241ACC" w:rsidP="00416797">
      <w:pPr>
        <w:jc w:val="center"/>
        <w:rPr>
          <w:b/>
          <w:bCs/>
          <w:sz w:val="24"/>
          <w:szCs w:val="24"/>
          <w:lang w:val="en-US"/>
        </w:rPr>
      </w:pPr>
      <w:r w:rsidRPr="00416797">
        <w:rPr>
          <w:b/>
          <w:bCs/>
          <w:sz w:val="24"/>
          <w:szCs w:val="24"/>
          <w:lang w:val="en-US"/>
        </w:rPr>
        <w:t>IXTIYORIY ARGUMENTLAR</w:t>
      </w:r>
    </w:p>
    <w:p w14:paraId="562B292E" w14:textId="09E5C146" w:rsidR="00241ACC" w:rsidRPr="00241ACC" w:rsidRDefault="00241ACC" w:rsidP="00241ACC">
      <w:pPr>
        <w:jc w:val="both"/>
        <w:rPr>
          <w:sz w:val="24"/>
          <w:szCs w:val="24"/>
          <w:lang w:val="en-US"/>
        </w:rPr>
      </w:pPr>
      <w:r w:rsidRPr="00241ACC">
        <w:rPr>
          <w:sz w:val="24"/>
          <w:szCs w:val="24"/>
          <w:lang w:val="en-US"/>
        </w:rPr>
        <w:t>Avvalgi darsizmida funksiyalarga standart parametr berishni ko'rgan edik. Huddi shu usul bilan, ba'zi argumentlarni ixtiyoriy qilishimiz mumkin.</w:t>
      </w:r>
      <w:r w:rsidR="00416797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>Ya'ni funksiya ishlashi uchun bu agrumentarni kiritish majburiy emas, ixtiyoriy bo'ladi.</w:t>
      </w:r>
      <w:r w:rsidR="00416797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>Keling avvalgi funksiyamizni o'zgartiramiz va unga yana bitta otasiningismi degan paramter qo'shamiz, lekin bu parametr ixtiyoriy bo'ladi.</w:t>
      </w:r>
      <w:r w:rsidR="00416797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 xml:space="preserve">Buning uchun funksiya yaratishda </w:t>
      </w:r>
      <w:r w:rsidRPr="00416797">
        <w:rPr>
          <w:color w:val="FF0000"/>
          <w:sz w:val="24"/>
          <w:szCs w:val="24"/>
          <w:lang w:val="en-US"/>
        </w:rPr>
        <w:t xml:space="preserve">otasining_ismi='' </w:t>
      </w:r>
      <w:r w:rsidRPr="00241ACC">
        <w:rPr>
          <w:sz w:val="24"/>
          <w:szCs w:val="24"/>
          <w:lang w:val="en-US"/>
        </w:rPr>
        <w:t xml:space="preserve">deb yozib ketamiz. </w:t>
      </w:r>
      <w:r w:rsidRPr="00416797">
        <w:rPr>
          <w:color w:val="FF0000"/>
          <w:sz w:val="24"/>
          <w:szCs w:val="24"/>
          <w:lang w:val="en-US"/>
        </w:rPr>
        <w:t>Kod_2</w:t>
      </w:r>
    </w:p>
    <w:p w14:paraId="537966CB" w14:textId="4C30405B" w:rsidR="00241ACC" w:rsidRPr="00241ACC" w:rsidRDefault="00241ACC" w:rsidP="00241ACC">
      <w:pPr>
        <w:jc w:val="both"/>
        <w:rPr>
          <w:sz w:val="24"/>
          <w:szCs w:val="24"/>
          <w:lang w:val="en-US"/>
        </w:rPr>
      </w:pPr>
      <w:r w:rsidRPr="00241ACC">
        <w:rPr>
          <w:sz w:val="24"/>
          <w:szCs w:val="24"/>
          <w:lang w:val="en-US"/>
        </w:rPr>
        <w:t>Yuqoridagi funksiyani tahlil qiladigan bo'lsak, 3-qatorda biz otasining ismi parametri bo'sh yoki yo'qligini tekshiramiz. Pythonda if dan so'ng</w:t>
      </w:r>
      <w:r w:rsidR="00416797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>bo'sh bo'lmagan matn (string) yozsak, bu shart True qaytaradi. Demak, bu ixtiyoriy parametr kiritilgani yoki yo'qligiga qarab, funksiyamiz</w:t>
      </w:r>
      <w:r w:rsidR="00416797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>turlicha qiymat qaytaradi.</w:t>
      </w:r>
    </w:p>
    <w:p w14:paraId="7369572E" w14:textId="77777777" w:rsidR="00241ACC" w:rsidRPr="00416797" w:rsidRDefault="00241ACC" w:rsidP="00416797">
      <w:pPr>
        <w:jc w:val="center"/>
        <w:rPr>
          <w:b/>
          <w:bCs/>
          <w:sz w:val="24"/>
          <w:szCs w:val="24"/>
          <w:lang w:val="en-US"/>
        </w:rPr>
      </w:pPr>
      <w:r w:rsidRPr="00416797">
        <w:rPr>
          <w:b/>
          <w:bCs/>
          <w:sz w:val="24"/>
          <w:szCs w:val="24"/>
          <w:lang w:val="en-US"/>
        </w:rPr>
        <w:t>FUNKSIYADAN LUG'AT QAYTARAMIZ</w:t>
      </w:r>
    </w:p>
    <w:p w14:paraId="22681BA7" w14:textId="737D6B9F" w:rsidR="00241ACC" w:rsidRPr="00241ACC" w:rsidRDefault="00241ACC" w:rsidP="00241ACC">
      <w:pPr>
        <w:jc w:val="both"/>
        <w:rPr>
          <w:sz w:val="24"/>
          <w:szCs w:val="24"/>
          <w:lang w:val="en-US"/>
        </w:rPr>
      </w:pPr>
      <w:r w:rsidRPr="00241ACC">
        <w:rPr>
          <w:sz w:val="24"/>
          <w:szCs w:val="24"/>
          <w:lang w:val="en-US"/>
        </w:rPr>
        <w:t>Funksiyadan sodda qiymat emas, ro'yxat, lu'gat va boshqa ma'lumot turlarini ham qaytarishimiz mumkin. Quyidagi funksiya ham mashina</w:t>
      </w:r>
      <w:r w:rsidR="00416797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 xml:space="preserve">haqidagi ma'lumotlarni jamlab, ularni lug'at ko'rinishida qaytaradi: </w:t>
      </w:r>
      <w:r w:rsidRPr="00416797">
        <w:rPr>
          <w:color w:val="FF0000"/>
          <w:sz w:val="24"/>
          <w:szCs w:val="24"/>
          <w:lang w:val="en-US"/>
        </w:rPr>
        <w:t>Kod_3</w:t>
      </w:r>
      <w:r w:rsidR="00416797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 xml:space="preserve">E'tibor bering, narhi nomli parametrga None standart qiymatini berib ketdik. </w:t>
      </w:r>
      <w:r w:rsidRPr="00AD628C">
        <w:rPr>
          <w:color w:val="FF0000"/>
          <w:sz w:val="24"/>
          <w:szCs w:val="24"/>
          <w:lang w:val="en-US"/>
        </w:rPr>
        <w:t xml:space="preserve">None </w:t>
      </w:r>
      <w:r w:rsidRPr="00241ACC">
        <w:rPr>
          <w:sz w:val="24"/>
          <w:szCs w:val="24"/>
          <w:lang w:val="en-US"/>
        </w:rPr>
        <w:t xml:space="preserve">Pythonda mavjud emas ma'nosini beradi, va </w:t>
      </w:r>
      <w:r w:rsidRPr="00AD628C">
        <w:rPr>
          <w:color w:val="FF0000"/>
          <w:sz w:val="24"/>
          <w:szCs w:val="24"/>
          <w:lang w:val="en-US"/>
        </w:rPr>
        <w:t xml:space="preserve">if </w:t>
      </w:r>
      <w:r w:rsidRPr="00241ACC">
        <w:rPr>
          <w:sz w:val="24"/>
          <w:szCs w:val="24"/>
          <w:lang w:val="en-US"/>
        </w:rPr>
        <w:t>yordamida</w:t>
      </w:r>
      <w:r w:rsidR="00AD628C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 xml:space="preserve">tekshirganda </w:t>
      </w:r>
      <w:r w:rsidRPr="00AD628C">
        <w:rPr>
          <w:color w:val="FF0000"/>
          <w:sz w:val="24"/>
          <w:szCs w:val="24"/>
          <w:lang w:val="en-US"/>
        </w:rPr>
        <w:t xml:space="preserve">False </w:t>
      </w:r>
      <w:r w:rsidRPr="00241ACC">
        <w:rPr>
          <w:sz w:val="24"/>
          <w:szCs w:val="24"/>
          <w:lang w:val="en-US"/>
        </w:rPr>
        <w:t>mantiqiy qiymatini qaytardi.</w:t>
      </w:r>
    </w:p>
    <w:p w14:paraId="0EF9AADD" w14:textId="77777777" w:rsidR="00241ACC" w:rsidRPr="00241ACC" w:rsidRDefault="00241ACC" w:rsidP="00AD628C">
      <w:pPr>
        <w:jc w:val="center"/>
        <w:rPr>
          <w:sz w:val="24"/>
          <w:szCs w:val="24"/>
          <w:lang w:val="en-US"/>
        </w:rPr>
      </w:pPr>
      <w:r w:rsidRPr="00241ACC">
        <w:rPr>
          <w:sz w:val="24"/>
          <w:szCs w:val="24"/>
          <w:lang w:val="en-US"/>
        </w:rPr>
        <w:t>FUNKSIYADAN RO'YXAT QAYTARAMIZ</w:t>
      </w:r>
    </w:p>
    <w:p w14:paraId="2D45E198" w14:textId="77777777" w:rsidR="00AD628C" w:rsidRDefault="00241ACC" w:rsidP="00241ACC">
      <w:pPr>
        <w:jc w:val="both"/>
        <w:rPr>
          <w:sz w:val="24"/>
          <w:szCs w:val="24"/>
          <w:lang w:val="en-US"/>
        </w:rPr>
      </w:pPr>
      <w:r w:rsidRPr="00241ACC">
        <w:rPr>
          <w:sz w:val="24"/>
          <w:szCs w:val="24"/>
          <w:lang w:val="en-US"/>
        </w:rPr>
        <w:t>Biz avvalroq range() funksiyasi bilan tanishgan edik. Bu funksiya 2 ta son qabul qilib, shu ikki son orali'g'idagi sonlarni qaytaradi. Keling biz</w:t>
      </w:r>
      <w:r w:rsidR="00AD628C">
        <w:rPr>
          <w:sz w:val="24"/>
          <w:szCs w:val="24"/>
          <w:lang w:val="en-US"/>
        </w:rPr>
        <w:t xml:space="preserve"> </w:t>
      </w:r>
      <w:r w:rsidRPr="00AD628C">
        <w:rPr>
          <w:color w:val="FF0000"/>
          <w:sz w:val="24"/>
          <w:szCs w:val="24"/>
          <w:lang w:val="en-US"/>
        </w:rPr>
        <w:t xml:space="preserve">oraliq() </w:t>
      </w:r>
      <w:r w:rsidRPr="00241ACC">
        <w:rPr>
          <w:sz w:val="24"/>
          <w:szCs w:val="24"/>
          <w:lang w:val="en-US"/>
        </w:rPr>
        <w:t xml:space="preserve">degan yangi funksiya yaratamiz. </w:t>
      </w:r>
      <w:r w:rsidRPr="00AD628C">
        <w:rPr>
          <w:color w:val="FF0000"/>
          <w:sz w:val="24"/>
          <w:szCs w:val="24"/>
          <w:lang w:val="en-US"/>
        </w:rPr>
        <w:t xml:space="preserve">range() </w:t>
      </w:r>
      <w:r w:rsidRPr="00241ACC">
        <w:rPr>
          <w:sz w:val="24"/>
          <w:szCs w:val="24"/>
          <w:lang w:val="en-US"/>
        </w:rPr>
        <w:t>dan farqli ravishda, funksiyamiz 2 son oralig'idagi sonlarni ro'yxat ko'rinishida qaytarsin.</w:t>
      </w:r>
      <w:r w:rsidRPr="00AD628C">
        <w:rPr>
          <w:color w:val="FF0000"/>
          <w:sz w:val="24"/>
          <w:szCs w:val="24"/>
          <w:lang w:val="en-US"/>
        </w:rPr>
        <w:t>Kod_4</w:t>
      </w:r>
      <w:r w:rsidR="00AD628C" w:rsidRPr="00AD628C">
        <w:rPr>
          <w:color w:val="FF0000"/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>Yuqoridagi funksiyaga uchinchi, qadam deb nomlangan ixtiyoriy parameterni qo'sha olasizmi? Bajarishga harakat qilib koramiz</w:t>
      </w:r>
      <w:r w:rsidR="00AD628C">
        <w:rPr>
          <w:sz w:val="24"/>
          <w:szCs w:val="24"/>
          <w:lang w:val="en-US"/>
        </w:rPr>
        <w:t xml:space="preserve"> </w:t>
      </w:r>
    </w:p>
    <w:p w14:paraId="1615BCF5" w14:textId="5A91FA8D" w:rsidR="00241ACC" w:rsidRPr="00AD628C" w:rsidRDefault="00241ACC" w:rsidP="00AD628C">
      <w:pPr>
        <w:jc w:val="center"/>
        <w:rPr>
          <w:b/>
          <w:bCs/>
          <w:sz w:val="24"/>
          <w:szCs w:val="24"/>
          <w:lang w:val="en-US"/>
        </w:rPr>
      </w:pPr>
      <w:r w:rsidRPr="00AD628C">
        <w:rPr>
          <w:b/>
          <w:bCs/>
          <w:sz w:val="24"/>
          <w:szCs w:val="24"/>
          <w:lang w:val="en-US"/>
        </w:rPr>
        <w:t>FUNKSIYALARNI TSIKLDA ISHLATISH</w:t>
      </w:r>
    </w:p>
    <w:p w14:paraId="60DA2DDD" w14:textId="4519AAC1" w:rsidR="00241ACC" w:rsidRPr="00AD628C" w:rsidRDefault="00241ACC" w:rsidP="00241ACC">
      <w:pPr>
        <w:jc w:val="both"/>
        <w:rPr>
          <w:color w:val="FF0000"/>
          <w:sz w:val="24"/>
          <w:szCs w:val="24"/>
          <w:lang w:val="en-US"/>
        </w:rPr>
      </w:pPr>
      <w:r w:rsidRPr="00241ACC">
        <w:rPr>
          <w:sz w:val="24"/>
          <w:szCs w:val="24"/>
          <w:lang w:val="en-US"/>
        </w:rPr>
        <w:t xml:space="preserve">Funksiyalarni takrorlash uchun tsikldan foydalanishimiz mumkin. Quyidagi misolda biz while yordamida avvalroq yaratgan </w:t>
      </w:r>
      <w:r w:rsidRPr="00AD628C">
        <w:rPr>
          <w:color w:val="FF0000"/>
          <w:sz w:val="24"/>
          <w:szCs w:val="24"/>
          <w:lang w:val="en-US"/>
        </w:rPr>
        <w:t>avto_info</w:t>
      </w:r>
      <w:r w:rsidR="00AD628C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 xml:space="preserve">funksiyamizni bir necha bor chaqiramiz va salondagi avtolar ro'yxatini shakllantiramiz. Bunda, ro'yxatning har bir elementi </w:t>
      </w:r>
      <w:r w:rsidRPr="00AD628C">
        <w:rPr>
          <w:color w:val="FF0000"/>
          <w:sz w:val="24"/>
          <w:szCs w:val="24"/>
          <w:lang w:val="en-US"/>
        </w:rPr>
        <w:t>avto_info</w:t>
      </w:r>
      <w:r w:rsidR="00AD628C">
        <w:rPr>
          <w:color w:val="FF0000"/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 xml:space="preserve">funksiyasidan qaytgan lug'at bo'ladi. </w:t>
      </w:r>
      <w:r w:rsidRPr="00AD628C">
        <w:rPr>
          <w:color w:val="FF0000"/>
          <w:sz w:val="24"/>
          <w:szCs w:val="24"/>
          <w:lang w:val="en-US"/>
        </w:rPr>
        <w:t>Kod_5</w:t>
      </w:r>
      <w:r w:rsidR="00AD628C">
        <w:rPr>
          <w:color w:val="FF0000"/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 xml:space="preserve"> Ro'yxatga bir necha qiymatlar qo'shing. Natijalarni konsolga chiroyli qilib chiqaring: </w:t>
      </w:r>
      <w:r w:rsidRPr="00462810">
        <w:rPr>
          <w:color w:val="FF0000"/>
          <w:sz w:val="24"/>
          <w:szCs w:val="24"/>
          <w:lang w:val="en-US"/>
        </w:rPr>
        <w:t>Kod_5</w:t>
      </w:r>
    </w:p>
    <w:p w14:paraId="2D1E716B" w14:textId="77777777" w:rsidR="00241ACC" w:rsidRPr="00462810" w:rsidRDefault="00241ACC" w:rsidP="00462810">
      <w:pPr>
        <w:jc w:val="center"/>
        <w:rPr>
          <w:b/>
          <w:bCs/>
          <w:sz w:val="24"/>
          <w:szCs w:val="24"/>
          <w:lang w:val="en-US"/>
        </w:rPr>
      </w:pPr>
      <w:r w:rsidRPr="00462810">
        <w:rPr>
          <w:b/>
          <w:bCs/>
          <w:sz w:val="24"/>
          <w:szCs w:val="24"/>
          <w:lang w:val="en-US"/>
        </w:rPr>
        <w:lastRenderedPageBreak/>
        <w:t>FUNKSIYAGA RO'YXAT UZATISH</w:t>
      </w:r>
    </w:p>
    <w:p w14:paraId="058301F0" w14:textId="1F9F175A" w:rsidR="00241ACC" w:rsidRPr="00241ACC" w:rsidRDefault="00241ACC" w:rsidP="00241ACC">
      <w:pPr>
        <w:jc w:val="both"/>
        <w:rPr>
          <w:sz w:val="24"/>
          <w:szCs w:val="24"/>
          <w:lang w:val="en-US"/>
        </w:rPr>
      </w:pPr>
      <w:r w:rsidRPr="00241ACC">
        <w:rPr>
          <w:sz w:val="24"/>
          <w:szCs w:val="24"/>
          <w:lang w:val="en-US"/>
        </w:rPr>
        <w:t>Biz avvalgi darslarimizda funksiyaga parametr sifatida yagona qiymat berayotgan edik. Aslida, bu bilan cheklanmasdan, funksiyaga ro'yxat (list)</w:t>
      </w:r>
      <w:r w:rsidR="00462810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 xml:space="preserve">ham berishimiz mumkin. Bunda, funksiya ro'yxat qiymatlariga to'g'ridan-to'g'ri murojat qila oladi. </w:t>
      </w:r>
      <w:r w:rsidRPr="00462810">
        <w:rPr>
          <w:color w:val="FF0000"/>
          <w:sz w:val="24"/>
          <w:szCs w:val="24"/>
          <w:lang w:val="en-US"/>
        </w:rPr>
        <w:t>Kod_6</w:t>
      </w:r>
      <w:r w:rsidR="00462810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>Keling talabalarni baholaydigan funksiya yozamiz. Funksiyamiz talabalar ro'yxatini qabul qilib oladi, ro'yxatdan har bir talabani sug'urib olib</w:t>
      </w:r>
      <w:r w:rsidR="00462810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>(.</w:t>
      </w:r>
      <w:r w:rsidRPr="00462810">
        <w:rPr>
          <w:color w:val="FF0000"/>
          <w:sz w:val="24"/>
          <w:szCs w:val="24"/>
          <w:lang w:val="en-US"/>
        </w:rPr>
        <w:t>pop()</w:t>
      </w:r>
      <w:r w:rsidRPr="00241ACC">
        <w:rPr>
          <w:sz w:val="24"/>
          <w:szCs w:val="24"/>
          <w:lang w:val="en-US"/>
        </w:rPr>
        <w:t xml:space="preserve">), bahosini kiritishni so'raydi. Talaba ismi va bahosini lug'atga joylab, yakuniy lug'atni foydalanuvchiga qaytaradi. </w:t>
      </w:r>
      <w:r w:rsidRPr="00462810">
        <w:rPr>
          <w:color w:val="FF0000"/>
          <w:sz w:val="24"/>
          <w:szCs w:val="24"/>
          <w:lang w:val="en-US"/>
        </w:rPr>
        <w:t>Kod_6</w:t>
      </w:r>
    </w:p>
    <w:p w14:paraId="0DEE142E" w14:textId="77777777" w:rsidR="00241ACC" w:rsidRPr="00462810" w:rsidRDefault="00241ACC" w:rsidP="00462810">
      <w:pPr>
        <w:jc w:val="center"/>
        <w:rPr>
          <w:b/>
          <w:bCs/>
          <w:sz w:val="24"/>
          <w:szCs w:val="24"/>
          <w:lang w:val="en-US"/>
        </w:rPr>
      </w:pPr>
      <w:r w:rsidRPr="00462810">
        <w:rPr>
          <w:b/>
          <w:bCs/>
          <w:sz w:val="24"/>
          <w:szCs w:val="24"/>
          <w:lang w:val="en-US"/>
        </w:rPr>
        <w:t>RO'YXATGA O'ZGARTIRISH KIRITISH</w:t>
      </w:r>
    </w:p>
    <w:p w14:paraId="7B262716" w14:textId="4C1E74AB" w:rsidR="00241ACC" w:rsidRPr="00241ACC" w:rsidRDefault="00241ACC" w:rsidP="00241ACC">
      <w:pPr>
        <w:jc w:val="both"/>
        <w:rPr>
          <w:sz w:val="24"/>
          <w:szCs w:val="24"/>
          <w:lang w:val="en-US"/>
        </w:rPr>
      </w:pPr>
      <w:r w:rsidRPr="00241ACC">
        <w:rPr>
          <w:sz w:val="24"/>
          <w:szCs w:val="24"/>
          <w:lang w:val="en-US"/>
        </w:rPr>
        <w:t>Funksiyaga ro'yxat uzatganimizda, funksiya ro'yxat elementlariga to'g'ridan-to'g'ri murojat qila oladi. Ro'yxatga funksiya ichida kiritilgan</w:t>
      </w:r>
      <w:r w:rsidR="00462810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 xml:space="preserve">o'zgartirishlar asl ro'yxatga ham ta'sir qiladi. Avvalgi misolimizga qaytaylik: </w:t>
      </w:r>
      <w:r w:rsidRPr="00462810">
        <w:rPr>
          <w:color w:val="FF0000"/>
          <w:sz w:val="24"/>
          <w:szCs w:val="24"/>
          <w:lang w:val="en-US"/>
        </w:rPr>
        <w:t>Kod_7</w:t>
      </w:r>
    </w:p>
    <w:p w14:paraId="01B683CA" w14:textId="77777777" w:rsidR="00241ACC" w:rsidRPr="00462810" w:rsidRDefault="00241ACC" w:rsidP="00241ACC">
      <w:pPr>
        <w:jc w:val="both"/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2810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talabalar = ['ali', 'vali', 'hasan', 'husan']</w:t>
      </w:r>
    </w:p>
    <w:p w14:paraId="51EA80B9" w14:textId="77777777" w:rsidR="00241ACC" w:rsidRPr="00462810" w:rsidRDefault="00241ACC" w:rsidP="00241ACC">
      <w:pPr>
        <w:jc w:val="both"/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2810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baholar = bahola(talabalar)</w:t>
      </w:r>
    </w:p>
    <w:p w14:paraId="2C5916B9" w14:textId="77777777" w:rsidR="00241ACC" w:rsidRPr="00462810" w:rsidRDefault="00241ACC" w:rsidP="00241ACC">
      <w:pPr>
        <w:jc w:val="both"/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2810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print(talabalar)</w:t>
      </w:r>
    </w:p>
    <w:p w14:paraId="70C975B2" w14:textId="77777777" w:rsidR="00241ACC" w:rsidRPr="00853E35" w:rsidRDefault="00241ACC" w:rsidP="00241ACC">
      <w:pPr>
        <w:jc w:val="both"/>
        <w:rPr>
          <w:b/>
          <w:color w:val="262626" w:themeColor="text1" w:themeTint="D9"/>
          <w:sz w:val="24"/>
          <w:szCs w:val="2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53E35">
        <w:rPr>
          <w:b/>
          <w:color w:val="262626" w:themeColor="text1" w:themeTint="D9"/>
          <w:sz w:val="24"/>
          <w:szCs w:val="2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Natija: []</w:t>
      </w:r>
    </w:p>
    <w:p w14:paraId="6C86F6C5" w14:textId="31F3B231" w:rsidR="00241ACC" w:rsidRPr="00241ACC" w:rsidRDefault="00241ACC" w:rsidP="00241ACC">
      <w:pPr>
        <w:jc w:val="both"/>
        <w:rPr>
          <w:sz w:val="24"/>
          <w:szCs w:val="24"/>
          <w:lang w:val="en-US"/>
        </w:rPr>
      </w:pPr>
      <w:r w:rsidRPr="00241ACC">
        <w:rPr>
          <w:sz w:val="24"/>
          <w:szCs w:val="24"/>
          <w:lang w:val="en-US"/>
        </w:rPr>
        <w:t xml:space="preserve">Yuqoridagi funksiya unga uzatilgan ro'yxat ichidagi talabalarning ismini </w:t>
      </w:r>
      <w:r w:rsidRPr="00853E35">
        <w:rPr>
          <w:color w:val="FF0000"/>
          <w:sz w:val="24"/>
          <w:szCs w:val="24"/>
          <w:lang w:val="en-US"/>
        </w:rPr>
        <w:t>.pop()</w:t>
      </w:r>
      <w:r w:rsidRPr="00241ACC">
        <w:rPr>
          <w:sz w:val="24"/>
          <w:szCs w:val="24"/>
          <w:lang w:val="en-US"/>
        </w:rPr>
        <w:t xml:space="preserve"> yordamida sug'urib olgani uchun bizning asl ro'yxatimiz ham</w:t>
      </w:r>
      <w:r w:rsidR="00853E35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>bo'shab qoldi. E'tibor bering, funksiya tashqarisidagi va ichidagi ro'yxatlar ikki hil nomlangan bo'lsada (talabalar va ismlar), ikkalasi ham</w:t>
      </w:r>
      <w:r w:rsidR="00853E35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>xotiradagi bitta ro'yxatga bog'langani sabab ulardan biriga o'zgartirish kiritilishi bilan, ikkinchisi ham o'zgaradi.</w:t>
      </w:r>
    </w:p>
    <w:p w14:paraId="10B5C5A7" w14:textId="77777777" w:rsidR="00241ACC" w:rsidRPr="00853E35" w:rsidRDefault="00241ACC" w:rsidP="00853E35">
      <w:pPr>
        <w:jc w:val="center"/>
        <w:rPr>
          <w:b/>
          <w:bCs/>
          <w:sz w:val="24"/>
          <w:szCs w:val="24"/>
          <w:lang w:val="en-US"/>
        </w:rPr>
      </w:pPr>
      <w:r w:rsidRPr="00853E35">
        <w:rPr>
          <w:b/>
          <w:bCs/>
          <w:sz w:val="24"/>
          <w:szCs w:val="24"/>
          <w:lang w:val="en-US"/>
        </w:rPr>
        <w:t>ASL RO'YXATGA O'ZGARTIRISH KIRITISHNING OLDINI OLISH</w:t>
      </w:r>
    </w:p>
    <w:p w14:paraId="5C386B5F" w14:textId="60348340" w:rsidR="00241ACC" w:rsidRPr="00241ACC" w:rsidRDefault="00241ACC" w:rsidP="00241ACC">
      <w:pPr>
        <w:jc w:val="both"/>
        <w:rPr>
          <w:sz w:val="24"/>
          <w:szCs w:val="24"/>
          <w:lang w:val="en-US"/>
        </w:rPr>
      </w:pPr>
      <w:r w:rsidRPr="00241ACC">
        <w:rPr>
          <w:sz w:val="24"/>
          <w:szCs w:val="24"/>
          <w:lang w:val="en-US"/>
        </w:rPr>
        <w:t>Agar funksiya asl ro'yxatga o'zgartirish kiritishini istamasangiz, funksiyaga ro'yxatning o'zini emas, uning nusxasini uzatish mumkin. Buning</w:t>
      </w:r>
      <w:r w:rsidR="00853E35">
        <w:rPr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 xml:space="preserve">uchun funksiya parametrini </w:t>
      </w:r>
      <w:r w:rsidRPr="00853E35">
        <w:rPr>
          <w:b/>
          <w:bCs/>
          <w:color w:val="FF0000"/>
          <w:sz w:val="24"/>
          <w:szCs w:val="24"/>
          <w:lang w:val="en-US"/>
        </w:rPr>
        <w:t>royxat_nomi[:]</w:t>
      </w:r>
      <w:r w:rsidRPr="00853E35">
        <w:rPr>
          <w:color w:val="FF0000"/>
          <w:sz w:val="24"/>
          <w:szCs w:val="24"/>
          <w:lang w:val="en-US"/>
        </w:rPr>
        <w:t xml:space="preserve"> </w:t>
      </w:r>
      <w:r w:rsidRPr="00241ACC">
        <w:rPr>
          <w:sz w:val="24"/>
          <w:szCs w:val="24"/>
          <w:lang w:val="en-US"/>
        </w:rPr>
        <w:t xml:space="preserve">ko'rinishida yozish kifoya. Bunda [:] operatori ro'yxatdan nusxa olishni bildiradi: </w:t>
      </w:r>
      <w:r w:rsidRPr="00853E35">
        <w:rPr>
          <w:color w:val="FF0000"/>
          <w:sz w:val="24"/>
          <w:szCs w:val="24"/>
          <w:lang w:val="en-US"/>
        </w:rPr>
        <w:t>Kod_8</w:t>
      </w:r>
    </w:p>
    <w:p w14:paraId="7B7C0ED3" w14:textId="77777777" w:rsidR="00241ACC" w:rsidRPr="00853E35" w:rsidRDefault="00241ACC" w:rsidP="00241ACC">
      <w:pPr>
        <w:jc w:val="both"/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E3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talabalar = ['ali', 'vali', 'hasan', 'husan']</w:t>
      </w:r>
    </w:p>
    <w:p w14:paraId="6151A365" w14:textId="77777777" w:rsidR="00241ACC" w:rsidRPr="00853E35" w:rsidRDefault="00241ACC" w:rsidP="00241ACC">
      <w:pPr>
        <w:jc w:val="both"/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E3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baholar = bahola(talabalar[:])</w:t>
      </w:r>
    </w:p>
    <w:p w14:paraId="13F64584" w14:textId="77777777" w:rsidR="00241ACC" w:rsidRPr="00853E35" w:rsidRDefault="00241ACC" w:rsidP="00241ACC">
      <w:pPr>
        <w:jc w:val="both"/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E3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print(talabalar)</w:t>
      </w:r>
    </w:p>
    <w:p w14:paraId="661BFC41" w14:textId="69D59B0A" w:rsidR="00CE39D7" w:rsidRPr="00853E35" w:rsidRDefault="00241ACC" w:rsidP="00241ACC">
      <w:pPr>
        <w:jc w:val="both"/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E35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Natija: ['ali', 'vali', 'hasan', 'husan']</w:t>
      </w:r>
    </w:p>
    <w:sectPr w:rsidR="00CE39D7" w:rsidRPr="00853E35" w:rsidSect="00853E35">
      <w:pgSz w:w="11906" w:h="16838"/>
      <w:pgMar w:top="720" w:right="720" w:bottom="720" w:left="720" w:header="708" w:footer="708" w:gutter="0"/>
      <w:cols w:space="708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CC"/>
    <w:rsid w:val="00241ACC"/>
    <w:rsid w:val="00416797"/>
    <w:rsid w:val="00462810"/>
    <w:rsid w:val="00853E35"/>
    <w:rsid w:val="00AD628C"/>
    <w:rsid w:val="00CE39D7"/>
    <w:rsid w:val="00D7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92C2"/>
  <w15:chartTrackingRefBased/>
  <w15:docId w15:val="{799F21E1-D1E3-4AA6-A6DF-BEEE0368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4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2024-02-20T09:16:00Z</dcterms:created>
  <dcterms:modified xsi:type="dcterms:W3CDTF">2024-02-20T09:24:00Z</dcterms:modified>
</cp:coreProperties>
</file>