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B3B012" w14:textId="4CA935F0" w:rsidR="00C7652B" w:rsidRDefault="00F25963" w:rsidP="00F2689F">
      <w:pPr>
        <w:rPr>
          <w:rFonts w:ascii="Gill Sans MT" w:hAnsi="Gill Sans MT"/>
        </w:rPr>
      </w:pPr>
      <w:bookmarkStart w:id="0" w:name="_GoBack"/>
      <w:bookmarkEnd w:id="0"/>
      <w:r>
        <w:rPr>
          <w:rFonts w:ascii="Gill Sans MT" w:hAnsi="Gill Sans MT"/>
        </w:rPr>
        <w:t>R</w:t>
      </w:r>
      <w:r w:rsidR="003602E6">
        <w:rPr>
          <w:rFonts w:ascii="Gill Sans MT" w:hAnsi="Gill Sans MT"/>
        </w:rPr>
        <w:t xml:space="preserve"> </w:t>
      </w:r>
      <w:r w:rsidR="00F509F2">
        <w:rPr>
          <w:rFonts w:ascii="Gill Sans MT" w:hAnsi="Gill Sans MT"/>
        </w:rPr>
        <w:t>for Demography</w:t>
      </w:r>
      <w:r w:rsidR="00D3294A">
        <w:rPr>
          <w:rFonts w:ascii="Gill Sans MT" w:hAnsi="Gill Sans MT"/>
        </w:rPr>
        <w:t xml:space="preserve"> and </w:t>
      </w:r>
      <w:proofErr w:type="spellStart"/>
      <w:r w:rsidR="00D3294A">
        <w:rPr>
          <w:rFonts w:ascii="Gill Sans MT" w:hAnsi="Gill Sans MT"/>
        </w:rPr>
        <w:t>IUSSP</w:t>
      </w:r>
      <w:proofErr w:type="spellEnd"/>
      <w:r w:rsidR="00D3294A">
        <w:rPr>
          <w:rFonts w:ascii="Gill Sans MT" w:hAnsi="Gill Sans MT"/>
        </w:rPr>
        <w:t xml:space="preserve"> Workshop on</w:t>
      </w:r>
      <w:r w:rsidR="007A14D8">
        <w:rPr>
          <w:rFonts w:ascii="Gill Sans MT" w:hAnsi="Gill Sans MT"/>
        </w:rPr>
        <w:t xml:space="preserve"> </w:t>
      </w:r>
      <w:r w:rsidR="00F509F2">
        <w:rPr>
          <w:rFonts w:ascii="Gill Sans MT" w:hAnsi="Gill Sans MT"/>
        </w:rPr>
        <w:t>E</w:t>
      </w:r>
      <w:r>
        <w:rPr>
          <w:rFonts w:ascii="Gill Sans MT" w:hAnsi="Gill Sans MT"/>
        </w:rPr>
        <w:t xml:space="preserve">stimating </w:t>
      </w:r>
      <w:r w:rsidR="00F509F2">
        <w:rPr>
          <w:rFonts w:ascii="Gill Sans MT" w:hAnsi="Gill Sans MT"/>
        </w:rPr>
        <w:t>M</w:t>
      </w:r>
      <w:r>
        <w:rPr>
          <w:rFonts w:ascii="Gill Sans MT" w:hAnsi="Gill Sans MT"/>
        </w:rPr>
        <w:t>igratio</w:t>
      </w:r>
      <w:r w:rsidR="00D3294A">
        <w:rPr>
          <w:rFonts w:ascii="Gill Sans MT" w:hAnsi="Gill Sans MT"/>
        </w:rPr>
        <w:t>n with R</w:t>
      </w:r>
    </w:p>
    <w:p w14:paraId="1676830D" w14:textId="1E21E7F2" w:rsidR="00C7652B" w:rsidRDefault="003602E6" w:rsidP="00F2689F">
      <w:pPr>
        <w:rPr>
          <w:rFonts w:ascii="Gill Sans MT" w:hAnsi="Gill Sans MT"/>
        </w:rPr>
      </w:pPr>
      <w:r>
        <w:rPr>
          <w:rFonts w:ascii="Gill Sans MT" w:hAnsi="Gill Sans MT"/>
        </w:rPr>
        <w:t xml:space="preserve">Tutor: </w:t>
      </w:r>
      <w:r w:rsidR="00C7652B">
        <w:rPr>
          <w:rFonts w:ascii="Gill Sans MT" w:hAnsi="Gill Sans MT"/>
        </w:rPr>
        <w:t>Guy A</w:t>
      </w:r>
      <w:r w:rsidR="00C7652B" w:rsidRPr="005E6354">
        <w:rPr>
          <w:rFonts w:ascii="Gill Sans MT" w:hAnsi="Gill Sans MT"/>
        </w:rPr>
        <w:t>bel</w:t>
      </w:r>
    </w:p>
    <w:p w14:paraId="5B8E3B66" w14:textId="4CDB1BD0" w:rsidR="007D42C7" w:rsidRDefault="00D3294A" w:rsidP="00B2770D">
      <w:pPr>
        <w:rPr>
          <w:rFonts w:ascii="Gill Sans MT" w:hAnsi="Gill Sans MT"/>
        </w:rPr>
      </w:pPr>
      <w:r>
        <w:rPr>
          <w:rFonts w:ascii="Gill Sans MT" w:hAnsi="Gill Sans MT"/>
        </w:rPr>
        <w:t>T</w:t>
      </w:r>
      <w:r w:rsidR="00C7652B" w:rsidRPr="00F509F2">
        <w:rPr>
          <w:rFonts w:ascii="Gill Sans MT" w:hAnsi="Gill Sans MT"/>
        </w:rPr>
        <w:t xml:space="preserve">his workshop </w:t>
      </w:r>
      <w:r w:rsidR="003602E6" w:rsidRPr="00F509F2">
        <w:rPr>
          <w:rFonts w:ascii="Gill Sans MT" w:hAnsi="Gill Sans MT"/>
        </w:rPr>
        <w:t xml:space="preserve">has </w:t>
      </w:r>
      <w:r w:rsidR="007D42C7" w:rsidRPr="00F509F2">
        <w:rPr>
          <w:rFonts w:ascii="Gill Sans MT" w:hAnsi="Gill Sans MT"/>
        </w:rPr>
        <w:t xml:space="preserve">two parts. The first </w:t>
      </w:r>
      <w:r>
        <w:rPr>
          <w:rFonts w:ascii="Gill Sans MT" w:hAnsi="Gill Sans MT"/>
        </w:rPr>
        <w:t xml:space="preserve">part </w:t>
      </w:r>
      <w:r w:rsidR="00C7652B" w:rsidRPr="00F509F2">
        <w:rPr>
          <w:rFonts w:ascii="Gill Sans MT" w:hAnsi="Gill Sans MT"/>
        </w:rPr>
        <w:t>focuses on the</w:t>
      </w:r>
      <w:r w:rsidR="00BE4E95" w:rsidRPr="00F509F2">
        <w:rPr>
          <w:rFonts w:ascii="Gill Sans MT" w:hAnsi="Gill Sans MT"/>
        </w:rPr>
        <w:t xml:space="preserve"> </w:t>
      </w:r>
      <w:r w:rsidR="0035610D">
        <w:rPr>
          <w:rFonts w:ascii="Gill Sans MT" w:hAnsi="Gill Sans MT"/>
        </w:rPr>
        <w:t>introduction</w:t>
      </w:r>
      <w:r w:rsidR="00BE4E95" w:rsidRPr="00F509F2">
        <w:rPr>
          <w:rFonts w:ascii="Gill Sans MT" w:hAnsi="Gill Sans MT"/>
        </w:rPr>
        <w:t xml:space="preserve"> of</w:t>
      </w:r>
      <w:r w:rsidR="00B2770D" w:rsidRPr="00F509F2">
        <w:rPr>
          <w:rFonts w:ascii="Gill Sans MT" w:hAnsi="Gill Sans MT"/>
        </w:rPr>
        <w:t xml:space="preserve"> R statistical language</w:t>
      </w:r>
      <w:r w:rsidR="00BE4E95" w:rsidRPr="00F509F2">
        <w:rPr>
          <w:rFonts w:ascii="Gill Sans MT" w:hAnsi="Gill Sans MT"/>
        </w:rPr>
        <w:t xml:space="preserve"> for handling, investigating</w:t>
      </w:r>
      <w:r w:rsidR="00BE4E95">
        <w:rPr>
          <w:rFonts w:ascii="Gill Sans MT" w:hAnsi="Gill Sans MT"/>
        </w:rPr>
        <w:t xml:space="preserve"> and displaying demographic data</w:t>
      </w:r>
      <w:r w:rsidR="00B2770D">
        <w:rPr>
          <w:rFonts w:ascii="Gill Sans MT" w:hAnsi="Gill Sans MT"/>
        </w:rPr>
        <w:t xml:space="preserve">. </w:t>
      </w:r>
      <w:r w:rsidR="007D42C7">
        <w:rPr>
          <w:rFonts w:ascii="Gill Sans MT" w:hAnsi="Gill Sans MT"/>
        </w:rPr>
        <w:t>The second</w:t>
      </w:r>
      <w:r>
        <w:rPr>
          <w:rFonts w:ascii="Gill Sans MT" w:hAnsi="Gill Sans MT"/>
        </w:rPr>
        <w:t xml:space="preserve"> part, </w:t>
      </w:r>
      <w:r>
        <w:rPr>
          <w:rFonts w:ascii="Gill Sans MT" w:hAnsi="Gill Sans MT"/>
          <w:iCs/>
        </w:rPr>
        <w:t>o</w:t>
      </w:r>
      <w:r w:rsidRPr="00F509F2">
        <w:rPr>
          <w:rFonts w:ascii="Gill Sans MT" w:hAnsi="Gill Sans MT"/>
          <w:iCs/>
        </w:rPr>
        <w:t xml:space="preserve">rganized by the </w:t>
      </w:r>
      <w:proofErr w:type="spellStart"/>
      <w:r w:rsidRPr="00F509F2">
        <w:rPr>
          <w:rFonts w:ascii="Gill Sans MT" w:hAnsi="Gill Sans MT"/>
        </w:rPr>
        <w:t>IUSSP</w:t>
      </w:r>
      <w:proofErr w:type="spellEnd"/>
      <w:r w:rsidRPr="00F509F2">
        <w:rPr>
          <w:rFonts w:ascii="Gill Sans MT" w:hAnsi="Gill Sans MT"/>
        </w:rPr>
        <w:t xml:space="preserve"> Scientific Panel on</w:t>
      </w:r>
      <w:r>
        <w:rPr>
          <w:rFonts w:ascii="Gill Sans MT" w:hAnsi="Gill Sans MT"/>
        </w:rPr>
        <w:t xml:space="preserve"> </w:t>
      </w:r>
      <w:hyperlink r:id="rId5" w:history="1">
        <w:r w:rsidRPr="00F509F2">
          <w:rPr>
            <w:rStyle w:val="Hyperlink"/>
            <w:rFonts w:ascii="Gill Sans MT" w:hAnsi="Gill Sans MT"/>
            <w:i/>
          </w:rPr>
          <w:t>International Migration: Strengthening the Knowledge Base for Policy</w:t>
        </w:r>
      </w:hyperlink>
      <w:r w:rsidR="007D42C7">
        <w:rPr>
          <w:rFonts w:ascii="Gill Sans MT" w:hAnsi="Gill Sans MT"/>
        </w:rPr>
        <w:t xml:space="preserve"> explores methods for estimating migration, their implementation in R</w:t>
      </w:r>
      <w:r w:rsidR="003602E6">
        <w:rPr>
          <w:rFonts w:ascii="Gill Sans MT" w:hAnsi="Gill Sans MT"/>
        </w:rPr>
        <w:t xml:space="preserve"> and visualising</w:t>
      </w:r>
      <w:r w:rsidR="007D42C7">
        <w:rPr>
          <w:rFonts w:ascii="Gill Sans MT" w:hAnsi="Gill Sans MT"/>
        </w:rPr>
        <w:t xml:space="preserve"> migration</w:t>
      </w:r>
      <w:r w:rsidR="003602E6">
        <w:rPr>
          <w:rFonts w:ascii="Gill Sans MT" w:hAnsi="Gill Sans MT"/>
        </w:rPr>
        <w:t xml:space="preserve"> patterns</w:t>
      </w:r>
      <w:r w:rsidR="007D42C7">
        <w:rPr>
          <w:rFonts w:ascii="Gill Sans MT" w:hAnsi="Gill Sans MT"/>
        </w:rPr>
        <w:t xml:space="preserve">. </w:t>
      </w:r>
      <w:r>
        <w:rPr>
          <w:rFonts w:ascii="Gill Sans MT" w:hAnsi="Gill Sans MT"/>
        </w:rPr>
        <w:t>Participants may attend only the second part if they are already familiar with R.</w:t>
      </w:r>
    </w:p>
    <w:p w14:paraId="7A89A24D" w14:textId="489AD390" w:rsidR="009136A9" w:rsidRDefault="007D42C7" w:rsidP="00B2770D">
      <w:pPr>
        <w:rPr>
          <w:rFonts w:ascii="Gill Sans MT" w:hAnsi="Gill Sans MT"/>
        </w:rPr>
      </w:pPr>
      <w:r>
        <w:rPr>
          <w:rFonts w:ascii="Gill Sans MT" w:hAnsi="Gill Sans MT"/>
        </w:rPr>
        <w:t xml:space="preserve">Upon completion of the </w:t>
      </w:r>
      <w:r w:rsidR="005E4FFE">
        <w:rPr>
          <w:rFonts w:ascii="Gill Sans MT" w:hAnsi="Gill Sans MT"/>
        </w:rPr>
        <w:t>workshop</w:t>
      </w:r>
      <w:r>
        <w:rPr>
          <w:rFonts w:ascii="Gill Sans MT" w:hAnsi="Gill Sans MT"/>
        </w:rPr>
        <w:t>,</w:t>
      </w:r>
      <w:r w:rsidR="005E4FFE">
        <w:rPr>
          <w:rFonts w:ascii="Gill Sans MT" w:hAnsi="Gill Sans MT"/>
        </w:rPr>
        <w:t xml:space="preserve"> participants will </w:t>
      </w:r>
      <w:r w:rsidR="006D04B0">
        <w:rPr>
          <w:rFonts w:ascii="Gill Sans MT" w:hAnsi="Gill Sans MT"/>
        </w:rPr>
        <w:t xml:space="preserve">be </w:t>
      </w:r>
      <w:r w:rsidR="000C13C7">
        <w:rPr>
          <w:rFonts w:ascii="Gill Sans MT" w:hAnsi="Gill Sans MT"/>
        </w:rPr>
        <w:t>familiar</w:t>
      </w:r>
      <w:r w:rsidR="006D04B0">
        <w:rPr>
          <w:rFonts w:ascii="Gill Sans MT" w:hAnsi="Gill Sans MT"/>
        </w:rPr>
        <w:t xml:space="preserve"> with the R environment,</w:t>
      </w:r>
      <w:r w:rsidR="000C13C7">
        <w:rPr>
          <w:rFonts w:ascii="Gill Sans MT" w:hAnsi="Gill Sans MT"/>
        </w:rPr>
        <w:t xml:space="preserve"> its</w:t>
      </w:r>
      <w:r w:rsidR="006D04B0">
        <w:rPr>
          <w:rFonts w:ascii="Gill Sans MT" w:hAnsi="Gill Sans MT"/>
        </w:rPr>
        <w:t xml:space="preserve"> basic functions and more advanced methods from </w:t>
      </w:r>
      <w:r w:rsidR="00B2770D">
        <w:rPr>
          <w:rFonts w:ascii="Gill Sans MT" w:hAnsi="Gill Sans MT"/>
        </w:rPr>
        <w:t xml:space="preserve">some of the </w:t>
      </w:r>
      <w:r w:rsidR="006D04B0">
        <w:rPr>
          <w:rFonts w:ascii="Gill Sans MT" w:hAnsi="Gill Sans MT"/>
        </w:rPr>
        <w:t xml:space="preserve">most </w:t>
      </w:r>
      <w:r w:rsidR="00B2770D">
        <w:rPr>
          <w:rFonts w:ascii="Gill Sans MT" w:hAnsi="Gill Sans MT"/>
        </w:rPr>
        <w:t>popular R packages for importing, manipulating and visualising data.</w:t>
      </w:r>
      <w:r>
        <w:rPr>
          <w:rFonts w:ascii="Gill Sans MT" w:hAnsi="Gill Sans MT"/>
        </w:rPr>
        <w:t xml:space="preserve"> The</w:t>
      </w:r>
      <w:r w:rsidR="003602E6">
        <w:rPr>
          <w:rFonts w:ascii="Gill Sans MT" w:hAnsi="Gill Sans MT"/>
        </w:rPr>
        <w:t xml:space="preserve">y will also have accustomed to </w:t>
      </w:r>
      <w:r>
        <w:rPr>
          <w:rFonts w:ascii="Gill Sans MT" w:hAnsi="Gill Sans MT"/>
        </w:rPr>
        <w:t>common strategies used to estimate migration and visual</w:t>
      </w:r>
      <w:r w:rsidR="00D3294A">
        <w:rPr>
          <w:rFonts w:ascii="Gill Sans MT" w:hAnsi="Gill Sans MT"/>
        </w:rPr>
        <w:t>ise</w:t>
      </w:r>
      <w:r>
        <w:rPr>
          <w:rFonts w:ascii="Gill Sans MT" w:hAnsi="Gill Sans MT"/>
        </w:rPr>
        <w:t xml:space="preserve"> patterns.</w:t>
      </w:r>
    </w:p>
    <w:p w14:paraId="0D24538B" w14:textId="77777777" w:rsidR="007D42C7" w:rsidRDefault="00F25963" w:rsidP="00F2689F">
      <w:pPr>
        <w:rPr>
          <w:rFonts w:ascii="Gill Sans MT" w:hAnsi="Gill Sans MT"/>
        </w:rPr>
      </w:pPr>
      <w:r>
        <w:rPr>
          <w:rFonts w:ascii="Gill Sans MT" w:hAnsi="Gill Sans MT"/>
        </w:rPr>
        <w:t xml:space="preserve">Practical hands-on exercises will be emphasised throughout the workshop to build up participants R experience. No prior knowledge of R is necessary, although participants should be comfortable using computers to handle data sets in statistical software (such as SPSS or Stata) and spreadsheets (such as Excel). </w:t>
      </w:r>
      <w:r w:rsidR="00C7652B">
        <w:rPr>
          <w:rFonts w:ascii="Gill Sans MT" w:hAnsi="Gill Sans MT"/>
        </w:rPr>
        <w:t xml:space="preserve">The </w:t>
      </w:r>
      <w:r w:rsidR="00A64E6D">
        <w:rPr>
          <w:rFonts w:ascii="Gill Sans MT" w:hAnsi="Gill Sans MT"/>
        </w:rPr>
        <w:t xml:space="preserve">workshop </w:t>
      </w:r>
      <w:r w:rsidR="007D42C7">
        <w:rPr>
          <w:rFonts w:ascii="Gill Sans MT" w:hAnsi="Gill Sans MT"/>
        </w:rPr>
        <w:t>will last for fi</w:t>
      </w:r>
      <w:r w:rsidR="0046436B">
        <w:rPr>
          <w:rFonts w:ascii="Gill Sans MT" w:hAnsi="Gill Sans MT"/>
        </w:rPr>
        <w:t xml:space="preserve">ve days, with a </w:t>
      </w:r>
      <w:r>
        <w:rPr>
          <w:rFonts w:ascii="Gill Sans MT" w:hAnsi="Gill Sans MT"/>
        </w:rPr>
        <w:t>tentative</w:t>
      </w:r>
      <w:r w:rsidR="0046436B">
        <w:rPr>
          <w:rFonts w:ascii="Gill Sans MT" w:hAnsi="Gill Sans MT"/>
        </w:rPr>
        <w:t xml:space="preserve"> schedule </w:t>
      </w:r>
      <w:r w:rsidR="007D42C7">
        <w:rPr>
          <w:rFonts w:ascii="Gill Sans MT" w:hAnsi="Gill Sans MT"/>
        </w:rPr>
        <w:t>f</w:t>
      </w:r>
      <w:r w:rsidR="0046436B">
        <w:rPr>
          <w:rFonts w:ascii="Gill Sans MT" w:hAnsi="Gill Sans MT"/>
        </w:rPr>
        <w:t>or each day</w:t>
      </w:r>
      <w:r w:rsidR="007D42C7">
        <w:rPr>
          <w:rFonts w:ascii="Gill Sans MT" w:hAnsi="Gill Sans MT"/>
        </w:rPr>
        <w:t>:</w:t>
      </w:r>
    </w:p>
    <w:p w14:paraId="45A5C0CE" w14:textId="77777777" w:rsidR="005E4FFE" w:rsidRDefault="00C7652B" w:rsidP="00F2689F">
      <w:pPr>
        <w:rPr>
          <w:rFonts w:ascii="Gill Sans MT" w:hAnsi="Gill Sans MT"/>
        </w:rPr>
      </w:pPr>
      <w:r>
        <w:rPr>
          <w:rFonts w:ascii="Gill Sans MT" w:hAnsi="Gill Sans MT"/>
        </w:rPr>
        <w:t xml:space="preserve">1) </w:t>
      </w:r>
      <w:r w:rsidR="005E4FFE">
        <w:rPr>
          <w:rFonts w:ascii="Gill Sans MT" w:hAnsi="Gill Sans MT"/>
        </w:rPr>
        <w:t xml:space="preserve">An </w:t>
      </w:r>
      <w:r>
        <w:rPr>
          <w:rFonts w:ascii="Gill Sans MT" w:hAnsi="Gill Sans MT"/>
        </w:rPr>
        <w:t>introduction to R</w:t>
      </w:r>
      <w:r w:rsidR="005E4FFE">
        <w:rPr>
          <w:rFonts w:ascii="Gill Sans MT" w:hAnsi="Gill Sans MT"/>
        </w:rPr>
        <w:t xml:space="preserve">, including basic R functions, accessing R packages and using RStudio effectively. </w:t>
      </w:r>
    </w:p>
    <w:p w14:paraId="02E2795A" w14:textId="77777777" w:rsidR="005E4FFE" w:rsidRDefault="00C7652B" w:rsidP="00F2689F">
      <w:pPr>
        <w:rPr>
          <w:rFonts w:ascii="Gill Sans MT" w:hAnsi="Gill Sans MT"/>
        </w:rPr>
      </w:pPr>
      <w:r>
        <w:rPr>
          <w:rFonts w:ascii="Gill Sans MT" w:hAnsi="Gill Sans MT"/>
        </w:rPr>
        <w:t xml:space="preserve">2) </w:t>
      </w:r>
      <w:r w:rsidR="005E4FFE">
        <w:rPr>
          <w:rFonts w:ascii="Gill Sans MT" w:hAnsi="Gill Sans MT"/>
        </w:rPr>
        <w:t>V</w:t>
      </w:r>
      <w:r>
        <w:rPr>
          <w:rFonts w:ascii="Gill Sans MT" w:hAnsi="Gill Sans MT"/>
        </w:rPr>
        <w:t>isualising demographic data in R using the ggplot2 package</w:t>
      </w:r>
      <w:r w:rsidR="005E4FFE">
        <w:rPr>
          <w:rFonts w:ascii="Gill Sans MT" w:hAnsi="Gill Sans MT"/>
        </w:rPr>
        <w:t xml:space="preserve">, including basic charts, </w:t>
      </w:r>
      <w:r w:rsidR="006B705D">
        <w:rPr>
          <w:rFonts w:ascii="Gill Sans MT" w:hAnsi="Gill Sans MT"/>
        </w:rPr>
        <w:t>facet plots and maps.</w:t>
      </w:r>
    </w:p>
    <w:p w14:paraId="4556355B" w14:textId="77777777" w:rsidR="005E4FFE" w:rsidRDefault="00C7652B" w:rsidP="00F2689F">
      <w:pPr>
        <w:rPr>
          <w:rFonts w:ascii="Gill Sans MT" w:hAnsi="Gill Sans MT"/>
        </w:rPr>
      </w:pPr>
      <w:r>
        <w:rPr>
          <w:rFonts w:ascii="Gill Sans MT" w:hAnsi="Gill Sans MT"/>
        </w:rPr>
        <w:t xml:space="preserve">3) </w:t>
      </w:r>
      <w:r w:rsidR="005E4FFE">
        <w:rPr>
          <w:rFonts w:ascii="Gill Sans MT" w:hAnsi="Gill Sans MT"/>
        </w:rPr>
        <w:t>M</w:t>
      </w:r>
      <w:r>
        <w:rPr>
          <w:rFonts w:ascii="Gill Sans MT" w:hAnsi="Gill Sans MT"/>
        </w:rPr>
        <w:t>anaging demographic data in</w:t>
      </w:r>
      <w:r w:rsidR="006D04B0">
        <w:rPr>
          <w:rFonts w:ascii="Gill Sans MT" w:hAnsi="Gill Sans MT"/>
        </w:rPr>
        <w:t xml:space="preserve"> R</w:t>
      </w:r>
      <w:r>
        <w:rPr>
          <w:rFonts w:ascii="Gill Sans MT" w:hAnsi="Gill Sans MT"/>
        </w:rPr>
        <w:t xml:space="preserve"> using the </w:t>
      </w:r>
      <w:proofErr w:type="spellStart"/>
      <w:r>
        <w:rPr>
          <w:rFonts w:ascii="Gill Sans MT" w:hAnsi="Gill Sans MT"/>
        </w:rPr>
        <w:t>tidyverse</w:t>
      </w:r>
      <w:proofErr w:type="spellEnd"/>
      <w:r>
        <w:rPr>
          <w:rFonts w:ascii="Gill Sans MT" w:hAnsi="Gill Sans MT"/>
        </w:rPr>
        <w:t xml:space="preserve"> suite of packages</w:t>
      </w:r>
      <w:r w:rsidR="005E4FFE">
        <w:rPr>
          <w:rFonts w:ascii="Gill Sans MT" w:hAnsi="Gill Sans MT"/>
        </w:rPr>
        <w:t xml:space="preserve">, including reading data of different formats into R and </w:t>
      </w:r>
      <w:r w:rsidR="00A64E6D">
        <w:rPr>
          <w:rFonts w:ascii="Gill Sans MT" w:hAnsi="Gill Sans MT"/>
        </w:rPr>
        <w:t>summarising</w:t>
      </w:r>
      <w:r w:rsidR="005E4FFE">
        <w:rPr>
          <w:rFonts w:ascii="Gill Sans MT" w:hAnsi="Gill Sans MT"/>
        </w:rPr>
        <w:t>, combining and reshaping data within R.</w:t>
      </w:r>
    </w:p>
    <w:p w14:paraId="1749BEBA" w14:textId="613E86B7" w:rsidR="00C7652B" w:rsidRDefault="00C7652B" w:rsidP="00F2689F">
      <w:pPr>
        <w:rPr>
          <w:rFonts w:ascii="Gill Sans MT" w:hAnsi="Gill Sans MT"/>
        </w:rPr>
      </w:pPr>
      <w:r>
        <w:rPr>
          <w:rFonts w:ascii="Gill Sans MT" w:hAnsi="Gill Sans MT"/>
        </w:rPr>
        <w:t xml:space="preserve">4) </w:t>
      </w:r>
      <w:r w:rsidR="0046436B">
        <w:rPr>
          <w:rFonts w:ascii="Gill Sans MT" w:hAnsi="Gill Sans MT"/>
        </w:rPr>
        <w:t>Methods for estimating migration in a variety</w:t>
      </w:r>
      <w:r w:rsidR="00F25963">
        <w:rPr>
          <w:rFonts w:ascii="Gill Sans MT" w:hAnsi="Gill Sans MT"/>
        </w:rPr>
        <w:t xml:space="preserve"> of missing data situations</w:t>
      </w:r>
      <w:r w:rsidR="00D3294A">
        <w:rPr>
          <w:rFonts w:ascii="Gill Sans MT" w:hAnsi="Gill Sans MT"/>
        </w:rPr>
        <w:t xml:space="preserve"> </w:t>
      </w:r>
      <w:r w:rsidR="00F25963">
        <w:rPr>
          <w:rFonts w:ascii="Gill Sans MT" w:hAnsi="Gill Sans MT"/>
        </w:rPr>
        <w:t>and their implementation in R.</w:t>
      </w:r>
      <w:r w:rsidR="00D3294A">
        <w:rPr>
          <w:rFonts w:ascii="Gill Sans MT" w:hAnsi="Gill Sans MT"/>
        </w:rPr>
        <w:t xml:space="preserve"> </w:t>
      </w:r>
    </w:p>
    <w:p w14:paraId="0326A7D0" w14:textId="2617ADFC" w:rsidR="0046436B" w:rsidRDefault="0046436B" w:rsidP="00F2689F">
      <w:pPr>
        <w:rPr>
          <w:rFonts w:ascii="Gill Sans MT" w:hAnsi="Gill Sans MT"/>
        </w:rPr>
      </w:pPr>
      <w:r>
        <w:rPr>
          <w:rFonts w:ascii="Gill Sans MT" w:hAnsi="Gill Sans MT"/>
        </w:rPr>
        <w:t xml:space="preserve">5) </w:t>
      </w:r>
      <w:r w:rsidR="00F509F2">
        <w:rPr>
          <w:rFonts w:ascii="Gill Sans MT" w:hAnsi="Gill Sans MT"/>
        </w:rPr>
        <w:t>V</w:t>
      </w:r>
      <w:r>
        <w:rPr>
          <w:rFonts w:ascii="Gill Sans MT" w:hAnsi="Gill Sans MT"/>
        </w:rPr>
        <w:t>isualis</w:t>
      </w:r>
      <w:r w:rsidR="00F509F2">
        <w:rPr>
          <w:rFonts w:ascii="Gill Sans MT" w:hAnsi="Gill Sans MT"/>
        </w:rPr>
        <w:t>ing</w:t>
      </w:r>
      <w:r>
        <w:rPr>
          <w:rFonts w:ascii="Gill Sans MT" w:hAnsi="Gill Sans MT"/>
        </w:rPr>
        <w:t xml:space="preserve"> migration</w:t>
      </w:r>
      <w:r w:rsidR="00F509F2">
        <w:rPr>
          <w:rFonts w:ascii="Gill Sans MT" w:hAnsi="Gill Sans MT"/>
        </w:rPr>
        <w:t xml:space="preserve"> data in R using the </w:t>
      </w:r>
      <w:proofErr w:type="spellStart"/>
      <w:r w:rsidR="00F509F2">
        <w:rPr>
          <w:rFonts w:ascii="Gill Sans MT" w:hAnsi="Gill Sans MT"/>
        </w:rPr>
        <w:t>circlize</w:t>
      </w:r>
      <w:proofErr w:type="spellEnd"/>
      <w:r w:rsidR="00F509F2">
        <w:rPr>
          <w:rFonts w:ascii="Gill Sans MT" w:hAnsi="Gill Sans MT"/>
        </w:rPr>
        <w:t xml:space="preserve"> package.</w:t>
      </w:r>
    </w:p>
    <w:p w14:paraId="4C1D67DB" w14:textId="24B1AAEA" w:rsidR="00C7652B" w:rsidRDefault="00F25963" w:rsidP="006913F9">
      <w:pPr>
        <w:autoSpaceDE w:val="0"/>
        <w:autoSpaceDN w:val="0"/>
        <w:adjustRightInd w:val="0"/>
        <w:spacing w:after="0"/>
        <w:rPr>
          <w:rFonts w:ascii="Gill Sans MT" w:hAnsi="Gill Sans MT"/>
        </w:rPr>
      </w:pPr>
      <w:r>
        <w:rPr>
          <w:rFonts w:ascii="Gill Sans MT" w:hAnsi="Gill Sans MT"/>
        </w:rPr>
        <w:t xml:space="preserve">Participants will gain experience in each of these areas </w:t>
      </w:r>
      <w:r w:rsidRPr="009136A9">
        <w:rPr>
          <w:rFonts w:ascii="Gill Sans MT" w:hAnsi="Gill Sans MT"/>
        </w:rPr>
        <w:t xml:space="preserve">through lectures </w:t>
      </w:r>
      <w:r>
        <w:rPr>
          <w:rFonts w:ascii="Gill Sans MT" w:hAnsi="Gill Sans MT"/>
        </w:rPr>
        <w:t>interspersed with practical computing exercises.</w:t>
      </w:r>
      <w:r w:rsidRPr="00F2689F">
        <w:rPr>
          <w:rFonts w:ascii="Gill Sans MT" w:hAnsi="Gill Sans MT"/>
        </w:rPr>
        <w:t xml:space="preserve"> </w:t>
      </w:r>
      <w:r>
        <w:rPr>
          <w:rFonts w:ascii="Gill Sans MT" w:hAnsi="Gill Sans MT"/>
        </w:rPr>
        <w:t>Besides experience of handling data using statistical software, p</w:t>
      </w:r>
      <w:r w:rsidRPr="00F2689F">
        <w:rPr>
          <w:rFonts w:ascii="Gill Sans MT" w:hAnsi="Gill Sans MT"/>
        </w:rPr>
        <w:t xml:space="preserve">articipants should </w:t>
      </w:r>
      <w:r>
        <w:rPr>
          <w:rFonts w:ascii="Gill Sans MT" w:hAnsi="Gill Sans MT"/>
        </w:rPr>
        <w:t xml:space="preserve">also </w:t>
      </w:r>
      <w:r w:rsidRPr="00F2689F">
        <w:rPr>
          <w:rFonts w:ascii="Gill Sans MT" w:hAnsi="Gill Sans MT"/>
        </w:rPr>
        <w:t xml:space="preserve">have </w:t>
      </w:r>
      <w:r>
        <w:rPr>
          <w:rFonts w:ascii="Gill Sans MT" w:hAnsi="Gill Sans MT"/>
        </w:rPr>
        <w:t>a</w:t>
      </w:r>
      <w:r w:rsidRPr="00F2689F">
        <w:rPr>
          <w:rFonts w:ascii="Gill Sans MT" w:hAnsi="Gill Sans MT"/>
        </w:rPr>
        <w:t xml:space="preserve"> basic knowl</w:t>
      </w:r>
      <w:r>
        <w:rPr>
          <w:rFonts w:ascii="Gill Sans MT" w:hAnsi="Gill Sans MT"/>
        </w:rPr>
        <w:t xml:space="preserve">edge of demography, mathematics </w:t>
      </w:r>
      <w:r w:rsidRPr="00F2689F">
        <w:rPr>
          <w:rFonts w:ascii="Gill Sans MT" w:hAnsi="Gill Sans MT"/>
        </w:rPr>
        <w:t>and statistics</w:t>
      </w:r>
      <w:r>
        <w:rPr>
          <w:rFonts w:ascii="Gill Sans MT" w:hAnsi="Gill Sans MT"/>
        </w:rPr>
        <w:t>.</w:t>
      </w:r>
    </w:p>
    <w:sectPr w:rsidR="00C765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D86D96"/>
    <w:multiLevelType w:val="hybridMultilevel"/>
    <w:tmpl w:val="A984B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52B"/>
    <w:rsid w:val="000C13C7"/>
    <w:rsid w:val="0035610D"/>
    <w:rsid w:val="003602E6"/>
    <w:rsid w:val="0046436B"/>
    <w:rsid w:val="00540D9C"/>
    <w:rsid w:val="005E4FFE"/>
    <w:rsid w:val="00605C77"/>
    <w:rsid w:val="006913F9"/>
    <w:rsid w:val="006B705D"/>
    <w:rsid w:val="006D04B0"/>
    <w:rsid w:val="007A14D8"/>
    <w:rsid w:val="007D42C7"/>
    <w:rsid w:val="009136A9"/>
    <w:rsid w:val="009D3DC8"/>
    <w:rsid w:val="00A64E6D"/>
    <w:rsid w:val="00B2770D"/>
    <w:rsid w:val="00BE4E95"/>
    <w:rsid w:val="00C7652B"/>
    <w:rsid w:val="00D3294A"/>
    <w:rsid w:val="00D82A55"/>
    <w:rsid w:val="00F25963"/>
    <w:rsid w:val="00F2689F"/>
    <w:rsid w:val="00F50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D5803"/>
  <w15:docId w15:val="{54D0084C-0888-4DCC-8848-2D8E9D54A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65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F509F2"/>
    <w:rPr>
      <w:i/>
      <w:iCs/>
    </w:rPr>
  </w:style>
  <w:style w:type="character" w:styleId="Hyperlink">
    <w:name w:val="Hyperlink"/>
    <w:basedOn w:val="DefaultParagraphFont"/>
    <w:uiPriority w:val="99"/>
    <w:unhideWhenUsed/>
    <w:rsid w:val="00F509F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509F2"/>
    <w:pPr>
      <w:widowControl w:val="0"/>
      <w:spacing w:after="0" w:line="240" w:lineRule="auto"/>
      <w:ind w:left="720"/>
      <w:contextualSpacing/>
      <w:jc w:val="both"/>
    </w:pPr>
    <w:rPr>
      <w:kern w:val="2"/>
      <w:sz w:val="21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F509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ussp.org/en/panel/international-migration-strengthening-knowledge-base-polic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Lenovo</Company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Guy Abel</dc:creator>
  <cp:lastModifiedBy>Guy Abel</cp:lastModifiedBy>
  <cp:revision>2</cp:revision>
  <dcterms:created xsi:type="dcterms:W3CDTF">2019-05-21T07:10:00Z</dcterms:created>
  <dcterms:modified xsi:type="dcterms:W3CDTF">2019-05-21T07:10:00Z</dcterms:modified>
</cp:coreProperties>
</file>