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24A74" w14:textId="523B0A4B"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0F4494">
        <w:rPr>
          <w:rFonts w:hint="eastAsia"/>
          <w:sz w:val="28"/>
          <w:szCs w:val="28"/>
        </w:rPr>
        <w:t>刘传开</w:t>
      </w:r>
      <w:r w:rsidR="00845FBB" w:rsidRPr="00AA60FD">
        <w:rPr>
          <w:rFonts w:hint="eastAsia"/>
          <w:sz w:val="28"/>
          <w:szCs w:val="28"/>
        </w:rPr>
        <w:t>。有专业的项目管理能力和成功的项目管理经验。</w:t>
      </w:r>
    </w:p>
    <w:p w14:paraId="7DCF1C1A" w14:textId="5DF11387"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0F4494">
        <w:rPr>
          <w:rFonts w:hint="eastAsia"/>
          <w:sz w:val="28"/>
          <w:szCs w:val="28"/>
        </w:rPr>
        <w:t>曾钰</w:t>
      </w:r>
      <w:r w:rsidR="00845FBB" w:rsidRPr="00AA60FD">
        <w:rPr>
          <w:rFonts w:hint="eastAsia"/>
          <w:sz w:val="28"/>
          <w:szCs w:val="28"/>
        </w:rPr>
        <w:t>。熟悉互联网</w:t>
      </w:r>
      <w:r w:rsidR="000F4494">
        <w:rPr>
          <w:rFonts w:hint="eastAsia"/>
          <w:sz w:val="28"/>
          <w:szCs w:val="28"/>
        </w:rPr>
        <w:t>和国内留学状况</w:t>
      </w:r>
      <w:r w:rsidR="00845FBB" w:rsidRPr="00AA60FD">
        <w:rPr>
          <w:rFonts w:hint="eastAsia"/>
          <w:sz w:val="28"/>
          <w:szCs w:val="28"/>
        </w:rPr>
        <w:t>，了解用户特征</w:t>
      </w:r>
      <w:r w:rsidR="000F4494">
        <w:rPr>
          <w:rFonts w:hint="eastAsia"/>
          <w:sz w:val="28"/>
          <w:szCs w:val="28"/>
        </w:rPr>
        <w:t>和需求</w:t>
      </w:r>
      <w:r w:rsidR="00845FBB" w:rsidRPr="00AA60FD">
        <w:rPr>
          <w:rFonts w:hint="eastAsia"/>
          <w:sz w:val="28"/>
          <w:szCs w:val="28"/>
        </w:rPr>
        <w:t>，对产品品质要求高。</w:t>
      </w:r>
    </w:p>
    <w:p w14:paraId="0D761B18" w14:textId="21448742"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0F4494">
        <w:rPr>
          <w:rFonts w:hint="eastAsia"/>
          <w:sz w:val="28"/>
          <w:szCs w:val="28"/>
        </w:rPr>
        <w:t>刘杉</w:t>
      </w:r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有丰富的开发、设计经验，并多次成功带领技术团队完成互联网和软件开发。</w:t>
      </w:r>
    </w:p>
    <w:p w14:paraId="06FA0EC3" w14:textId="72451FC6"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0F4494">
        <w:rPr>
          <w:rFonts w:hint="eastAsia"/>
          <w:sz w:val="28"/>
          <w:szCs w:val="28"/>
        </w:rPr>
        <w:t>徐思涵，张思琪</w:t>
      </w:r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14:paraId="4214F44E" w14:textId="35EB39AB"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CA03B3">
        <w:rPr>
          <w:rFonts w:hint="eastAsia"/>
          <w:sz w:val="28"/>
          <w:szCs w:val="28"/>
        </w:rPr>
        <w:t>刘</w:t>
      </w:r>
      <w:r w:rsidR="000F4494">
        <w:rPr>
          <w:rFonts w:hint="eastAsia"/>
          <w:sz w:val="28"/>
          <w:szCs w:val="28"/>
        </w:rPr>
        <w:t>家辉，黄书园</w:t>
      </w:r>
      <w:r w:rsidR="00613767"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D6A389" w14:textId="77777777" w:rsidR="00BA5D4E" w:rsidRDefault="00BA5D4E" w:rsidP="00CA03B3">
      <w:r>
        <w:separator/>
      </w:r>
    </w:p>
  </w:endnote>
  <w:endnote w:type="continuationSeparator" w:id="0">
    <w:p w14:paraId="76EA2B01" w14:textId="77777777" w:rsidR="00BA5D4E" w:rsidRDefault="00BA5D4E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2C6882" w14:textId="77777777" w:rsidR="00BA5D4E" w:rsidRDefault="00BA5D4E" w:rsidP="00CA03B3">
      <w:r>
        <w:separator/>
      </w:r>
    </w:p>
  </w:footnote>
  <w:footnote w:type="continuationSeparator" w:id="0">
    <w:p w14:paraId="04E0DD8A" w14:textId="77777777" w:rsidR="00BA5D4E" w:rsidRDefault="00BA5D4E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4494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5D4E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AC430F"/>
  <w15:docId w15:val="{2C9CC446-E020-42C8-B4F1-386A219E7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思琪 张</cp:lastModifiedBy>
  <cp:revision>9</cp:revision>
  <dcterms:created xsi:type="dcterms:W3CDTF">2012-08-30T06:32:00Z</dcterms:created>
  <dcterms:modified xsi:type="dcterms:W3CDTF">2020-11-18T01:02:00Z</dcterms:modified>
</cp:coreProperties>
</file>