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работа 3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Основы программной инженерии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тему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Кодирование информации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1 курса 9 группы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Хуторцов Кирилл Владимирович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 Архипенко О.А.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Минск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-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Единицей измерения количества информации является бит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это наименьшая единица. 1 байт = 8 бит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   -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Минимальной адресуемой единицей хранения информации в памяти обычно является байт, состоящий, как правило, из 8 бит. 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4)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  <w:t xml:space="preserve">бит информации 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  <w:t xml:space="preserve">символ или сигнал, который может принимать два значения: включено или выключено, да или нет, высокий или низкий, заряженный или незаряженный; в двоичной системе исчисления это 1 (единица) или 0 (ноль)</w:t>
      </w:r>
    </w:p>
    <w:p>
      <w:pPr>
        <w:tabs>
          <w:tab w:val="left" w:pos="72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  <w:t xml:space="preserve">5)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1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байт = 8 бит</w:t>
      </w:r>
    </w:p>
    <w:p>
      <w:pPr>
        <w:tabs>
          <w:tab w:val="left" w:pos="720" w:leader="none"/>
        </w:tabs>
        <w:spacing w:before="24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8"/>
          <w:shd w:fill="FFFFFF" w:val="clear"/>
        </w:rPr>
        <w:t xml:space="preserve">6) </w:t>
      </w:r>
    </w:p>
    <w:tbl>
      <w:tblPr/>
      <w:tblGrid>
        <w:gridCol w:w="3115"/>
        <w:gridCol w:w="3115"/>
        <w:gridCol w:w="3115"/>
      </w:tblGrid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Десятичные числа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Двоичная система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Шестнадцатеричная система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1010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1011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12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1100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1101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14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1110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15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1111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16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10000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17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10001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18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10010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12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19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10011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10100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720" w:leader="none"/>
              </w:tabs>
              <w:spacing w:before="2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14</w:t>
            </w:r>
          </w:p>
        </w:tc>
      </w:tr>
    </w:tbl>
    <w:p>
      <w:pPr>
        <w:tabs>
          <w:tab w:val="left" w:pos="720" w:leader="none"/>
        </w:tabs>
        <w:spacing w:before="24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Исходный код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Lab_03</w:t>
      </w:r>
    </w:p>
    <w:p>
      <w:pPr>
        <w:tabs>
          <w:tab w:val="left" w:pos="720" w:leader="none"/>
        </w:tabs>
        <w:spacing w:before="24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6419">
          <v:rect xmlns:o="urn:schemas-microsoft-com:office:office" xmlns:v="urn:schemas-microsoft-com:vml" id="rectole0000000000" style="width:415.150000pt;height:32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tabs>
          <w:tab w:val="left" w:pos="720" w:leader="none"/>
        </w:tabs>
        <w:spacing w:before="24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55" w:dyaOrig="924">
          <v:rect xmlns:o="urn:schemas-microsoft-com:office:office" xmlns:v="urn:schemas-microsoft-com:vml" id="rectole0000000001" style="width:457.750000pt;height:46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720" w:leader="none"/>
        </w:tabs>
        <w:spacing w:before="24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24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55" w:dyaOrig="959">
          <v:rect xmlns:o="urn:schemas-microsoft-com:office:office" xmlns:v="urn:schemas-microsoft-com:vml" id="rectole0000000002" style="width:457.750000pt;height:47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tabs>
          <w:tab w:val="left" w:pos="720" w:leader="none"/>
        </w:tabs>
        <w:spacing w:before="24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24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27" w:dyaOrig="900">
          <v:rect xmlns:o="urn:schemas-microsoft-com:office:office" xmlns:v="urn:schemas-microsoft-com:vml" id="rectole0000000003" style="width:461.350000pt;height:4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720" w:leader="none"/>
        </w:tabs>
        <w:spacing w:before="24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24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48" w:dyaOrig="972">
          <v:rect xmlns:o="urn:schemas-microsoft-com:office:office" xmlns:v="urn:schemas-microsoft-com:vml" id="rectole0000000004" style="width:467.400000pt;height:4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720" w:leader="none"/>
        </w:tabs>
        <w:spacing w:before="24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24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936">
          <v:rect xmlns:o="urn:schemas-microsoft-com:office:office" xmlns:v="urn:schemas-microsoft-com:vml" id="rectole0000000005" style="width:462.600000pt;height:4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720" w:leader="none"/>
        </w:tabs>
        <w:spacing w:before="24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55" w:dyaOrig="936">
          <v:rect xmlns:o="urn:schemas-microsoft-com:office:office" xmlns:v="urn:schemas-microsoft-com:vml" id="rectole0000000006" style="width:457.750000pt;height:4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tabs>
          <w:tab w:val="left" w:pos="720" w:leader="none"/>
        </w:tabs>
        <w:spacing w:before="24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файле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.cpp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используется кодиировка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Windows-1251.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17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 и 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0425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0445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0423 и 0443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0422 и 0442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041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043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0420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0440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Строчные буквы имеют номер на 20 больше,чем прописные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18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C2D2E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C2D2E"/>
          <w:spacing w:val="0"/>
          <w:position w:val="0"/>
          <w:sz w:val="28"/>
          <w:shd w:fill="FFFFFF" w:val="clear"/>
        </w:rPr>
        <w:t xml:space="preserve">Чтобы перевести прописную букву в строчную в кодировке Windows-1251 нужно к их порядковому номеру добавить разницу значений кодов, а именно прибавить к номеру 20.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C2D2E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C2D2E"/>
          <w:spacing w:val="0"/>
          <w:position w:val="0"/>
          <w:sz w:val="28"/>
          <w:shd w:fill="FFFFFF" w:val="clear"/>
        </w:rPr>
        <w:t xml:space="preserve">X=0425=0000 0100 0010 0101=1101 0000 1010 0101=D0A5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C2D2E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C2D2E"/>
          <w:spacing w:val="0"/>
          <w:position w:val="0"/>
          <w:sz w:val="28"/>
          <w:shd w:fill="FFFFFF" w:val="clear"/>
        </w:rPr>
        <w:t xml:space="preserve">Вопросы лабораторной: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кодировки - это такая таблица, где каждому символу или знаку присвоено уникальное значение( номер).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ASCII - American Standard Code for Information Interchange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Американский Стандарт кодировки для обмена информацией.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Windows-1251 -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Отличается от других 8-битных кириллических кодировок наличием почти всех символов, использующихся в русской типографике.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Юникод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стандарт кодирования символов, позволяющий представить знаки почти всех письменных языков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Юникод состоит из 2х разделов:  UCS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universal character set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универсальный набор символов);  UTF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Unicode transformation format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семейство кодировок).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UTF-8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представление Юникода, обеспечивающее совместимость со старыми системами, использовавшими 8-битные символы.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UTF-16 символы кодируются двухбайтовыми словами (16 битов) с использованием всех возможных диапазонов значений (от 0 до FFFF16)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Разница между номерами букв разных регистров = 20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пример с алгоритмом приводил или с помощью встроенной функции</w:t>
      </w:r>
    </w:p>
    <w:p>
      <w:pPr>
        <w:tabs>
          <w:tab w:val="left" w:pos="1560" w:leader="none"/>
        </w:tabs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