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7BBF07">
      <w:pPr>
        <w:spacing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14:ligatures w14:val="none"/>
        </w:rPr>
        <w:t>Белорусский государственный технологический университет</w:t>
      </w:r>
    </w:p>
    <w:p w14:paraId="045C754B">
      <w:pPr>
        <w:spacing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14:ligatures w14:val="none"/>
        </w:rPr>
        <w:t>Факультет информационных технологий</w:t>
      </w:r>
    </w:p>
    <w:p w14:paraId="6A0C7A90">
      <w:pPr>
        <w:spacing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14:ligatures w14:val="none"/>
        </w:rPr>
        <w:t>Кафедра программной инженерии</w:t>
      </w:r>
    </w:p>
    <w:p w14:paraId="7BC6C89D">
      <w:pPr>
        <w:spacing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14:paraId="140B3B3B">
      <w:pPr>
        <w:spacing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14:paraId="0DEBF438">
      <w:pPr>
        <w:spacing w:after="24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14:ligatures w14:val="none"/>
        </w:rPr>
        <w:br w:type="textWrapping"/>
      </w: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14:ligatures w14:val="none"/>
        </w:rPr>
        <w:br w:type="textWrapping"/>
      </w:r>
    </w:p>
    <w:p w14:paraId="3004BB25">
      <w:pPr>
        <w:spacing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14:ligatures w14:val="none"/>
        </w:rPr>
        <w:t>ЛАБОРАТОРНАЯ РАБОТА №2</w:t>
      </w:r>
    </w:p>
    <w:p w14:paraId="408C5A20">
      <w:pPr>
        <w:spacing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14:ligatures w14:val="none"/>
        </w:rPr>
        <w:t>По дисциплине «Дизайн пользовательских интерфейсов»</w:t>
      </w:r>
    </w:p>
    <w:p w14:paraId="016824E2">
      <w:pPr>
        <w:spacing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</w:p>
    <w:p w14:paraId="135B90D3">
      <w:pPr>
        <w:spacing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</w:p>
    <w:p w14:paraId="3ACFB443">
      <w:pPr>
        <w:spacing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14:paraId="4D4349DD">
      <w:pPr>
        <w:spacing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14:paraId="29758B70">
      <w:pPr>
        <w:spacing w:line="240" w:lineRule="auto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14:paraId="6300DA5E">
      <w:pPr>
        <w:spacing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</w:p>
    <w:p w14:paraId="1D730D99">
      <w:pPr>
        <w:spacing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14:paraId="61DD6C1D">
      <w:pPr>
        <w:spacing w:line="240" w:lineRule="auto"/>
        <w:jc w:val="right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14:ligatures w14:val="none"/>
        </w:rPr>
        <w:t>Выполнила:</w:t>
      </w:r>
    </w:p>
    <w:p w14:paraId="068983F5">
      <w:pPr>
        <w:spacing w:line="240" w:lineRule="auto"/>
        <w:jc w:val="right"/>
        <w:rPr>
          <w:rFonts w:ascii="Times New Roman" w:hAnsi="Times New Roman" w:eastAsia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8"/>
          <w:szCs w:val="28"/>
          <w14:ligatures w14:val="none"/>
        </w:rPr>
        <w:t xml:space="preserve">Студентка 2 курса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/>
          <w14:ligatures w14:val="none"/>
        </w:rPr>
        <w:t>9</w:t>
      </w:r>
      <w:r>
        <w:rPr>
          <w:rFonts w:ascii="Times New Roman" w:hAnsi="Times New Roman" w:eastAsia="Times New Roman" w:cs="Times New Roman"/>
          <w:kern w:val="0"/>
          <w:sz w:val="28"/>
          <w:szCs w:val="28"/>
          <w14:ligatures w14:val="none"/>
        </w:rPr>
        <w:t xml:space="preserve"> группы</w:t>
      </w:r>
    </w:p>
    <w:p w14:paraId="6498054D">
      <w:pPr>
        <w:spacing w:line="240" w:lineRule="auto"/>
        <w:jc w:val="right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/>
          <w14:ligatures w14:val="none"/>
        </w:rPr>
        <w:t>Хуторцов</w:t>
      </w:r>
      <w:r>
        <w:rPr>
          <w:rFonts w:ascii="Times New Roman" w:hAnsi="Times New Roman" w:eastAsia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kern w:val="0"/>
          <w:sz w:val="28"/>
          <w:szCs w:val="28"/>
          <w:lang w:val="ru-RU"/>
          <w14:ligatures w14:val="none"/>
        </w:rPr>
        <w:t>Кирилл</w:t>
      </w:r>
      <w:r>
        <w:rPr>
          <w:rFonts w:ascii="Times New Roman" w:hAnsi="Times New Roman" w:eastAsia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kern w:val="0"/>
          <w:sz w:val="28"/>
          <w:szCs w:val="28"/>
          <w:lang w:val="ru-RU"/>
          <w14:ligatures w14:val="none"/>
        </w:rPr>
        <w:t>Владимирович</w:t>
      </w:r>
    </w:p>
    <w:p w14:paraId="371036C3">
      <w:pPr>
        <w:spacing w:after="240" w:line="240" w:lineRule="auto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14:ligatures w14:val="none"/>
        </w:rPr>
        <w:br w:type="textWrapping"/>
      </w: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14:ligatures w14:val="none"/>
        </w:rPr>
        <w:br w:type="textWrapping"/>
      </w: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14:ligatures w14:val="none"/>
        </w:rPr>
        <w:br w:type="textWrapping"/>
      </w:r>
    </w:p>
    <w:p w14:paraId="04119DE0">
      <w:pPr>
        <w:spacing w:after="240" w:line="240" w:lineRule="auto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14:ligatures w14:val="none"/>
        </w:rPr>
      </w:pPr>
    </w:p>
    <w:p w14:paraId="32E25558">
      <w:pPr>
        <w:spacing w:after="240" w:line="240" w:lineRule="auto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14:ligatures w14:val="none"/>
        </w:rPr>
      </w:pPr>
    </w:p>
    <w:p w14:paraId="2FF0E8F0">
      <w:pPr>
        <w:spacing w:after="240" w:line="240" w:lineRule="auto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14:ligatures w14:val="none"/>
        </w:rPr>
      </w:pPr>
    </w:p>
    <w:p w14:paraId="4824FC1B">
      <w:pPr>
        <w:spacing w:after="240" w:line="240" w:lineRule="auto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14:ligatures w14:val="none"/>
        </w:rPr>
      </w:pPr>
    </w:p>
    <w:p w14:paraId="4DE86522">
      <w:pPr>
        <w:spacing w:after="240" w:line="240" w:lineRule="auto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14:ligatures w14:val="none"/>
        </w:rPr>
      </w:pPr>
    </w:p>
    <w:p w14:paraId="60FE8400">
      <w:pPr>
        <w:spacing w:after="240" w:line="240" w:lineRule="auto"/>
        <w:jc w:val="center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14:ligatures w14:val="none"/>
        </w:rPr>
        <w:br w:type="textWrapping"/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14:ligatures w14:val="none"/>
        </w:rPr>
        <w:t>202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8"/>
          <w:szCs w:val="28"/>
          <w:lang w:val="en-US"/>
          <w14:ligatures w14:val="none"/>
        </w:rPr>
        <w:t>5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14:ligatures w14:val="none"/>
        </w:rPr>
        <w:t>, Минск</w:t>
      </w:r>
    </w:p>
    <w:p w14:paraId="1BF15C17">
      <w:pPr>
        <w:spacing w:after="240" w:line="240" w:lineRule="auto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Проект: Магазин игровых товаро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ru-RU"/>
          <w14:ligatures w14:val="none"/>
        </w:rPr>
        <w:t>в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14:paraId="6C27235A">
      <w:pPr>
        <w:spacing w:after="240" w:line="240" w:lineRule="auto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Тема: Онлайн-платформа для продажи игр, аксессуаров (геймпады, клавиатуры, наушники), коллекционных изданий и мерча.  </w:t>
      </w:r>
    </w:p>
    <w:p w14:paraId="2EA2A2E9">
      <w:pPr>
        <w:spacing w:after="240" w:line="240" w:lineRule="auto"/>
        <w:jc w:val="center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b/>
          <w:bCs/>
          <w:color w:val="000000"/>
          <w:kern w:val="0"/>
          <w:sz w:val="28"/>
          <w:szCs w:val="28"/>
          <w14:ligatures w14:val="none"/>
        </w:rPr>
        <w:t>Цели и задачи</w:t>
      </w:r>
    </w:p>
    <w:p w14:paraId="43A9E436">
      <w:pPr>
        <w:spacing w:after="240" w:line="240" w:lineRule="auto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:u w:val="none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u w:val="none"/>
          <w14:ligatures w14:val="none"/>
        </w:rPr>
        <w:t>Цели пользователя:</w:t>
      </w:r>
    </w:p>
    <w:p w14:paraId="15D0F1A8">
      <w:pPr>
        <w:numPr>
          <w:ilvl w:val="0"/>
          <w:numId w:val="1"/>
        </w:numPr>
        <w:spacing w:after="240" w:line="240" w:lineRule="auto"/>
        <w:ind w:left="42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Найти и купить игры и аксессуары по выгодной цене.  </w:t>
      </w:r>
    </w:p>
    <w:p w14:paraId="61DDFD35">
      <w:pPr>
        <w:numPr>
          <w:ilvl w:val="0"/>
          <w:numId w:val="1"/>
        </w:numPr>
        <w:spacing w:after="240" w:line="240" w:lineRule="auto"/>
        <w:ind w:left="42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Получать персонализированные рекомендации на основе своих предпочтений.  </w:t>
      </w:r>
    </w:p>
    <w:p w14:paraId="0B91E849">
      <w:pPr>
        <w:numPr>
          <w:ilvl w:val="0"/>
          <w:numId w:val="1"/>
        </w:numPr>
        <w:spacing w:after="240" w:line="240" w:lineRule="auto"/>
        <w:ind w:left="42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Отслеживать статус заказа и участвовать в бонусных программах.  </w:t>
      </w:r>
    </w:p>
    <w:p w14:paraId="0D9ED8A2">
      <w:pPr>
        <w:spacing w:after="240" w:line="240" w:lineRule="auto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:u w:val="none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u w:val="none"/>
          <w14:ligatures w14:val="none"/>
        </w:rPr>
        <w:t>Задачи пользователя:</w:t>
      </w:r>
    </w:p>
    <w:p w14:paraId="2D7FF26C">
      <w:pPr>
        <w:numPr>
          <w:ilvl w:val="0"/>
          <w:numId w:val="2"/>
        </w:numPr>
        <w:spacing w:after="240" w:line="240" w:lineRule="auto"/>
        <w:ind w:left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en-US"/>
          <w14:ligatures w14:val="none"/>
        </w:rPr>
        <w:t xml:space="preserve">  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Быстро находить игры по жанрам, платформам, рейтингам.  </w:t>
      </w:r>
    </w:p>
    <w:p w14:paraId="12D70FD8">
      <w:pPr>
        <w:numPr>
          <w:ilvl w:val="0"/>
          <w:numId w:val="2"/>
        </w:numPr>
        <w:spacing w:after="240" w:line="240" w:lineRule="auto"/>
        <w:ind w:left="0" w:leftChars="0" w:firstLine="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en-US"/>
          <w14:ligatures w14:val="none"/>
        </w:rPr>
        <w:t xml:space="preserve">  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Сравнивать цены и читать отзывы.  </w:t>
      </w:r>
    </w:p>
    <w:p w14:paraId="5A43ACF9">
      <w:pPr>
        <w:numPr>
          <w:ilvl w:val="0"/>
          <w:numId w:val="2"/>
        </w:numPr>
        <w:spacing w:after="240" w:line="240" w:lineRule="auto"/>
        <w:ind w:left="0" w:leftChars="0" w:firstLine="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en-US"/>
          <w14:ligatures w14:val="none"/>
        </w:rPr>
        <w:t xml:space="preserve">  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Легко оформлять заказы и получать уведомления о скидках.  </w:t>
      </w:r>
    </w:p>
    <w:p w14:paraId="6ACB42E7">
      <w:pPr>
        <w:spacing w:after="240" w:line="240" w:lineRule="auto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:u w:val="none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u w:val="none"/>
          <w14:ligatures w14:val="none"/>
        </w:rPr>
        <w:t>Цели бизнеса:</w:t>
      </w:r>
    </w:p>
    <w:p w14:paraId="11193DC1">
      <w:pPr>
        <w:numPr>
          <w:ilvl w:val="0"/>
          <w:numId w:val="3"/>
        </w:numPr>
        <w:spacing w:after="240" w:line="240" w:lineRule="auto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en-US"/>
          <w14:ligatures w14:val="none"/>
        </w:rPr>
        <w:t xml:space="preserve">  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Увеличить продажи за счет удобного интерфейса и персонализации.  </w:t>
      </w:r>
    </w:p>
    <w:p w14:paraId="7138F8A2">
      <w:pPr>
        <w:numPr>
          <w:ilvl w:val="0"/>
          <w:numId w:val="3"/>
        </w:numPr>
        <w:spacing w:after="240" w:line="240" w:lineRule="auto"/>
        <w:ind w:left="0" w:leftChars="0" w:firstLine="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en-US"/>
          <w14:ligatures w14:val="none"/>
        </w:rPr>
        <w:t xml:space="preserve">  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Повысить лояльность через систему достижений и бонусов.  </w:t>
      </w:r>
    </w:p>
    <w:p w14:paraId="352ED6FF">
      <w:pPr>
        <w:numPr>
          <w:ilvl w:val="0"/>
          <w:numId w:val="3"/>
        </w:numPr>
        <w:spacing w:after="240" w:line="240" w:lineRule="auto"/>
        <w:ind w:left="0" w:leftChars="0" w:firstLine="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en-US"/>
          <w14:ligatures w14:val="none"/>
        </w:rPr>
        <w:t xml:space="preserve">  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Расширить аудиторию за счет соц. функций и уникального контента.  </w:t>
      </w:r>
    </w:p>
    <w:p w14:paraId="260E2A21">
      <w:pPr>
        <w:spacing w:after="240" w:line="240" w:lineRule="auto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:u w:val="none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u w:val="none"/>
          <w14:ligatures w14:val="none"/>
        </w:rPr>
        <w:t>Задачи бизнеса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u w:val="none"/>
          <w:lang w:val="en-US"/>
          <w14:ligatures w14:val="none"/>
        </w:rPr>
        <w:t>: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u w:val="none"/>
          <w14:ligatures w14:val="none"/>
        </w:rPr>
        <w:t xml:space="preserve"> </w:t>
      </w:r>
    </w:p>
    <w:p w14:paraId="684D3C67">
      <w:pPr>
        <w:numPr>
          <w:ilvl w:val="0"/>
          <w:numId w:val="4"/>
        </w:numPr>
        <w:spacing w:after="240" w:line="240" w:lineRule="auto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Создать интуитивную навигацию и адаптивный дизайн.  </w:t>
      </w:r>
    </w:p>
    <w:p w14:paraId="3011A0B1">
      <w:pPr>
        <w:numPr>
          <w:ilvl w:val="0"/>
          <w:numId w:val="4"/>
        </w:numPr>
        <w:spacing w:after="240" w:line="240" w:lineRule="auto"/>
        <w:ind w:left="0" w:leftChars="0" w:firstLine="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Внедрить рекомендательный алгоритм.  </w:t>
      </w:r>
    </w:p>
    <w:p w14:paraId="6D4EFC0F">
      <w:pPr>
        <w:numPr>
          <w:ilvl w:val="0"/>
          <w:numId w:val="4"/>
        </w:numPr>
        <w:spacing w:after="240" w:line="240" w:lineRule="auto"/>
        <w:ind w:left="0" w:leftChars="0" w:firstLine="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Интегрировать систему отзывов и рейтингов.  </w:t>
      </w:r>
    </w:p>
    <w:p w14:paraId="05D01FC4">
      <w:pPr>
        <w:spacing w:after="240" w:line="240" w:lineRule="auto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</w:p>
    <w:p w14:paraId="052BD917">
      <w:pPr>
        <w:spacing w:after="240" w:line="240" w:lineRule="auto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</w:p>
    <w:p w14:paraId="043B093D">
      <w:pPr>
        <w:spacing w:after="240" w:line="240" w:lineRule="auto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</w:p>
    <w:p w14:paraId="1C2A13C5">
      <w:pPr>
        <w:spacing w:after="240" w:line="240" w:lineRule="auto"/>
        <w:jc w:val="center"/>
        <w:rPr>
          <w:rFonts w:hint="default" w:ascii="Times New Roman" w:hAnsi="Times New Roman" w:eastAsia="Times New Roman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b/>
          <w:bCs/>
          <w:color w:val="000000"/>
          <w:kern w:val="0"/>
          <w:sz w:val="28"/>
          <w:szCs w:val="28"/>
          <w14:ligatures w14:val="none"/>
        </w:rPr>
        <w:t>Анализ конкурентов</w:t>
      </w:r>
    </w:p>
    <w:p w14:paraId="3C598490">
      <w:pPr>
        <w:spacing w:after="240" w:line="240" w:lineRule="auto"/>
        <w:jc w:val="both"/>
        <w:rPr>
          <w:rFonts w:hint="default" w:ascii="Times New Roman" w:hAnsi="Times New Roman" w:eastAsia="Times New Roman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b/>
          <w:bCs/>
          <w:color w:val="000000"/>
          <w:kern w:val="0"/>
          <w:sz w:val="28"/>
          <w:szCs w:val="28"/>
          <w14:ligatures w14:val="none"/>
        </w:rPr>
        <w:t xml:space="preserve">Прямые конкуренты:  </w:t>
      </w:r>
    </w:p>
    <w:p w14:paraId="7276412E">
      <w:pPr>
        <w:spacing w:after="240" w:line="240" w:lineRule="auto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1. Steam  </w:t>
      </w:r>
    </w:p>
    <w:p w14:paraId="648E0EB2">
      <w:pPr>
        <w:numPr>
          <w:ilvl w:val="0"/>
          <w:numId w:val="5"/>
        </w:numPr>
        <w:tabs>
          <w:tab w:val="clear" w:pos="420"/>
        </w:tabs>
        <w:spacing w:after="240"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   Особенности: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en-US"/>
          <w14:ligatures w14:val="none"/>
        </w:rPr>
        <w:t xml:space="preserve"> </w:t>
      </w:r>
    </w:p>
    <w:p w14:paraId="0DC57B80">
      <w:pPr>
        <w:numPr>
          <w:ilvl w:val="0"/>
          <w:numId w:val="6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en-US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en-US"/>
          <w14:ligatures w14:val="none"/>
        </w:rPr>
        <w:t>Библиотека игр: Крупнейшая коллекция (50 000+ игр), включая эксклюзивные релизы и инди-проекты.</w:t>
      </w:r>
    </w:p>
    <w:p w14:paraId="48C33495">
      <w:pPr>
        <w:numPr>
          <w:ilvl w:val="0"/>
          <w:numId w:val="6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en-US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en-US"/>
          <w14:ligatures w14:val="none"/>
        </w:rPr>
        <w:t>Сообщество: Форумы, группы, стримы и Workshop для модов.</w:t>
      </w:r>
    </w:p>
    <w:p w14:paraId="03792B14">
      <w:pPr>
        <w:numPr>
          <w:ilvl w:val="0"/>
          <w:numId w:val="6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en-US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en-US"/>
          <w14:ligatures w14:val="none"/>
        </w:rPr>
        <w:t>Монетизация: Ежедневные распродажи, бандлы, система возврата средств.</w:t>
      </w:r>
    </w:p>
    <w:p w14:paraId="6AEAC854">
      <w:pPr>
        <w:numPr>
          <w:ilvl w:val="0"/>
          <w:numId w:val="6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en-US"/>
          <w14:ligatures w14:val="none"/>
        </w:rPr>
        <w:t>Steam Deck: Интеграция с портативной консолью.</w:t>
      </w:r>
    </w:p>
    <w:p w14:paraId="03ED0AD4">
      <w:pPr>
        <w:numPr>
          <w:ilvl w:val="0"/>
          <w:numId w:val="7"/>
        </w:numPr>
        <w:spacing w:after="240"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   Дизайн: </w:t>
      </w:r>
    </w:p>
    <w:p w14:paraId="3A6FFF9B">
      <w:pPr>
        <w:numPr>
          <w:ilvl w:val="0"/>
          <w:numId w:val="8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Цветовая схема: Темные тона  с акцентами синего и зеленого.</w:t>
      </w:r>
    </w:p>
    <w:p w14:paraId="2CDF339F">
      <w:pPr>
        <w:numPr>
          <w:ilvl w:val="0"/>
          <w:numId w:val="8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Навигация: Верхнее меню с разделами "Магазин", "Библиотека", "Сообщество".</w:t>
      </w:r>
    </w:p>
    <w:p w14:paraId="2A0AEEEE">
      <w:pPr>
        <w:numPr>
          <w:ilvl w:val="0"/>
          <w:numId w:val="8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Персонализация: Рекомендации на основе истории игр и wishlist.</w:t>
      </w:r>
    </w:p>
    <w:p w14:paraId="07D53349">
      <w:pPr>
        <w:numPr>
          <w:ilvl w:val="0"/>
          <w:numId w:val="8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Интерактивность: Анимированные баннеры, превью трейлеров при наведении.</w:t>
      </w:r>
    </w:p>
    <w:p w14:paraId="6F780E62">
      <w:pPr>
        <w:numPr>
          <w:ilvl w:val="0"/>
          <w:numId w:val="7"/>
        </w:numPr>
        <w:spacing w:after="240"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Пример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ru-RU"/>
          <w14:ligatures w14:val="none"/>
        </w:rPr>
        <w:t xml:space="preserve">дизайна 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en-US"/>
          <w14:ligatures w14:val="none"/>
        </w:rPr>
        <w:t>Steam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(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fldChar w:fldCharType="begin"/>
      </w:r>
      <w:r>
        <w:instrText xml:space="preserve"> HYPERLINK "https://store.steampowered.com" </w:instrTex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fldChar w:fldCharType="separate"/>
      </w:r>
      <w:r>
        <w:rPr>
          <w:rStyle w:val="4"/>
          <w:rFonts w:hint="default" w:ascii="Times New Roman" w:hAnsi="Times New Roman" w:eastAsia="Times New Roman"/>
          <w:kern w:val="0"/>
          <w:sz w:val="28"/>
          <w:szCs w:val="28"/>
          <w14:ligatures w14:val="none"/>
        </w:rPr>
        <w:t>https://store.steampowered.com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fldChar w:fldCharType="end"/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): </w:t>
      </w:r>
      <w:r>
        <w:drawing>
          <wp:inline distT="0" distB="0" distL="114300" distR="114300">
            <wp:extent cx="5269865" cy="2967990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D5235">
      <w:pPr>
        <w:spacing w:after="240" w:line="240" w:lineRule="auto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2. GOG (Good Old Games)  </w:t>
      </w:r>
    </w:p>
    <w:p w14:paraId="128902F2">
      <w:pPr>
        <w:numPr>
          <w:ilvl w:val="0"/>
          <w:numId w:val="7"/>
        </w:numPr>
        <w:spacing w:after="240"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   Особенности:</w:t>
      </w:r>
    </w:p>
    <w:p w14:paraId="01D318D1">
      <w:pPr>
        <w:numPr>
          <w:ilvl w:val="0"/>
          <w:numId w:val="9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DRM-free политика: Все игры без цифровых замков.</w:t>
      </w:r>
    </w:p>
    <w:p w14:paraId="34CD3F4D">
      <w:pPr>
        <w:numPr>
          <w:ilvl w:val="0"/>
          <w:numId w:val="9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Ретро-коллекция: Поддержка старых игр (DOSBox-эмуляция).</w:t>
      </w:r>
    </w:p>
    <w:p w14:paraId="7B4A1CAF">
      <w:pPr>
        <w:numPr>
          <w:ilvl w:val="0"/>
          <w:numId w:val="9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GOG Galaxy: Лаунчер с кросс-платформенными друзьями и достижениями.</w:t>
      </w:r>
    </w:p>
    <w:p w14:paraId="28412BD3">
      <w:pPr>
        <w:numPr>
          <w:ilvl w:val="0"/>
          <w:numId w:val="9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Цены: Частые скидки до 90%.</w:t>
      </w:r>
    </w:p>
    <w:p w14:paraId="29D31569">
      <w:pPr>
        <w:numPr>
          <w:ilvl w:val="0"/>
          <w:numId w:val="7"/>
        </w:numPr>
        <w:spacing w:after="240"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   Дизайн: </w:t>
      </w:r>
    </w:p>
    <w:p w14:paraId="6B0E1C91">
      <w:pPr>
        <w:numPr>
          <w:ilvl w:val="0"/>
          <w:numId w:val="10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Цветовая схема: Светло-серый фон с фиолетовыми акцентами.</w:t>
      </w:r>
    </w:p>
    <w:p w14:paraId="1D456C4E">
      <w:pPr>
        <w:numPr>
          <w:ilvl w:val="0"/>
          <w:numId w:val="10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Минимализм: Четкие сетки товаров, минимум визуального шума.</w:t>
      </w:r>
    </w:p>
    <w:p w14:paraId="6203C889">
      <w:pPr>
        <w:numPr>
          <w:ilvl w:val="0"/>
          <w:numId w:val="10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Акцент на контент: Крупные скриншоты и описания игр.</w:t>
      </w:r>
    </w:p>
    <w:p w14:paraId="6E44EB1F">
      <w:pPr>
        <w:numPr>
          <w:ilvl w:val="0"/>
          <w:numId w:val="10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Юзабилити: Фильтры по году выпуска и поддержке ОС. </w:t>
      </w:r>
    </w:p>
    <w:p w14:paraId="18EC023D">
      <w:pPr>
        <w:numPr>
          <w:ilvl w:val="0"/>
          <w:numId w:val="7"/>
        </w:numPr>
        <w:spacing w:after="240" w:line="240" w:lineRule="auto"/>
        <w:ind w:left="420" w:leftChars="0" w:hanging="420" w:firstLineChars="0"/>
        <w:jc w:val="both"/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   Пример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ru-RU"/>
          <w14:ligatures w14:val="none"/>
        </w:rPr>
        <w:t xml:space="preserve">дизайна 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en-US"/>
          <w14:ligatures w14:val="none"/>
        </w:rPr>
        <w:t>GOG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(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fldChar w:fldCharType="begin"/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instrText xml:space="preserve"> HYPERLINK "https://www.gog.com/ru/" </w:instrTex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fldChar w:fldCharType="separate"/>
      </w:r>
      <w:r>
        <w:rPr>
          <w:rStyle w:val="4"/>
          <w:rFonts w:hint="default" w:ascii="Times New Roman" w:hAnsi="Times New Roman" w:eastAsia="Times New Roman"/>
          <w:kern w:val="0"/>
          <w:sz w:val="28"/>
          <w:szCs w:val="28"/>
          <w14:ligatures w14:val="none"/>
        </w:rPr>
        <w:t>https://www.gog.com/ru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fldChar w:fldCharType="end"/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)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en-US"/>
          <w14:ligatures w14:val="none"/>
        </w:rPr>
        <w:t>:</w:t>
      </w:r>
    </w:p>
    <w:p w14:paraId="533061FC">
      <w:pPr>
        <w:numPr>
          <w:ilvl w:val="0"/>
          <w:numId w:val="0"/>
        </w:numPr>
        <w:spacing w:after="240" w:line="240" w:lineRule="auto"/>
        <w:ind w:leftChars="0"/>
        <w:jc w:val="center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drawing>
          <wp:inline distT="0" distB="0" distL="114300" distR="114300">
            <wp:extent cx="5514340" cy="3140710"/>
            <wp:effectExtent l="0" t="0" r="254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6DF33">
      <w:pPr>
        <w:spacing w:after="240" w:line="240" w:lineRule="auto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</w:p>
    <w:p w14:paraId="2AA4499C">
      <w:pPr>
        <w:spacing w:after="240" w:line="240" w:lineRule="auto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</w:p>
    <w:p w14:paraId="7C1CDABA">
      <w:pPr>
        <w:spacing w:after="240" w:line="240" w:lineRule="auto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3. Epic Games Store  </w:t>
      </w:r>
    </w:p>
    <w:p w14:paraId="10368E5F">
      <w:pPr>
        <w:numPr>
          <w:ilvl w:val="0"/>
          <w:numId w:val="7"/>
        </w:numPr>
        <w:spacing w:after="240"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   Особенности: </w:t>
      </w:r>
    </w:p>
    <w:p w14:paraId="068EEE3C">
      <w:pPr>
        <w:numPr>
          <w:ilvl w:val="0"/>
          <w:numId w:val="11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Эксклюзивы: Fortnite, Alan Wake 2 и другие титулы, недоступные в Steam.</w:t>
      </w:r>
    </w:p>
    <w:p w14:paraId="06AB7872">
      <w:pPr>
        <w:numPr>
          <w:ilvl w:val="0"/>
          <w:numId w:val="11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Бесплатные игры: Еженедельные раздачи (например, GTA V).</w:t>
      </w:r>
    </w:p>
    <w:p w14:paraId="195D87E1">
      <w:pPr>
        <w:numPr>
          <w:ilvl w:val="0"/>
          <w:numId w:val="11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Партнерства: Сотрудничество с Sony для кросс-платформенных релизов.</w:t>
      </w:r>
    </w:p>
    <w:p w14:paraId="2CF49D62">
      <w:pPr>
        <w:numPr>
          <w:ilvl w:val="0"/>
          <w:numId w:val="11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Система вознаграждений: Epic Rewards — кэшбэк за покупки.</w:t>
      </w:r>
    </w:p>
    <w:p w14:paraId="3C81560D">
      <w:pPr>
        <w:numPr>
          <w:ilvl w:val="0"/>
          <w:numId w:val="7"/>
        </w:numPr>
        <w:spacing w:after="240"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   Дизайн: </w:t>
      </w:r>
    </w:p>
    <w:p w14:paraId="05F6961C">
      <w:pPr>
        <w:numPr>
          <w:ilvl w:val="0"/>
          <w:numId w:val="12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Цветовая схема: Темный фон  с фиолетово-синими градиентами.</w:t>
      </w:r>
    </w:p>
    <w:p w14:paraId="057354A7">
      <w:pPr>
        <w:numPr>
          <w:ilvl w:val="0"/>
          <w:numId w:val="12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Визуальная иерархия: Крупные баннеры для новинок и эксклюзивов.</w:t>
      </w:r>
    </w:p>
    <w:p w14:paraId="5ED5443E">
      <w:pPr>
        <w:numPr>
          <w:ilvl w:val="0"/>
          <w:numId w:val="12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Анимации: Плавные переходы между разделами.</w:t>
      </w:r>
    </w:p>
    <w:p w14:paraId="011A81DC">
      <w:pPr>
        <w:numPr>
          <w:ilvl w:val="0"/>
          <w:numId w:val="12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Мобильная версия: Упрощенный интерфейс с вертикальной прокруткой.</w:t>
      </w:r>
    </w:p>
    <w:p w14:paraId="2CF6160A">
      <w:pPr>
        <w:numPr>
          <w:ilvl w:val="0"/>
          <w:numId w:val="7"/>
        </w:numPr>
        <w:spacing w:after="240"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   Пример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ru-RU"/>
          <w14:ligatures w14:val="none"/>
        </w:rPr>
        <w:t xml:space="preserve">дизайна 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Epic Games Store(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fldChar w:fldCharType="begin"/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instrText xml:space="preserve"> HYPERLINK "https://store.epicgames.com/en-US/" </w:instrTex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fldChar w:fldCharType="separate"/>
      </w:r>
      <w:r>
        <w:rPr>
          <w:rStyle w:val="4"/>
          <w:rFonts w:hint="default" w:ascii="Times New Roman" w:hAnsi="Times New Roman" w:eastAsia="Times New Roman"/>
          <w:kern w:val="0"/>
          <w:sz w:val="28"/>
          <w:szCs w:val="28"/>
          <w14:ligatures w14:val="none"/>
        </w:rPr>
        <w:t>https://store.epicgames.com/en-US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fldChar w:fldCharType="end"/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): </w:t>
      </w:r>
    </w:p>
    <w:p w14:paraId="131536D7">
      <w:pPr>
        <w:spacing w:after="240" w:line="240" w:lineRule="auto"/>
        <w:jc w:val="center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drawing>
          <wp:inline distT="0" distB="0" distL="114300" distR="114300">
            <wp:extent cx="5260975" cy="3148330"/>
            <wp:effectExtent l="0" t="0" r="1206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8DB85">
      <w:pPr>
        <w:spacing w:after="240" w:line="240" w:lineRule="auto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</w:p>
    <w:p w14:paraId="5B8625D9">
      <w:pPr>
        <w:spacing w:after="240" w:line="240" w:lineRule="auto"/>
        <w:jc w:val="both"/>
        <w:rPr>
          <w:rFonts w:hint="default" w:ascii="Times New Roman" w:hAnsi="Times New Roman" w:eastAsia="Times New Roman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b/>
          <w:bCs/>
          <w:color w:val="000000"/>
          <w:kern w:val="0"/>
          <w:sz w:val="28"/>
          <w:szCs w:val="28"/>
          <w14:ligatures w14:val="none"/>
        </w:rPr>
        <w:t xml:space="preserve">Вторичный конкурент:  </w:t>
      </w:r>
    </w:p>
    <w:p w14:paraId="1ACF3C3D">
      <w:pPr>
        <w:spacing w:after="240" w:line="240" w:lineRule="auto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4. Razer Store  </w:t>
      </w:r>
    </w:p>
    <w:p w14:paraId="6674C674">
      <w:pPr>
        <w:numPr>
          <w:ilvl w:val="0"/>
          <w:numId w:val="7"/>
        </w:numPr>
        <w:spacing w:after="240"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   Особенности: </w:t>
      </w:r>
    </w:p>
    <w:p w14:paraId="3D0C09DE">
      <w:pPr>
        <w:numPr>
          <w:ilvl w:val="0"/>
          <w:numId w:val="13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Премиум-аксессуары: Геймпады, мыши, клавиатуры с RGB-подсветкой.</w:t>
      </w:r>
    </w:p>
    <w:p w14:paraId="52567B1F">
      <w:pPr>
        <w:numPr>
          <w:ilvl w:val="0"/>
          <w:numId w:val="13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Экосистема: Синхронизация устройств через Razer Synapse.</w:t>
      </w:r>
    </w:p>
    <w:p w14:paraId="642AFCE1">
      <w:pPr>
        <w:numPr>
          <w:ilvl w:val="0"/>
          <w:numId w:val="13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Razer Gold: Внутренняя валюта для покупок.</w:t>
      </w:r>
    </w:p>
    <w:p w14:paraId="75EA7E1C">
      <w:pPr>
        <w:numPr>
          <w:ilvl w:val="0"/>
          <w:numId w:val="13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Эксклюзивы: Коллаборации с брендами (например, Pokémon).</w:t>
      </w:r>
    </w:p>
    <w:p w14:paraId="316015DC">
      <w:pPr>
        <w:numPr>
          <w:ilvl w:val="0"/>
          <w:numId w:val="7"/>
        </w:numPr>
        <w:spacing w:after="240"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   Дизайн: </w:t>
      </w:r>
    </w:p>
    <w:p w14:paraId="1BC98998">
      <w:pPr>
        <w:numPr>
          <w:ilvl w:val="0"/>
          <w:numId w:val="14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Цветовая схема: Черный фон с неоново-зелеными акцентами.</w:t>
      </w:r>
    </w:p>
    <w:p w14:paraId="0652C61B">
      <w:pPr>
        <w:numPr>
          <w:ilvl w:val="0"/>
          <w:numId w:val="14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Стиль: Агрессивный дизайн с угловатыми элементами и "геймерской" эстетикой.</w:t>
      </w:r>
    </w:p>
    <w:p w14:paraId="2BB6C54D">
      <w:pPr>
        <w:numPr>
          <w:ilvl w:val="0"/>
          <w:numId w:val="14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Интерактивность: 3D-визуализация товаров, вращение мышью.</w:t>
      </w:r>
    </w:p>
    <w:p w14:paraId="67E6C7C4">
      <w:pPr>
        <w:numPr>
          <w:ilvl w:val="0"/>
          <w:numId w:val="14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Навигация: Мега-меню с категориями "Для ПК", "Для консолей", "Мерч". </w:t>
      </w:r>
    </w:p>
    <w:p w14:paraId="21E8C49E">
      <w:pPr>
        <w:numPr>
          <w:ilvl w:val="0"/>
          <w:numId w:val="7"/>
        </w:numPr>
        <w:spacing w:after="240"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   Пример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ru-RU"/>
          <w14:ligatures w14:val="none"/>
        </w:rPr>
        <w:t xml:space="preserve"> дизайна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en-US"/>
          <w14:ligatures w14:val="none"/>
        </w:rPr>
        <w:t xml:space="preserve"> Razer Store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(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fldChar w:fldCharType="begin"/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instrText xml:space="preserve"> HYPERLINK "https://www.razer.com/store" </w:instrTex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fldChar w:fldCharType="separate"/>
      </w:r>
      <w:r>
        <w:rPr>
          <w:rStyle w:val="4"/>
          <w:rFonts w:hint="default" w:ascii="Times New Roman" w:hAnsi="Times New Roman" w:eastAsia="Times New Roman"/>
          <w:kern w:val="0"/>
          <w:sz w:val="28"/>
          <w:szCs w:val="28"/>
          <w14:ligatures w14:val="none"/>
        </w:rPr>
        <w:t>https://www.razer.com/store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fldChar w:fldCharType="end"/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):  </w:t>
      </w:r>
    </w:p>
    <w:p w14:paraId="2713C027">
      <w:pPr>
        <w:numPr>
          <w:ilvl w:val="0"/>
          <w:numId w:val="0"/>
        </w:numPr>
        <w:spacing w:after="240" w:line="240" w:lineRule="auto"/>
        <w:ind w:leftChars="0"/>
        <w:jc w:val="center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drawing>
          <wp:inline distT="0" distB="0" distL="114300" distR="114300">
            <wp:extent cx="5266690" cy="2988945"/>
            <wp:effectExtent l="0" t="0" r="6350" b="1333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7CE39">
      <w:pPr>
        <w:spacing w:after="240" w:line="240" w:lineRule="auto"/>
        <w:jc w:val="both"/>
        <w:rPr>
          <w:rFonts w:hint="default" w:ascii="Times New Roman" w:hAnsi="Times New Roman" w:eastAsia="Times New Roman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b/>
          <w:bCs/>
          <w:color w:val="000000"/>
          <w:kern w:val="0"/>
          <w:sz w:val="28"/>
          <w:szCs w:val="28"/>
          <w14:ligatures w14:val="none"/>
        </w:rPr>
        <w:t xml:space="preserve">Непрямой конкурент:  </w:t>
      </w:r>
    </w:p>
    <w:p w14:paraId="2BC7C943">
      <w:pPr>
        <w:spacing w:after="240" w:line="240" w:lineRule="auto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5. Amazon (раздел игр)  </w:t>
      </w:r>
    </w:p>
    <w:p w14:paraId="2C46F12F">
      <w:pPr>
        <w:numPr>
          <w:ilvl w:val="0"/>
          <w:numId w:val="7"/>
        </w:numPr>
        <w:spacing w:after="240"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   Особенности: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en-US"/>
          <w14:ligatures w14:val="none"/>
        </w:rPr>
        <w:t xml:space="preserve"> </w:t>
      </w:r>
    </w:p>
    <w:p w14:paraId="4D68D419">
      <w:pPr>
        <w:numPr>
          <w:ilvl w:val="0"/>
          <w:numId w:val="15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Широкий ассортимент: Игры, консоли, аксессуары, мерч.</w:t>
      </w:r>
    </w:p>
    <w:p w14:paraId="1CBA5CF9">
      <w:pPr>
        <w:numPr>
          <w:ilvl w:val="0"/>
          <w:numId w:val="15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Логистика: Быстрая доставка Prime, самовывоз.</w:t>
      </w:r>
    </w:p>
    <w:p w14:paraId="270718C6">
      <w:pPr>
        <w:numPr>
          <w:ilvl w:val="0"/>
          <w:numId w:val="15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Цены: Динамическое ценообразование и автоматические скидки.</w:t>
      </w:r>
    </w:p>
    <w:p w14:paraId="40B25FEA">
      <w:pPr>
        <w:numPr>
          <w:ilvl w:val="0"/>
          <w:numId w:val="15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Интеграции: Связь с Twitch (бесплатные игры для подписчиков).</w:t>
      </w:r>
    </w:p>
    <w:p w14:paraId="74D9EB5E">
      <w:pPr>
        <w:numPr>
          <w:ilvl w:val="0"/>
          <w:numId w:val="7"/>
        </w:numPr>
        <w:spacing w:after="240"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   Дизайн:</w:t>
      </w:r>
    </w:p>
    <w:p w14:paraId="65F6DE8A">
      <w:pPr>
        <w:numPr>
          <w:ilvl w:val="0"/>
          <w:numId w:val="16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Цветовая схема: Белый фон с синими акцентами.</w:t>
      </w:r>
    </w:p>
    <w:p w14:paraId="0D0DC779">
      <w:pPr>
        <w:numPr>
          <w:ilvl w:val="0"/>
          <w:numId w:val="16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Функциональность: Детальные фильтры (рейтинг ESRB, поддержка VR).</w:t>
      </w:r>
    </w:p>
    <w:p w14:paraId="71F4E718">
      <w:pPr>
        <w:numPr>
          <w:ilvl w:val="0"/>
          <w:numId w:val="16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Карточки товаров: Крупные изображения, кнопка "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en-US"/>
          <w14:ligatures w14:val="none"/>
        </w:rPr>
        <w:t>See options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".</w:t>
      </w:r>
    </w:p>
    <w:p w14:paraId="3CEF07C6">
      <w:pPr>
        <w:numPr>
          <w:ilvl w:val="0"/>
          <w:numId w:val="16"/>
        </w:numPr>
        <w:spacing w:after="240" w:line="240" w:lineRule="auto"/>
        <w:ind w:left="845" w:leftChars="0" w:hanging="425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Рекомендации: Блоки "Часто покупают вместе" и "Похожие товары"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ru-RU"/>
          <w14:ligatures w14:val="none"/>
        </w:rPr>
        <w:t>при заходе на страницу конкретного товара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. </w:t>
      </w:r>
    </w:p>
    <w:p w14:paraId="3173DCB2">
      <w:pPr>
        <w:numPr>
          <w:ilvl w:val="0"/>
          <w:numId w:val="7"/>
        </w:numPr>
        <w:spacing w:after="240"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   Пример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ru-RU"/>
          <w14:ligatures w14:val="none"/>
        </w:rPr>
        <w:t xml:space="preserve">дизайна 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en-US"/>
          <w14:ligatures w14:val="none"/>
        </w:rPr>
        <w:t>Amazon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(https://example.com/amazon)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:lang w:val="en-US"/>
          <w14:ligatures w14:val="none"/>
        </w:rPr>
        <w:t>:</w:t>
      </w:r>
    </w:p>
    <w:p w14:paraId="6F1DD813">
      <w:pPr>
        <w:numPr>
          <w:ilvl w:val="0"/>
          <w:numId w:val="0"/>
        </w:numPr>
        <w:spacing w:after="240" w:line="240" w:lineRule="auto"/>
        <w:ind w:leftChars="0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807075" cy="3051810"/>
            <wp:effectExtent l="0" t="0" r="14605" b="1143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707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85084">
      <w:pPr>
        <w:spacing w:after="0"/>
        <w:jc w:val="center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Функциональные рекомендации для веб-сайта</w:t>
      </w: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  </w:t>
      </w:r>
    </w:p>
    <w:p w14:paraId="3F8EDBB2">
      <w:pPr>
        <w:numPr>
          <w:ilvl w:val="0"/>
          <w:numId w:val="17"/>
        </w:numPr>
        <w:spacing w:after="240" w:line="240" w:lineRule="auto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Персонализированная главная страница  </w:t>
      </w:r>
    </w:p>
    <w:p w14:paraId="6EB9A0EB">
      <w:pPr>
        <w:numPr>
          <w:ilvl w:val="0"/>
          <w:numId w:val="18"/>
        </w:numPr>
        <w:spacing w:after="240"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Реализация: Алгоритм на основе истории покупок и просмотров.  </w:t>
      </w:r>
    </w:p>
    <w:p w14:paraId="0776BBBB">
      <w:pPr>
        <w:spacing w:after="240" w:line="240" w:lineRule="auto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2. Умный поиск с фильтрами  </w:t>
      </w:r>
    </w:p>
    <w:p w14:paraId="48472573">
      <w:pPr>
        <w:numPr>
          <w:ilvl w:val="0"/>
          <w:numId w:val="18"/>
        </w:numPr>
        <w:spacing w:after="240"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Фильтры по платформе, жанру, цене, рейтингу.  </w:t>
      </w:r>
    </w:p>
    <w:p w14:paraId="4023E6A3">
      <w:pPr>
        <w:spacing w:after="240" w:line="240" w:lineRule="auto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3. Система достижений</w:t>
      </w:r>
    </w:p>
    <w:p w14:paraId="7CBD7984">
      <w:pPr>
        <w:numPr>
          <w:ilvl w:val="0"/>
          <w:numId w:val="18"/>
        </w:numPr>
        <w:spacing w:after="240"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Награды за покупки (например, скидка за 10 купленных игр).  </w:t>
      </w:r>
    </w:p>
    <w:p w14:paraId="5370EDAC">
      <w:pPr>
        <w:spacing w:after="240" w:line="240" w:lineRule="auto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4. Live-трансляции и обзоры  </w:t>
      </w:r>
    </w:p>
    <w:p w14:paraId="582CF545">
      <w:pPr>
        <w:numPr>
          <w:ilvl w:val="0"/>
          <w:numId w:val="18"/>
        </w:numPr>
        <w:spacing w:after="240"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 Интеграция Twitch/YouTube для стримов игр.  </w:t>
      </w:r>
    </w:p>
    <w:p w14:paraId="68A52ADD">
      <w:pPr>
        <w:spacing w:after="240" w:line="240" w:lineRule="auto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>5. Корзина с отслеживанием цен</w:t>
      </w:r>
    </w:p>
    <w:p w14:paraId="52F2E6C3">
      <w:pPr>
        <w:numPr>
          <w:ilvl w:val="0"/>
          <w:numId w:val="18"/>
        </w:numPr>
        <w:spacing w:after="240"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 Уведомления о снижении цены товара в корзине.  </w:t>
      </w:r>
    </w:p>
    <w:p w14:paraId="0E49F81F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Рекомендации по дизайну веб-сайта</w:t>
      </w:r>
    </w:p>
    <w:p w14:paraId="2F2FDFC2">
      <w:pPr>
        <w:numPr>
          <w:ilvl w:val="0"/>
          <w:numId w:val="19"/>
        </w:numPr>
        <w:spacing w:after="240" w:line="240" w:lineRule="auto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Темная тема с неоновыми акцентами  </w:t>
      </w:r>
    </w:p>
    <w:p w14:paraId="4F95F200">
      <w:pPr>
        <w:numPr>
          <w:ilvl w:val="0"/>
          <w:numId w:val="20"/>
        </w:numPr>
        <w:spacing w:after="240"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Пример: Razer Store + космические элементы.  </w:t>
      </w:r>
    </w:p>
    <w:p w14:paraId="0E95A5AC">
      <w:pPr>
        <w:numPr>
          <w:ilvl w:val="0"/>
          <w:numId w:val="19"/>
        </w:numPr>
        <w:spacing w:after="240" w:line="240" w:lineRule="auto"/>
        <w:ind w:left="0" w:leftChars="0" w:firstLine="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Анимированные баннеры  </w:t>
      </w:r>
    </w:p>
    <w:p w14:paraId="50F9686F">
      <w:pPr>
        <w:numPr>
          <w:ilvl w:val="0"/>
          <w:numId w:val="21"/>
        </w:numPr>
        <w:spacing w:after="240"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Превью игр с геймплеем при наведении.  </w:t>
      </w:r>
    </w:p>
    <w:p w14:paraId="3D391349">
      <w:pPr>
        <w:spacing w:after="240" w:line="240" w:lineRule="auto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3. Мини-виджеты прогресса  </w:t>
      </w:r>
    </w:p>
    <w:p w14:paraId="638E7C94">
      <w:pPr>
        <w:numPr>
          <w:ilvl w:val="0"/>
          <w:numId w:val="21"/>
        </w:numPr>
        <w:spacing w:after="240"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Индикатор накопления бонусов в хедере.  </w:t>
      </w:r>
    </w:p>
    <w:p w14:paraId="767F3106">
      <w:pPr>
        <w:numPr>
          <w:ilvl w:val="0"/>
          <w:numId w:val="19"/>
        </w:numPr>
        <w:spacing w:after="240" w:line="240" w:lineRule="auto"/>
        <w:ind w:left="0" w:leftChars="0" w:firstLine="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Адаптивная сетка товаров  </w:t>
      </w:r>
    </w:p>
    <w:p w14:paraId="74BB7C2B">
      <w:pPr>
        <w:numPr>
          <w:ilvl w:val="0"/>
          <w:numId w:val="22"/>
        </w:numPr>
        <w:spacing w:after="240"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Карусели для новинок, горизонтальные списки для жанров.  </w:t>
      </w:r>
    </w:p>
    <w:p w14:paraId="095180FF">
      <w:pPr>
        <w:numPr>
          <w:ilvl w:val="0"/>
          <w:numId w:val="19"/>
        </w:numPr>
        <w:spacing w:after="240" w:line="240" w:lineRule="auto"/>
        <w:ind w:left="0" w:leftChars="0" w:firstLine="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Интерактивные карточки товаров  </w:t>
      </w:r>
    </w:p>
    <w:p w14:paraId="449F0179">
      <w:pPr>
        <w:numPr>
          <w:ilvl w:val="0"/>
          <w:numId w:val="23"/>
        </w:numPr>
        <w:spacing w:after="240" w:line="240" w:lineRule="auto"/>
        <w:ind w:left="420" w:leftChars="0" w:hanging="420" w:firstLineChars="0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  <w:t xml:space="preserve">3D-вращение коллекционных изданий.  </w:t>
      </w:r>
    </w:p>
    <w:p w14:paraId="79D10A9E">
      <w:pPr>
        <w:numPr>
          <w:ilvl w:val="0"/>
          <w:numId w:val="0"/>
        </w:numPr>
        <w:spacing w:after="240" w:line="240" w:lineRule="auto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</w:p>
    <w:p w14:paraId="30EB8F03">
      <w:pPr>
        <w:numPr>
          <w:ilvl w:val="0"/>
          <w:numId w:val="0"/>
        </w:numPr>
        <w:spacing w:after="240" w:line="240" w:lineRule="auto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</w:p>
    <w:p w14:paraId="35176BA6">
      <w:pPr>
        <w:numPr>
          <w:ilvl w:val="0"/>
          <w:numId w:val="0"/>
        </w:numPr>
        <w:spacing w:after="240" w:line="240" w:lineRule="auto"/>
        <w:jc w:val="both"/>
        <w:rPr>
          <w:rFonts w:hint="default" w:ascii="Times New Roman" w:hAnsi="Times New Roman" w:eastAsia="Times New Roman"/>
          <w:color w:val="000000"/>
          <w:kern w:val="0"/>
          <w:sz w:val="28"/>
          <w:szCs w:val="28"/>
          <w14:ligatures w14:val="none"/>
        </w:rPr>
      </w:pPr>
    </w:p>
    <w:p w14:paraId="127499A6">
      <w:pPr>
        <w:spacing w:after="24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14:ligatures w14:val="none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741CB4"/>
    <w:multiLevelType w:val="singleLevel"/>
    <w:tmpl w:val="88741CB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8C185F17"/>
    <w:multiLevelType w:val="singleLevel"/>
    <w:tmpl w:val="8C185F1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9A2A1AE1"/>
    <w:multiLevelType w:val="singleLevel"/>
    <w:tmpl w:val="9A2A1AE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AD7E209E"/>
    <w:multiLevelType w:val="singleLevel"/>
    <w:tmpl w:val="AD7E209E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abstractNum w:abstractNumId="4">
    <w:nsid w:val="AFB9E69A"/>
    <w:multiLevelType w:val="singleLevel"/>
    <w:tmpl w:val="AFB9E69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DC49C7BD"/>
    <w:multiLevelType w:val="singleLevel"/>
    <w:tmpl w:val="DC49C7B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F282FDE5"/>
    <w:multiLevelType w:val="singleLevel"/>
    <w:tmpl w:val="F282FDE5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F9DE5636"/>
    <w:multiLevelType w:val="singleLevel"/>
    <w:tmpl w:val="F9DE563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029EF099"/>
    <w:multiLevelType w:val="singleLevel"/>
    <w:tmpl w:val="029EF09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9">
    <w:nsid w:val="07AB27A9"/>
    <w:multiLevelType w:val="singleLevel"/>
    <w:tmpl w:val="07AB27A9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abstractNum w:abstractNumId="10">
    <w:nsid w:val="0B9F2D66"/>
    <w:multiLevelType w:val="singleLevel"/>
    <w:tmpl w:val="0B9F2D6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1050DD83"/>
    <w:multiLevelType w:val="singleLevel"/>
    <w:tmpl w:val="1050DD83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abstractNum w:abstractNumId="12">
    <w:nsid w:val="12AFF89D"/>
    <w:multiLevelType w:val="singleLevel"/>
    <w:tmpl w:val="12AFF89D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abstractNum w:abstractNumId="13">
    <w:nsid w:val="15433C2A"/>
    <w:multiLevelType w:val="singleLevel"/>
    <w:tmpl w:val="15433C2A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287D212A"/>
    <w:multiLevelType w:val="singleLevel"/>
    <w:tmpl w:val="287D212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">
    <w:nsid w:val="28944E8D"/>
    <w:multiLevelType w:val="singleLevel"/>
    <w:tmpl w:val="28944E8D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2CE05D29"/>
    <w:multiLevelType w:val="singleLevel"/>
    <w:tmpl w:val="2CE05D29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abstractNum w:abstractNumId="17">
    <w:nsid w:val="468F83B7"/>
    <w:multiLevelType w:val="singleLevel"/>
    <w:tmpl w:val="468F83B7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511E65CF"/>
    <w:multiLevelType w:val="singleLevel"/>
    <w:tmpl w:val="511E65CF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abstractNum w:abstractNumId="19">
    <w:nsid w:val="5F71970C"/>
    <w:multiLevelType w:val="singleLevel"/>
    <w:tmpl w:val="5F71970C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abstractNum w:abstractNumId="20">
    <w:nsid w:val="69BD1A4C"/>
    <w:multiLevelType w:val="singleLevel"/>
    <w:tmpl w:val="69BD1A4C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abstractNum w:abstractNumId="21">
    <w:nsid w:val="6D8A0B59"/>
    <w:multiLevelType w:val="singleLevel"/>
    <w:tmpl w:val="6D8A0B59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abstractNum w:abstractNumId="22">
    <w:nsid w:val="6F3165C2"/>
    <w:multiLevelType w:val="singleLevel"/>
    <w:tmpl w:val="6F3165C2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num w:numId="1">
    <w:abstractNumId w:val="8"/>
  </w:num>
  <w:num w:numId="2">
    <w:abstractNumId w:val="6"/>
  </w:num>
  <w:num w:numId="3">
    <w:abstractNumId w:val="17"/>
  </w:num>
  <w:num w:numId="4">
    <w:abstractNumId w:val="13"/>
  </w:num>
  <w:num w:numId="5">
    <w:abstractNumId w:val="4"/>
  </w:num>
  <w:num w:numId="6">
    <w:abstractNumId w:val="18"/>
  </w:num>
  <w:num w:numId="7">
    <w:abstractNumId w:val="10"/>
  </w:num>
  <w:num w:numId="8">
    <w:abstractNumId w:val="22"/>
  </w:num>
  <w:num w:numId="9">
    <w:abstractNumId w:val="11"/>
  </w:num>
  <w:num w:numId="10">
    <w:abstractNumId w:val="12"/>
  </w:num>
  <w:num w:numId="11">
    <w:abstractNumId w:val="19"/>
  </w:num>
  <w:num w:numId="12">
    <w:abstractNumId w:val="20"/>
  </w:num>
  <w:num w:numId="13">
    <w:abstractNumId w:val="3"/>
  </w:num>
  <w:num w:numId="14">
    <w:abstractNumId w:val="16"/>
  </w:num>
  <w:num w:numId="15">
    <w:abstractNumId w:val="21"/>
  </w:num>
  <w:num w:numId="16">
    <w:abstractNumId w:val="9"/>
  </w:num>
  <w:num w:numId="17">
    <w:abstractNumId w:val="1"/>
  </w:num>
  <w:num w:numId="18">
    <w:abstractNumId w:val="0"/>
  </w:num>
  <w:num w:numId="19">
    <w:abstractNumId w:val="15"/>
  </w:num>
  <w:num w:numId="20">
    <w:abstractNumId w:val="7"/>
  </w:num>
  <w:num w:numId="21">
    <w:abstractNumId w:val="5"/>
  </w:num>
  <w:num w:numId="22">
    <w:abstractNumId w:val="2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967EBF"/>
    <w:rsid w:val="2ED6274B"/>
    <w:rsid w:val="34AD5622"/>
    <w:rsid w:val="3DFB74F0"/>
    <w:rsid w:val="43D22E33"/>
    <w:rsid w:val="4B3566DB"/>
    <w:rsid w:val="5BF82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HAnsi" w:cstheme="minorBidi"/>
      <w:kern w:val="2"/>
      <w:sz w:val="22"/>
      <w:szCs w:val="22"/>
      <w:lang w:val="ru-RU" w:eastAsia="en-US" w:bidi="ar-SA"/>
      <w14:ligatures w14:val="standardContextual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uiPriority w:val="0"/>
    <w:rPr>
      <w:color w:val="800080"/>
      <w:u w:val="single"/>
    </w:rPr>
  </w:style>
  <w:style w:type="character" w:styleId="5">
    <w:name w:val="Hyperlink"/>
    <w:basedOn w:val="2"/>
    <w:qFormat/>
    <w:uiPriority w:val="0"/>
    <w:rPr>
      <w:color w:val="0000FF"/>
      <w:u w:val="single"/>
    </w:rPr>
  </w:style>
  <w:style w:type="character" w:styleId="6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171</TotalTime>
  <ScaleCrop>false</ScaleCrop>
  <LinksUpToDate>false</LinksUpToDate>
  <CharactersWithSpaces>0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2025-03-04T15:12:00Z</dcterms:created>
  <dc:creator>khuta</dc:creator>
  <cp:lastModifiedBy>khuta</cp:lastModifiedBy>
  <dcterms:modified xsi:type="dcterms:W3CDTF">2025-03-05T15:54:39Z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1033-12.2.0.19821</vt:lpwstr>
  </property>
  <property fmtid="{D5CDD505-2E9C-101B-9397-08002B2CF9AE}" pid="3" name="ICV">
    <vt:lpwstr>485418AC5AA54DB7BE123139921AC556_12</vt:lpwstr>
  </property>
</Properties>
</file>