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80ABD5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РЕСПУБЛИКИ БЕЛАРУСЬ</w:t>
      </w:r>
    </w:p>
    <w:p w14:paraId="544CDA7A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«БЕЛОРУССКИЙ ГОСУДАРСТВЕННЫЙ ТЕХНОЛОГИЧЕСКИЙ УНИВЕРСИТЕТ»</w:t>
      </w:r>
    </w:p>
    <w:p w14:paraId="23665AD4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 w:type="textWrapping"/>
      </w:r>
      <w:r>
        <w:rPr>
          <w:color w:val="000000"/>
          <w:spacing w:val="-1"/>
          <w:sz w:val="24"/>
          <w:szCs w:val="24"/>
        </w:rPr>
        <w:t xml:space="preserve">Кафедра программной инженерии </w:t>
      </w:r>
    </w:p>
    <w:p w14:paraId="28B74F0F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1B60B656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 ПИ</w:t>
      </w:r>
    </w:p>
    <w:p w14:paraId="683FCA72">
      <w:pPr>
        <w:spacing w:after="0"/>
        <w:ind w:left="5812" w:right="0" w:firstLine="425"/>
      </w:pPr>
      <w:r>
        <w:rPr>
          <w:sz w:val="24"/>
          <w:szCs w:val="24"/>
        </w:rPr>
        <w:t>______________</w:t>
      </w:r>
      <w:r>
        <w:rPr>
          <w:sz w:val="24"/>
          <w:szCs w:val="24"/>
          <w:u w:val="single"/>
        </w:rPr>
        <w:t xml:space="preserve"> В.В.Смелов</w:t>
      </w:r>
    </w:p>
    <w:p w14:paraId="72466302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>инициалы и фамилия</w:t>
      </w:r>
    </w:p>
    <w:p w14:paraId="11513DA3">
      <w:pPr>
        <w:spacing w:after="0"/>
        <w:ind w:left="5812" w:right="0" w:firstLine="425"/>
      </w:pPr>
      <w:r>
        <w:rPr>
          <w:sz w:val="24"/>
          <w:szCs w:val="24"/>
        </w:rPr>
        <w:t>“___”________________2025г.</w:t>
      </w:r>
    </w:p>
    <w:p w14:paraId="74B65E11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1343B9CD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283B9842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"Объектно-ориентированные технологии программирования и стандарты проектирования</w:t>
      </w:r>
      <w:r>
        <w:t>"</w:t>
      </w:r>
    </w:p>
    <w:tbl>
      <w:tblPr>
        <w:tblStyle w:val="4"/>
        <w:tblW w:w="10192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48"/>
        <w:gridCol w:w="2344"/>
      </w:tblGrid>
      <w:tr w14:paraId="55C2E348">
        <w:tc>
          <w:tcPr>
            <w:tcW w:w="7848" w:type="dxa"/>
            <w:shd w:val="clear" w:color="auto" w:fill="auto"/>
          </w:tcPr>
          <w:p w14:paraId="114CEAF4">
            <w:pPr>
              <w:spacing w:after="0"/>
              <w:ind w:right="0"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>
              <w:t>6-05-0612-01 Программная инженерия</w:t>
            </w:r>
          </w:p>
          <w:p w14:paraId="4EDE5759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>
              <w:rPr>
                <w:szCs w:val="24"/>
                <w:lang w:val="ru-RU"/>
              </w:rPr>
              <w:t>Хуторцов</w:t>
            </w:r>
            <w:r>
              <w:rPr>
                <w:szCs w:val="24"/>
                <w:highlight w:val="none"/>
                <w:shd w:val="clear" w:color="auto" w:fill="auto"/>
              </w:rPr>
              <w:t xml:space="preserve"> Кирилл </w:t>
            </w:r>
            <w:r>
              <w:rPr>
                <w:szCs w:val="24"/>
                <w:highlight w:val="none"/>
                <w:shd w:val="clear" w:color="auto" w:fill="auto"/>
                <w:lang w:val="ru-RU"/>
              </w:rPr>
              <w:t>Владимиро</w:t>
            </w:r>
            <w:r>
              <w:rPr>
                <w:szCs w:val="24"/>
                <w:highlight w:val="none"/>
                <w:shd w:val="clear" w:color="auto" w:fill="auto"/>
              </w:rPr>
              <w:t>вич</w:t>
            </w:r>
          </w:p>
        </w:tc>
        <w:tc>
          <w:tcPr>
            <w:tcW w:w="2344" w:type="dxa"/>
            <w:shd w:val="clear" w:color="auto" w:fill="auto"/>
          </w:tcPr>
          <w:p w14:paraId="42C9E0D3">
            <w:pPr>
              <w:spacing w:after="0"/>
              <w:ind w:right="0"/>
            </w:pPr>
            <w:r>
              <w:rPr>
                <w:szCs w:val="24"/>
              </w:rPr>
              <w:t>Группа:__</w:t>
            </w:r>
            <w:r>
              <w:rPr>
                <w:szCs w:val="24"/>
                <w:u w:val="single"/>
              </w:rPr>
              <w:t>9</w:t>
            </w:r>
            <w:r>
              <w:rPr>
                <w:szCs w:val="24"/>
              </w:rPr>
              <w:t xml:space="preserve">__ </w:t>
            </w:r>
          </w:p>
        </w:tc>
      </w:tr>
      <w:tr w14:paraId="09431E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2" w:type="dxa"/>
            <w:gridSpan w:val="2"/>
            <w:shd w:val="clear" w:color="auto" w:fill="auto"/>
          </w:tcPr>
          <w:p w14:paraId="309618D3">
            <w:pPr>
              <w:tabs>
                <w:tab w:val="left" w:pos="-1843"/>
              </w:tabs>
              <w:spacing w:after="0"/>
              <w:ind w:right="0"/>
            </w:pPr>
            <w:r>
              <w:rPr>
                <w:b/>
                <w:bCs/>
              </w:rPr>
              <w:t xml:space="preserve">Тема:  Программное средство </w:t>
            </w:r>
            <w:r>
              <w:rPr>
                <w:b/>
                <w:bCs/>
                <w:highlight w:val="none"/>
              </w:rPr>
              <w:t>«</w:t>
            </w:r>
            <w:r>
              <w:rPr>
                <w:rFonts w:hint="default"/>
                <w:b/>
                <w:bCs/>
                <w:highlight w:val="none"/>
              </w:rPr>
              <w:t>Бронирование билетов для маршрутных транспортных средств</w:t>
            </w:r>
            <w:r>
              <w:rPr>
                <w:b/>
                <w:bCs/>
                <w:highlight w:val="none"/>
              </w:rPr>
              <w:t>»</w:t>
            </w:r>
            <w:r>
              <w:rPr>
                <w:b/>
                <w:bCs/>
                <w:sz w:val="32"/>
                <w:highlight w:val="none"/>
              </w:rPr>
              <w:t xml:space="preserve">  </w:t>
            </w:r>
          </w:p>
        </w:tc>
      </w:tr>
    </w:tbl>
    <w:p w14:paraId="6EE50342">
      <w:pPr>
        <w:spacing w:after="0"/>
        <w:ind w:left="538" w:right="0" w:hanging="538"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>
        <w:rPr>
          <w:szCs w:val="24"/>
          <w:u w:val="single"/>
        </w:rPr>
        <w:t>21 мая 2025 г.</w:t>
      </w:r>
      <w:r>
        <w:rPr>
          <w:szCs w:val="24"/>
        </w:rPr>
        <w:t>"</w:t>
      </w:r>
    </w:p>
    <w:p w14:paraId="62BAE4B3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2. Исходные данные к проекту:</w:t>
      </w:r>
    </w:p>
    <w:p w14:paraId="36E48C42">
      <w:pPr>
        <w:spacing w:after="0"/>
        <w:ind w:right="0"/>
      </w:pPr>
      <w:r>
        <w:rPr>
          <w:b/>
          <w:szCs w:val="24"/>
        </w:rPr>
        <w:t>2.1</w:t>
      </w:r>
      <w:r>
        <w:t xml:space="preserve">. Функционально ПС поддерживает: </w:t>
      </w:r>
    </w:p>
    <w:p w14:paraId="78E582A9">
      <w:pPr>
        <w:pStyle w:val="6"/>
        <w:numPr>
          <w:ilvl w:val="0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Функции администратора: </w:t>
      </w:r>
    </w:p>
    <w:p w14:paraId="7DD9B9B3">
      <w:pPr>
        <w:pStyle w:val="6"/>
        <w:numPr>
          <w:ilvl w:val="1"/>
          <w:numId w:val="1"/>
        </w:numPr>
        <w:spacing w:after="0"/>
        <w:ind w:right="0"/>
        <w:rPr>
          <w:rFonts w:hint="default"/>
          <w:highlight w:val="none"/>
        </w:rPr>
      </w:pPr>
      <w:r>
        <w:rPr>
          <w:rFonts w:hint="default"/>
          <w:highlight w:val="none"/>
        </w:rPr>
        <w:t>Поддерживать работу c базой данных</w:t>
      </w:r>
      <w:r>
        <w:rPr>
          <w:rFonts w:hint="default"/>
          <w:highlight w:val="none"/>
          <w:lang w:val="ru-RU"/>
        </w:rPr>
        <w:t>.</w:t>
      </w:r>
    </w:p>
    <w:p w14:paraId="2F521ADD">
      <w:pPr>
        <w:pStyle w:val="6"/>
        <w:numPr>
          <w:ilvl w:val="1"/>
          <w:numId w:val="1"/>
        </w:numPr>
        <w:spacing w:after="0"/>
        <w:ind w:right="0"/>
        <w:rPr>
          <w:rFonts w:hint="default"/>
          <w:highlight w:val="none"/>
        </w:rPr>
      </w:pPr>
      <w:r>
        <w:rPr>
          <w:rFonts w:hint="default"/>
          <w:highlight w:val="none"/>
        </w:rPr>
        <w:t>Добавлять и удалять билеты, автобусы/маршрутки, места посадки/высадки, компании</w:t>
      </w:r>
      <w:r>
        <w:rPr>
          <w:rFonts w:hint="default"/>
          <w:highlight w:val="none"/>
          <w:lang w:val="ru-RU"/>
        </w:rPr>
        <w:t>.</w:t>
      </w:r>
    </w:p>
    <w:p w14:paraId="1347CBFF">
      <w:pPr>
        <w:pStyle w:val="6"/>
        <w:numPr>
          <w:ilvl w:val="1"/>
          <w:numId w:val="1"/>
        </w:numPr>
        <w:spacing w:after="0"/>
        <w:ind w:right="0"/>
        <w:rPr>
          <w:rFonts w:hint="default"/>
          <w:highlight w:val="none"/>
        </w:rPr>
      </w:pPr>
      <w:r>
        <w:rPr>
          <w:rFonts w:hint="default"/>
          <w:highlight w:val="none"/>
        </w:rPr>
        <w:t>Просматривать и удалять заказы пользователей</w:t>
      </w:r>
      <w:r>
        <w:rPr>
          <w:rFonts w:hint="default"/>
          <w:highlight w:val="none"/>
          <w:lang w:val="ru-RU"/>
        </w:rPr>
        <w:t>.</w:t>
      </w:r>
    </w:p>
    <w:p w14:paraId="75E8EF6A">
      <w:pPr>
        <w:pStyle w:val="6"/>
        <w:numPr>
          <w:ilvl w:val="1"/>
          <w:numId w:val="1"/>
        </w:numPr>
        <w:spacing w:after="0"/>
        <w:ind w:right="0"/>
        <w:rPr>
          <w:rFonts w:eastAsia="Times New Roman"/>
          <w:highlight w:val="none"/>
        </w:rPr>
      </w:pPr>
      <w:r>
        <w:rPr>
          <w:rFonts w:hint="default"/>
          <w:highlight w:val="none"/>
        </w:rPr>
        <w:t>Просмотр статистики по разным направлениям</w:t>
      </w:r>
      <w:r>
        <w:rPr>
          <w:rFonts w:hint="default"/>
          <w:highlight w:val="none"/>
          <w:lang w:val="ru-RU"/>
        </w:rPr>
        <w:t>.</w:t>
      </w:r>
    </w:p>
    <w:p w14:paraId="23CC711C">
      <w:pPr>
        <w:pStyle w:val="6"/>
        <w:numPr>
          <w:ilvl w:val="0"/>
          <w:numId w:val="1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Функции клиента: </w:t>
      </w:r>
    </w:p>
    <w:p w14:paraId="43F2A298">
      <w:pPr>
        <w:pStyle w:val="6"/>
        <w:numPr>
          <w:ilvl w:val="1"/>
          <w:numId w:val="1"/>
        </w:numPr>
        <w:spacing w:after="0"/>
        <w:ind w:right="0"/>
        <w:rPr>
          <w:rFonts w:hint="default" w:eastAsia="Times New Roman"/>
          <w:highlight w:val="none"/>
        </w:rPr>
      </w:pPr>
      <w:r>
        <w:rPr>
          <w:rFonts w:hint="default" w:eastAsia="Times New Roman"/>
          <w:highlight w:val="none"/>
        </w:rPr>
        <w:t>Выполнять регистрацию и авторизацию</w:t>
      </w:r>
      <w:r>
        <w:rPr>
          <w:rFonts w:hint="default" w:eastAsia="Times New Roman"/>
          <w:highlight w:val="none"/>
          <w:lang w:val="ru-RU"/>
        </w:rPr>
        <w:t>.</w:t>
      </w:r>
    </w:p>
    <w:p w14:paraId="39709433">
      <w:pPr>
        <w:pStyle w:val="6"/>
        <w:numPr>
          <w:ilvl w:val="1"/>
          <w:numId w:val="1"/>
        </w:numPr>
        <w:spacing w:after="0"/>
        <w:ind w:right="0"/>
        <w:rPr>
          <w:rFonts w:hint="default" w:eastAsia="Times New Roman"/>
          <w:highlight w:val="none"/>
        </w:rPr>
      </w:pPr>
      <w:r>
        <w:rPr>
          <w:rFonts w:hint="default" w:eastAsia="Times New Roman"/>
          <w:highlight w:val="none"/>
        </w:rPr>
        <w:t>Выполнять поиск маршрутов</w:t>
      </w:r>
      <w:r>
        <w:rPr>
          <w:rFonts w:hint="default" w:eastAsia="Times New Roman"/>
          <w:highlight w:val="none"/>
          <w:lang w:val="ru-RU"/>
        </w:rPr>
        <w:t>.</w:t>
      </w:r>
    </w:p>
    <w:p w14:paraId="272904E1">
      <w:pPr>
        <w:pStyle w:val="6"/>
        <w:numPr>
          <w:ilvl w:val="1"/>
          <w:numId w:val="1"/>
        </w:numPr>
        <w:spacing w:after="0"/>
        <w:ind w:right="0"/>
        <w:rPr>
          <w:rFonts w:hint="default" w:eastAsia="Times New Roman"/>
          <w:highlight w:val="none"/>
        </w:rPr>
      </w:pPr>
      <w:r>
        <w:rPr>
          <w:rFonts w:hint="default" w:eastAsia="Times New Roman"/>
          <w:highlight w:val="none"/>
        </w:rPr>
        <w:t>Выбор по дате,количеству мест,типу ТС(автобус/маршрутка)</w:t>
      </w:r>
      <w:r>
        <w:rPr>
          <w:rFonts w:hint="default" w:eastAsia="Times New Roman"/>
          <w:highlight w:val="none"/>
          <w:lang w:val="ru-RU"/>
        </w:rPr>
        <w:t>.</w:t>
      </w:r>
      <w:r>
        <w:rPr>
          <w:rFonts w:hint="default" w:eastAsia="Times New Roman"/>
          <w:highlight w:val="none"/>
        </w:rPr>
        <w:t xml:space="preserve"> </w:t>
      </w:r>
    </w:p>
    <w:p w14:paraId="023B0782">
      <w:pPr>
        <w:pStyle w:val="6"/>
        <w:numPr>
          <w:ilvl w:val="1"/>
          <w:numId w:val="1"/>
        </w:numPr>
        <w:spacing w:after="0"/>
        <w:ind w:right="0"/>
        <w:rPr>
          <w:rFonts w:hint="default" w:eastAsia="Times New Roman"/>
          <w:highlight w:val="none"/>
        </w:rPr>
      </w:pPr>
      <w:r>
        <w:rPr>
          <w:rFonts w:hint="default" w:eastAsia="Times New Roman"/>
          <w:highlight w:val="none"/>
        </w:rPr>
        <w:t>Выбор места посадки и высадки</w:t>
      </w:r>
      <w:r>
        <w:rPr>
          <w:rFonts w:hint="default" w:eastAsia="Times New Roman"/>
          <w:highlight w:val="none"/>
          <w:lang w:val="ru-RU"/>
        </w:rPr>
        <w:t>.</w:t>
      </w:r>
    </w:p>
    <w:p w14:paraId="3C9E5D1C">
      <w:pPr>
        <w:pStyle w:val="6"/>
        <w:numPr>
          <w:ilvl w:val="1"/>
          <w:numId w:val="1"/>
        </w:numPr>
        <w:spacing w:after="0"/>
        <w:ind w:right="0"/>
        <w:rPr>
          <w:rFonts w:hint="default" w:eastAsia="Times New Roman"/>
          <w:highlight w:val="none"/>
        </w:rPr>
      </w:pPr>
      <w:r>
        <w:rPr>
          <w:rFonts w:hint="default" w:eastAsia="Times New Roman"/>
          <w:highlight w:val="none"/>
        </w:rPr>
        <w:t>Бронировать и покупать билеты</w:t>
      </w:r>
      <w:r>
        <w:rPr>
          <w:rFonts w:hint="default" w:eastAsia="Times New Roman"/>
          <w:highlight w:val="none"/>
          <w:lang w:val="ru-RU"/>
        </w:rPr>
        <w:t>.</w:t>
      </w:r>
    </w:p>
    <w:p w14:paraId="1A6FEF57">
      <w:pPr>
        <w:pStyle w:val="6"/>
        <w:numPr>
          <w:ilvl w:val="1"/>
          <w:numId w:val="1"/>
        </w:numPr>
        <w:spacing w:after="0"/>
        <w:ind w:right="0"/>
        <w:rPr>
          <w:rFonts w:hint="default" w:eastAsia="Times New Roman"/>
          <w:highlight w:val="none"/>
        </w:rPr>
      </w:pPr>
      <w:r>
        <w:rPr>
          <w:rFonts w:hint="default" w:eastAsia="Times New Roman"/>
          <w:highlight w:val="none"/>
        </w:rPr>
        <w:t>Оценка поездки</w:t>
      </w:r>
      <w:r>
        <w:rPr>
          <w:rFonts w:hint="default" w:eastAsia="Times New Roman"/>
          <w:highlight w:val="none"/>
          <w:lang w:val="ru-RU"/>
        </w:rPr>
        <w:t>.</w:t>
      </w:r>
    </w:p>
    <w:p w14:paraId="53D4C275">
      <w:pPr>
        <w:pStyle w:val="6"/>
        <w:numPr>
          <w:ilvl w:val="1"/>
          <w:numId w:val="1"/>
        </w:numPr>
        <w:spacing w:after="0"/>
        <w:ind w:right="0"/>
        <w:rPr>
          <w:rFonts w:hint="default" w:eastAsia="Times New Roman"/>
          <w:highlight w:val="none"/>
        </w:rPr>
      </w:pPr>
      <w:r>
        <w:rPr>
          <w:rFonts w:hint="default" w:eastAsia="Times New Roman"/>
          <w:highlight w:val="none"/>
        </w:rPr>
        <w:t>Просматривать историю заказов</w:t>
      </w:r>
      <w:r>
        <w:rPr>
          <w:rFonts w:hint="default" w:eastAsia="Times New Roman"/>
          <w:highlight w:val="none"/>
          <w:lang w:val="ru-RU"/>
        </w:rPr>
        <w:t>.</w:t>
      </w:r>
    </w:p>
    <w:p w14:paraId="3A9257CE">
      <w:pPr>
        <w:pStyle w:val="6"/>
        <w:numPr>
          <w:ilvl w:val="1"/>
          <w:numId w:val="1"/>
        </w:numPr>
        <w:spacing w:after="0"/>
        <w:ind w:right="0"/>
        <w:rPr>
          <w:rFonts w:eastAsia="Times New Roman"/>
          <w:highlight w:val="none"/>
        </w:rPr>
      </w:pPr>
      <w:r>
        <w:rPr>
          <w:rFonts w:hint="default" w:eastAsia="Times New Roman"/>
          <w:highlight w:val="none"/>
        </w:rPr>
        <w:t>Сохранение избранных маршрутов</w:t>
      </w:r>
      <w:r>
        <w:rPr>
          <w:rFonts w:hint="default" w:eastAsia="Times New Roman"/>
          <w:highlight w:val="none"/>
          <w:lang w:val="ru-RU"/>
        </w:rPr>
        <w:t>.</w:t>
      </w:r>
    </w:p>
    <w:p w14:paraId="1B3F4D75">
      <w:pPr>
        <w:spacing w:after="0"/>
        <w:ind w:right="0"/>
        <w:jc w:val="both"/>
      </w:pPr>
      <w:r>
        <w:rPr>
          <w:b/>
          <w:szCs w:val="24"/>
        </w:rPr>
        <w:t xml:space="preserve">2.2. </w:t>
      </w:r>
      <w:r>
        <w:rPr>
          <w:szCs w:val="24"/>
        </w:rPr>
        <w:t xml:space="preserve">При выполнении курсового проекта необходимо использовать принципы проектирования ООП. Приложение разрабатывается под ОС </w:t>
      </w:r>
      <w:r>
        <w:rPr>
          <w:szCs w:val="24"/>
          <w:lang w:val="en-US"/>
        </w:rPr>
        <w:t>Windows</w:t>
      </w:r>
      <w:r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>
        <w:t>. Язык разработки проекта – C#.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7F2F7923">
      <w:pPr>
        <w:spacing w:after="0"/>
        <w:ind w:right="0"/>
        <w:rPr>
          <w:b/>
          <w:szCs w:val="24"/>
        </w:rPr>
      </w:pPr>
    </w:p>
    <w:p w14:paraId="65851F66">
      <w:pPr>
        <w:spacing w:after="0"/>
        <w:ind w:right="0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t xml:space="preserve">3. Содержание расчетно-пояснительной записки  </w:t>
      </w:r>
    </w:p>
    <w:p w14:paraId="59A20526">
      <w:pPr>
        <w:numPr>
          <w:ilvl w:val="0"/>
          <w:numId w:val="2"/>
        </w:numPr>
        <w:spacing w:after="0"/>
      </w:pPr>
      <w:r>
        <w:t>Введение</w:t>
      </w:r>
    </w:p>
    <w:p w14:paraId="37AC664F">
      <w:pPr>
        <w:numPr>
          <w:ilvl w:val="0"/>
          <w:numId w:val="2"/>
        </w:numPr>
        <w:spacing w:after="0"/>
      </w:pPr>
      <w:r>
        <w:t xml:space="preserve">Постановка задачи и обзор литературы </w:t>
      </w:r>
    </w:p>
    <w:p w14:paraId="6BDDC6EE">
      <w:pPr>
        <w:numPr>
          <w:ilvl w:val="0"/>
          <w:numId w:val="2"/>
        </w:numPr>
        <w:spacing w:after="0"/>
      </w:pPr>
      <w:r>
        <w:t>Проектирование архитектуры проекта</w:t>
      </w:r>
    </w:p>
    <w:p w14:paraId="36257752">
      <w:pPr>
        <w:numPr>
          <w:ilvl w:val="0"/>
          <w:numId w:val="2"/>
        </w:numPr>
        <w:spacing w:after="0"/>
      </w:pPr>
      <w:r>
        <w:t xml:space="preserve">Разработка функциональной модели и модели данных ПС </w:t>
      </w:r>
    </w:p>
    <w:p w14:paraId="565F5D21">
      <w:pPr>
        <w:numPr>
          <w:ilvl w:val="0"/>
          <w:numId w:val="2"/>
        </w:numPr>
        <w:spacing w:after="0"/>
      </w:pPr>
      <w:r>
        <w:t xml:space="preserve">Тестирование </w:t>
      </w:r>
    </w:p>
    <w:p w14:paraId="23849AC0">
      <w:pPr>
        <w:numPr>
          <w:ilvl w:val="0"/>
          <w:numId w:val="2"/>
        </w:numPr>
        <w:spacing w:after="0"/>
      </w:pPr>
      <w:r>
        <w:t>Заключение</w:t>
      </w:r>
    </w:p>
    <w:p w14:paraId="31317079">
      <w:pPr>
        <w:numPr>
          <w:ilvl w:val="0"/>
          <w:numId w:val="2"/>
        </w:numPr>
        <w:spacing w:after="0"/>
      </w:pPr>
      <w:r>
        <w:t>Список используемых источников</w:t>
      </w:r>
    </w:p>
    <w:p w14:paraId="3B5283C3">
      <w:pPr>
        <w:numPr>
          <w:ilvl w:val="0"/>
          <w:numId w:val="2"/>
        </w:numPr>
        <w:spacing w:after="0"/>
        <w:ind w:right="0"/>
      </w:pPr>
      <w:r>
        <w:t>Приложения</w:t>
      </w:r>
    </w:p>
    <w:p w14:paraId="679591ED">
      <w:pPr>
        <w:spacing w:after="0"/>
        <w:ind w:right="0"/>
        <w:rPr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 w14:paraId="700C12E0">
      <w:pPr>
        <w:numPr>
          <w:ilvl w:val="1"/>
          <w:numId w:val="3"/>
        </w:numPr>
        <w:spacing w:after="0"/>
      </w:pPr>
      <w:r>
        <w:t xml:space="preserve">Теоретическая часть курсового проекта должны быть представлены в формате </w:t>
      </w:r>
      <w:r>
        <w:rPr>
          <w:lang w:val="en-US"/>
        </w:rPr>
        <w:t>docx</w:t>
      </w:r>
      <w:r>
        <w:t xml:space="preserve">. Оформление записки должно быть согласно выданным правилам. </w:t>
      </w:r>
    </w:p>
    <w:p w14:paraId="1A3D1D27">
      <w:pPr>
        <w:numPr>
          <w:ilvl w:val="1"/>
          <w:numId w:val="3"/>
        </w:numPr>
        <w:spacing w:after="0"/>
      </w:pPr>
      <w:r>
        <w:t>Листинги программы представляются в приложении.</w:t>
      </w:r>
    </w:p>
    <w:p w14:paraId="35942BB9">
      <w:pPr>
        <w:numPr>
          <w:ilvl w:val="1"/>
          <w:numId w:val="3"/>
        </w:numPr>
        <w:spacing w:after="0"/>
      </w:pPr>
      <w:r>
        <w:t>Пояснительную записку, листинги, проект (инсталляцию проекта) необходимо загрузить диск, указанный преподавателем.</w:t>
      </w:r>
    </w:p>
    <w:p w14:paraId="105E27C9">
      <w:pPr>
        <w:pStyle w:val="2"/>
        <w:spacing w:before="0"/>
        <w:ind w:firstLine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Style w:val="4"/>
        <w:tblW w:w="8951" w:type="dxa"/>
        <w:tblInd w:w="-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none" w:color="auto" w:sz="0" w:space="0"/>
          <w:insideH w:val="single" w:color="000000" w:sz="6" w:space="0"/>
          <w:insideV w:val="none" w:color="auto" w:sz="0" w:space="0"/>
        </w:tblBorders>
        <w:tblLayout w:type="autofit"/>
        <w:tblCellMar>
          <w:top w:w="0" w:type="dxa"/>
          <w:left w:w="32" w:type="dxa"/>
          <w:bottom w:w="0" w:type="dxa"/>
          <w:right w:w="40" w:type="dxa"/>
        </w:tblCellMar>
      </w:tblPr>
      <w:tblGrid>
        <w:gridCol w:w="642"/>
        <w:gridCol w:w="4853"/>
        <w:gridCol w:w="1901"/>
        <w:gridCol w:w="1555"/>
      </w:tblGrid>
      <w:tr w14:paraId="7FD0D64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32" w:type="dxa"/>
            <w:bottom w:w="0" w:type="dxa"/>
            <w:right w:w="40" w:type="dxa"/>
          </w:tblCellMar>
        </w:tblPrEx>
        <w:trPr>
          <w:trHeight w:val="480" w:hRule="atLeast"/>
        </w:trPr>
        <w:tc>
          <w:tcPr>
            <w:tcW w:w="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 w14:paraId="0728F9C1">
            <w:pPr>
              <w:spacing w:after="0"/>
              <w:ind w:left="-40" w:right="-40"/>
              <w:jc w:val="center"/>
            </w:pPr>
            <w:r>
              <w:t>№</w:t>
            </w:r>
          </w:p>
          <w:p w14:paraId="4A020946">
            <w:pPr>
              <w:spacing w:after="0"/>
              <w:ind w:left="-40" w:right="-40"/>
              <w:jc w:val="center"/>
            </w:pPr>
            <w:r>
              <w:t>п/п</w:t>
            </w:r>
          </w:p>
        </w:tc>
        <w:tc>
          <w:tcPr>
            <w:tcW w:w="52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 w14:paraId="4B2AAA0E">
            <w:pPr>
              <w:spacing w:after="0"/>
              <w:ind w:left="-40" w:right="-40"/>
            </w:pPr>
            <w:r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 w14:paraId="3ECABCF1">
            <w:pPr>
              <w:spacing w:after="0"/>
              <w:ind w:right="0"/>
              <w:jc w:val="center"/>
            </w:pPr>
            <w:r>
              <w:t>Срок выполнения этапов проекта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 w14:paraId="02BF4BF0">
            <w:pPr>
              <w:spacing w:after="0"/>
              <w:ind w:right="0"/>
              <w:jc w:val="center"/>
            </w:pPr>
            <w:r>
              <w:t>Примечание</w:t>
            </w:r>
          </w:p>
        </w:tc>
      </w:tr>
      <w:tr w14:paraId="4DF79CD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32" w:type="dxa"/>
            <w:bottom w:w="0" w:type="dxa"/>
            <w:right w:w="40" w:type="dxa"/>
          </w:tblCellMar>
        </w:tblPrEx>
        <w:trPr>
          <w:trHeight w:val="300" w:hRule="atLeast"/>
        </w:trPr>
        <w:tc>
          <w:tcPr>
            <w:tcW w:w="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 w14:paraId="09B871EE">
            <w:pPr>
              <w:spacing w:after="0"/>
              <w:ind w:right="0"/>
              <w:jc w:val="center"/>
            </w:pPr>
            <w:r>
              <w:t>1</w:t>
            </w:r>
          </w:p>
        </w:tc>
        <w:tc>
          <w:tcPr>
            <w:tcW w:w="52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 w14:paraId="03F77AAD">
            <w:pPr>
              <w:spacing w:after="0"/>
              <w:ind w:right="0"/>
            </w:pPr>
            <w:r>
              <w:t>Введение</w:t>
            </w:r>
          </w:p>
        </w:tc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 w14:paraId="4829EFB3">
            <w:pPr>
              <w:spacing w:after="0"/>
              <w:ind w:right="0"/>
              <w:jc w:val="center"/>
              <w:rPr>
                <w:lang w:val="en-US"/>
              </w:rPr>
            </w:pPr>
            <w:r>
              <w:t>12.03.2025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32" w:type="dxa"/>
            </w:tcMar>
          </w:tcPr>
          <w:p w14:paraId="0BDD905B">
            <w:pPr>
              <w:snapToGrid w:val="0"/>
              <w:spacing w:after="0"/>
              <w:ind w:right="0"/>
            </w:pPr>
          </w:p>
        </w:tc>
      </w:tr>
      <w:tr w14:paraId="688406E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32" w:type="dxa"/>
            <w:bottom w:w="0" w:type="dxa"/>
            <w:right w:w="40" w:type="dxa"/>
          </w:tblCellMar>
        </w:tblPrEx>
        <w:trPr>
          <w:trHeight w:val="320" w:hRule="atLeast"/>
        </w:trPr>
        <w:tc>
          <w:tcPr>
            <w:tcW w:w="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 w14:paraId="2F49D820">
            <w:pPr>
              <w:spacing w:after="0"/>
              <w:ind w:right="0"/>
              <w:jc w:val="center"/>
            </w:pPr>
            <w:r>
              <w:t>2</w:t>
            </w:r>
          </w:p>
        </w:tc>
        <w:tc>
          <w:tcPr>
            <w:tcW w:w="52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 w14:paraId="3EF5178C">
            <w:pPr>
              <w:spacing w:after="0"/>
              <w:ind w:right="0"/>
            </w:pPr>
            <w:r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 w14:paraId="5B951A1E">
            <w:pPr>
              <w:spacing w:after="0"/>
              <w:ind w:right="0"/>
              <w:jc w:val="center"/>
            </w:pPr>
            <w:r>
              <w:t>19.03.2025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32" w:type="dxa"/>
            </w:tcMar>
          </w:tcPr>
          <w:p w14:paraId="0217DCF3">
            <w:pPr>
              <w:snapToGrid w:val="0"/>
              <w:spacing w:after="0"/>
              <w:ind w:right="0"/>
            </w:pPr>
          </w:p>
        </w:tc>
      </w:tr>
      <w:tr w14:paraId="6E46F87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32" w:type="dxa"/>
            <w:bottom w:w="0" w:type="dxa"/>
            <w:right w:w="40" w:type="dxa"/>
          </w:tblCellMar>
        </w:tblPrEx>
        <w:trPr>
          <w:trHeight w:val="300" w:hRule="atLeast"/>
        </w:trPr>
        <w:tc>
          <w:tcPr>
            <w:tcW w:w="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 w14:paraId="2C09C7B4">
            <w:pPr>
              <w:spacing w:after="0"/>
              <w:ind w:right="0"/>
              <w:jc w:val="center"/>
            </w:pPr>
            <w:r>
              <w:t>3</w:t>
            </w:r>
          </w:p>
        </w:tc>
        <w:tc>
          <w:tcPr>
            <w:tcW w:w="52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 w14:paraId="0E3F1192">
            <w:pPr>
              <w:spacing w:after="0"/>
              <w:ind w:right="0"/>
            </w:pPr>
            <w:r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 w14:paraId="2491C4F7">
            <w:pPr>
              <w:spacing w:after="0"/>
              <w:ind w:right="0"/>
              <w:jc w:val="center"/>
            </w:pPr>
            <w:r>
              <w:t>31.03.2025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32" w:type="dxa"/>
            </w:tcMar>
          </w:tcPr>
          <w:p w14:paraId="073DF0AE">
            <w:pPr>
              <w:snapToGrid w:val="0"/>
              <w:spacing w:after="0"/>
              <w:ind w:right="0"/>
            </w:pPr>
          </w:p>
        </w:tc>
      </w:tr>
      <w:tr w14:paraId="3E067C1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32" w:type="dxa"/>
            <w:bottom w:w="0" w:type="dxa"/>
            <w:right w:w="40" w:type="dxa"/>
          </w:tblCellMar>
        </w:tblPrEx>
        <w:trPr>
          <w:trHeight w:val="300" w:hRule="atLeast"/>
        </w:trPr>
        <w:tc>
          <w:tcPr>
            <w:tcW w:w="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 w14:paraId="33B78C82">
            <w:pPr>
              <w:spacing w:after="0"/>
              <w:ind w:right="0"/>
              <w:jc w:val="center"/>
            </w:pPr>
            <w:r>
              <w:t>4</w:t>
            </w:r>
          </w:p>
        </w:tc>
        <w:tc>
          <w:tcPr>
            <w:tcW w:w="52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 w14:paraId="23961A97">
            <w:pPr>
              <w:spacing w:after="0"/>
              <w:ind w:right="0"/>
            </w:pPr>
            <w:r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 w14:paraId="5086D1A5">
            <w:pPr>
              <w:spacing w:after="0"/>
              <w:ind w:right="0"/>
              <w:jc w:val="center"/>
            </w:pPr>
            <w:r>
              <w:t>09.04.2025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32" w:type="dxa"/>
            </w:tcMar>
          </w:tcPr>
          <w:p w14:paraId="5F258905">
            <w:pPr>
              <w:snapToGrid w:val="0"/>
              <w:spacing w:after="0"/>
              <w:ind w:right="0"/>
            </w:pPr>
          </w:p>
        </w:tc>
      </w:tr>
      <w:tr w14:paraId="19F48CB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32" w:type="dxa"/>
            <w:bottom w:w="0" w:type="dxa"/>
            <w:right w:w="40" w:type="dxa"/>
          </w:tblCellMar>
        </w:tblPrEx>
        <w:trPr>
          <w:trHeight w:val="300" w:hRule="atLeast"/>
        </w:trPr>
        <w:tc>
          <w:tcPr>
            <w:tcW w:w="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 w14:paraId="19D3D1E1">
            <w:pPr>
              <w:spacing w:after="0"/>
              <w:ind w:right="0"/>
              <w:jc w:val="center"/>
            </w:pPr>
            <w:r>
              <w:t>5</w:t>
            </w:r>
          </w:p>
        </w:tc>
        <w:tc>
          <w:tcPr>
            <w:tcW w:w="52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 w14:paraId="6E2775CF">
            <w:pPr>
              <w:tabs>
                <w:tab w:val="left" w:pos="9356"/>
              </w:tabs>
              <w:spacing w:after="0"/>
              <w:ind w:right="0"/>
            </w:pPr>
            <w:r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 w14:paraId="7ADF7491">
            <w:pPr>
              <w:spacing w:after="0"/>
              <w:ind w:right="0"/>
              <w:jc w:val="center"/>
            </w:pPr>
            <w:r>
              <w:t>23.04.2025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32" w:type="dxa"/>
            </w:tcMar>
          </w:tcPr>
          <w:p w14:paraId="6987CDF1">
            <w:pPr>
              <w:snapToGrid w:val="0"/>
              <w:spacing w:after="0"/>
              <w:ind w:right="0"/>
            </w:pPr>
          </w:p>
        </w:tc>
      </w:tr>
      <w:tr w14:paraId="16283C3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32" w:type="dxa"/>
            <w:bottom w:w="0" w:type="dxa"/>
            <w:right w:w="40" w:type="dxa"/>
          </w:tblCellMar>
        </w:tblPrEx>
        <w:trPr>
          <w:trHeight w:val="300" w:hRule="atLeast"/>
        </w:trPr>
        <w:tc>
          <w:tcPr>
            <w:tcW w:w="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 w14:paraId="55C70D1D">
            <w:pPr>
              <w:spacing w:after="0"/>
              <w:ind w:right="0"/>
              <w:jc w:val="center"/>
            </w:pPr>
            <w:r>
              <w:t>6</w:t>
            </w:r>
          </w:p>
        </w:tc>
        <w:tc>
          <w:tcPr>
            <w:tcW w:w="52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 w14:paraId="504EFA0F">
            <w:pPr>
              <w:spacing w:after="0"/>
              <w:ind w:left="-40" w:right="0"/>
            </w:pPr>
            <w:r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 w14:paraId="00DBFA34">
            <w:pPr>
              <w:spacing w:after="0"/>
              <w:ind w:right="0"/>
              <w:jc w:val="center"/>
            </w:pPr>
            <w:r>
              <w:t>07.05.2025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32" w:type="dxa"/>
            </w:tcMar>
          </w:tcPr>
          <w:p w14:paraId="121A4DD2">
            <w:pPr>
              <w:snapToGrid w:val="0"/>
              <w:spacing w:after="0"/>
              <w:ind w:right="0"/>
            </w:pPr>
          </w:p>
        </w:tc>
      </w:tr>
      <w:tr w14:paraId="1B3B2F2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32" w:type="dxa"/>
            <w:bottom w:w="0" w:type="dxa"/>
            <w:right w:w="40" w:type="dxa"/>
          </w:tblCellMar>
        </w:tblPrEx>
        <w:trPr>
          <w:trHeight w:val="340" w:hRule="atLeast"/>
        </w:trPr>
        <w:tc>
          <w:tcPr>
            <w:tcW w:w="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 w14:paraId="209B07E6">
            <w:pPr>
              <w:spacing w:after="0"/>
              <w:ind w:right="0"/>
              <w:jc w:val="center"/>
            </w:pPr>
            <w:r>
              <w:t>7</w:t>
            </w:r>
          </w:p>
        </w:tc>
        <w:tc>
          <w:tcPr>
            <w:tcW w:w="52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 w14:paraId="768AD2B0">
            <w:pPr>
              <w:spacing w:after="0"/>
              <w:ind w:right="0"/>
            </w:pPr>
            <w:r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 w14:paraId="46C1A11C">
            <w:pPr>
              <w:spacing w:after="0"/>
              <w:ind w:right="0"/>
              <w:jc w:val="center"/>
            </w:pPr>
            <w:r>
              <w:t>14.05.2025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32" w:type="dxa"/>
            </w:tcMar>
          </w:tcPr>
          <w:p w14:paraId="0D4E9873">
            <w:pPr>
              <w:snapToGrid w:val="0"/>
              <w:spacing w:after="0"/>
              <w:ind w:right="0"/>
            </w:pPr>
          </w:p>
        </w:tc>
      </w:tr>
      <w:tr w14:paraId="6512795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none" w:color="auto" w:sz="0" w:space="0"/>
            <w:insideH w:val="single" w:color="000000" w:sz="6" w:space="0"/>
            <w:insideV w:val="none" w:color="auto" w:sz="0" w:space="0"/>
          </w:tblBorders>
          <w:tblCellMar>
            <w:top w:w="0" w:type="dxa"/>
            <w:left w:w="32" w:type="dxa"/>
            <w:bottom w:w="0" w:type="dxa"/>
            <w:right w:w="40" w:type="dxa"/>
          </w:tblCellMar>
        </w:tblPrEx>
        <w:trPr>
          <w:trHeight w:val="340" w:hRule="atLeast"/>
        </w:trPr>
        <w:tc>
          <w:tcPr>
            <w:tcW w:w="6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 w14:paraId="488B8CB5">
            <w:pPr>
              <w:spacing w:after="0"/>
              <w:ind w:right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8</w:t>
            </w:r>
          </w:p>
        </w:tc>
        <w:tc>
          <w:tcPr>
            <w:tcW w:w="52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 w14:paraId="2CA1CA6E">
            <w:pPr>
              <w:spacing w:after="0"/>
              <w:ind w:right="0"/>
            </w:pPr>
            <w:r>
              <w:t>Защита проекта</w:t>
            </w:r>
          </w:p>
        </w:tc>
        <w:tc>
          <w:tcPr>
            <w:tcW w:w="198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shd w:val="clear" w:color="auto" w:fill="auto"/>
            <w:tcMar>
              <w:left w:w="32" w:type="dxa"/>
            </w:tcMar>
            <w:vAlign w:val="center"/>
          </w:tcPr>
          <w:p w14:paraId="55DFAD29">
            <w:pPr>
              <w:spacing w:after="0"/>
              <w:ind w:right="0"/>
              <w:jc w:val="center"/>
            </w:pPr>
            <w:r>
              <w:t>21.05.2025</w:t>
            </w:r>
          </w:p>
        </w:tc>
        <w:tc>
          <w:tcPr>
            <w:tcW w:w="99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32" w:type="dxa"/>
            </w:tcMar>
          </w:tcPr>
          <w:p w14:paraId="0102D783">
            <w:pPr>
              <w:snapToGrid w:val="0"/>
              <w:spacing w:after="0"/>
              <w:ind w:right="0"/>
            </w:pPr>
          </w:p>
        </w:tc>
      </w:tr>
    </w:tbl>
    <w:p w14:paraId="10C67DD1">
      <w:pPr>
        <w:spacing w:after="0"/>
        <w:ind w:right="0"/>
        <w:rPr>
          <w:lang w:val="en-US"/>
        </w:rPr>
      </w:pPr>
    </w:p>
    <w:p w14:paraId="29D56D21">
      <w:pPr>
        <w:spacing w:after="0"/>
        <w:ind w:right="0"/>
        <w:rPr>
          <w:lang w:val="en-US"/>
        </w:rPr>
      </w:pPr>
    </w:p>
    <w:p w14:paraId="7BC85949">
      <w:pPr>
        <w:spacing w:after="0"/>
        <w:ind w:right="0"/>
      </w:pPr>
      <w:r>
        <w:rPr>
          <w:b/>
          <w:szCs w:val="24"/>
        </w:rPr>
        <w:t>5. Дата выдачи задания ____</w:t>
      </w:r>
      <w:r>
        <w:rPr>
          <w:szCs w:val="24"/>
          <w:u w:val="single"/>
        </w:rPr>
        <w:t>05.03.2025</w:t>
      </w:r>
      <w:r>
        <w:rPr>
          <w:b/>
          <w:szCs w:val="24"/>
        </w:rPr>
        <w:t>____</w:t>
      </w:r>
    </w:p>
    <w:p w14:paraId="50163E9A">
      <w:pPr>
        <w:spacing w:after="0"/>
        <w:ind w:right="0"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_________________________________</w:t>
      </w:r>
      <w:r>
        <w:rPr>
          <w:szCs w:val="24"/>
        </w:rPr>
        <w:tab/>
      </w:r>
      <w:r>
        <w:rPr>
          <w:szCs w:val="24"/>
        </w:rPr>
        <w:tab/>
      </w:r>
      <w:r>
        <w:rPr>
          <w:i/>
          <w:szCs w:val="24"/>
        </w:rPr>
        <w:t>асс. Ромыш А.С.</w:t>
      </w:r>
      <w:r>
        <w:rPr>
          <w:i/>
          <w:sz w:val="22"/>
        </w:rPr>
        <w:t xml:space="preserve"> </w:t>
      </w:r>
    </w:p>
    <w:p w14:paraId="006C882B">
      <w:pPr>
        <w:spacing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                    (подпись) </w:t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  <w:r>
        <w:rPr>
          <w:szCs w:val="24"/>
          <w:vertAlign w:val="superscript"/>
        </w:rPr>
        <w:tab/>
      </w:r>
    </w:p>
    <w:p w14:paraId="5EB09483">
      <w:pPr>
        <w:spacing w:after="0"/>
        <w:ind w:right="0"/>
        <w:rPr>
          <w:i/>
          <w:iCs/>
          <w:szCs w:val="24"/>
          <w:highlight w:val="none"/>
        </w:rPr>
      </w:pPr>
      <w:r>
        <w:rPr>
          <w:szCs w:val="24"/>
        </w:rPr>
        <w:t xml:space="preserve">Задание принял к исполнению _______________________ </w:t>
      </w:r>
      <w:r>
        <w:rPr>
          <w:i/>
          <w:iCs/>
          <w:szCs w:val="24"/>
          <w:highlight w:val="none"/>
          <w:lang w:val="ru-RU"/>
        </w:rPr>
        <w:t>Хуторцо</w:t>
      </w:r>
      <w:r>
        <w:rPr>
          <w:i/>
          <w:iCs/>
          <w:szCs w:val="24"/>
          <w:highlight w:val="none"/>
        </w:rPr>
        <w:t>в К.</w:t>
      </w:r>
      <w:r>
        <w:rPr>
          <w:i/>
          <w:iCs/>
          <w:szCs w:val="24"/>
          <w:highlight w:val="none"/>
          <w:lang w:val="ru-RU"/>
        </w:rPr>
        <w:t>В</w:t>
      </w:r>
      <w:r>
        <w:rPr>
          <w:i/>
          <w:iCs/>
          <w:szCs w:val="24"/>
          <w:highlight w:val="none"/>
        </w:rPr>
        <w:t>.</w:t>
      </w:r>
    </w:p>
    <w:p w14:paraId="373E5CF4">
      <w:pPr>
        <w:spacing w:after="0"/>
        <w:ind w:left="2691" w:right="0" w:firstLine="425"/>
      </w:pPr>
      <w:r>
        <w:rPr>
          <w:szCs w:val="24"/>
          <w:vertAlign w:val="superscript"/>
        </w:rPr>
        <w:t xml:space="preserve">                        (дата и подпись студента)</w:t>
      </w:r>
      <w:r>
        <w:rPr>
          <w:sz w:val="32"/>
        </w:rPr>
        <w:t xml:space="preserve"> </w:t>
      </w:r>
    </w:p>
    <w:sectPr>
      <w:pgSz w:w="11906" w:h="16838"/>
      <w:pgMar w:top="1134" w:right="849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FD7949"/>
    <w:multiLevelType w:val="multilevel"/>
    <w:tmpl w:val="13FD794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5C876AF7"/>
    <w:multiLevelType w:val="multilevel"/>
    <w:tmpl w:val="5C876AF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39B6ED5"/>
    <w:multiLevelType w:val="multilevel"/>
    <w:tmpl w:val="639B6ED5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"/>
      <w:lvlJc w:val="left"/>
      <w:pPr>
        <w:tabs>
          <w:tab w:val="left" w:pos="567"/>
        </w:tabs>
        <w:ind w:left="737" w:hanging="197"/>
      </w:pPr>
      <w:rPr>
        <w:rFonts w:hint="default" w:ascii="Symbol" w:hAnsi="Symbol" w:cs="Symbol"/>
      </w:rPr>
    </w:lvl>
    <w:lvl w:ilvl="2" w:tentative="0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ECE"/>
    <w:rsid w:val="000E559B"/>
    <w:rsid w:val="003020E1"/>
    <w:rsid w:val="00472995"/>
    <w:rsid w:val="004A3189"/>
    <w:rsid w:val="004A7A5E"/>
    <w:rsid w:val="005A0B8A"/>
    <w:rsid w:val="005F52B9"/>
    <w:rsid w:val="00771C00"/>
    <w:rsid w:val="007E2EEE"/>
    <w:rsid w:val="008427E9"/>
    <w:rsid w:val="009554A2"/>
    <w:rsid w:val="009C3543"/>
    <w:rsid w:val="00A900B5"/>
    <w:rsid w:val="00AB5621"/>
    <w:rsid w:val="00B948D1"/>
    <w:rsid w:val="00BC1C16"/>
    <w:rsid w:val="00D97751"/>
    <w:rsid w:val="00DA1CD7"/>
    <w:rsid w:val="00DB654E"/>
    <w:rsid w:val="00DF7AE4"/>
    <w:rsid w:val="00E35D86"/>
    <w:rsid w:val="00E45987"/>
    <w:rsid w:val="00E81FF5"/>
    <w:rsid w:val="00EB5963"/>
    <w:rsid w:val="00EB7ECE"/>
    <w:rsid w:val="12E673FB"/>
    <w:rsid w:val="1CBA632D"/>
    <w:rsid w:val="5B052E61"/>
    <w:rsid w:val="63235C22"/>
    <w:rsid w:val="65351598"/>
    <w:rsid w:val="683B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60" w:line="240" w:lineRule="auto"/>
      <w:ind w:right="85"/>
    </w:pPr>
    <w:rPr>
      <w:rFonts w:ascii="Times New Roman" w:hAnsi="Times New Roman" w:cs="Times New Roman" w:eastAsiaTheme="minorHAnsi"/>
      <w:sz w:val="28"/>
      <w:szCs w:val="28"/>
      <w:lang w:val="ru-RU" w:eastAsia="en-US" w:bidi="ar-SA"/>
    </w:rPr>
  </w:style>
  <w:style w:type="paragraph" w:styleId="2">
    <w:name w:val="heading 4"/>
    <w:basedOn w:val="1"/>
    <w:next w:val="1"/>
    <w:link w:val="5"/>
    <w:qFormat/>
    <w:uiPriority w:val="0"/>
    <w:pPr>
      <w:keepNext/>
      <w:keepLines/>
      <w:spacing w:before="200" w:after="0"/>
      <w:ind w:right="0" w:firstLine="851"/>
      <w:outlineLvl w:val="3"/>
    </w:pPr>
    <w:rPr>
      <w:rFonts w:ascii="Cambria" w:hAnsi="Cambria" w:eastAsia="Times New Roman"/>
      <w:b/>
      <w:bCs/>
      <w:i/>
      <w:iCs/>
      <w:color w:val="4F81BD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Заголовок 4 Знак"/>
    <w:basedOn w:val="3"/>
    <w:link w:val="2"/>
    <w:qFormat/>
    <w:uiPriority w:val="0"/>
    <w:rPr>
      <w:rFonts w:ascii="Cambria" w:hAnsi="Cambria" w:eastAsia="Times New Roman" w:cs="Times New Roman"/>
      <w:b/>
      <w:bCs/>
      <w:i/>
      <w:iCs/>
      <w:color w:val="4F81BD"/>
      <w:sz w:val="28"/>
      <w:szCs w:val="28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359</Words>
  <Characters>2937</Characters>
  <Lines>24</Lines>
  <Paragraphs>6</Paragraphs>
  <TotalTime>96</TotalTime>
  <ScaleCrop>false</ScaleCrop>
  <LinksUpToDate>false</LinksUpToDate>
  <CharactersWithSpaces>3288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2025-02-26T21:28:00Z</dcterms:created>
  <dc:creator>N P</dc:creator>
  <cp:lastModifiedBy>khuta</cp:lastModifiedBy>
  <dcterms:modified xsi:type="dcterms:W3CDTF">2025-03-03T13:19:19Z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1033-12.2.0.19821</vt:lpwstr>
  </property>
  <property fmtid="{D5CDD505-2E9C-101B-9397-08002B2CF9AE}" pid="3" name="ICV">
    <vt:lpwstr>EC19BED134CE4F7E899FB7EC1E54D5D5_12</vt:lpwstr>
  </property>
</Properties>
</file>