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EA0" w:rsidRDefault="00832EA0">
      <w:pPr>
        <w:sectPr w:rsidR="00832EA0" w:rsidSect="00832EA0">
          <w:pgSz w:w="11906" w:h="16838"/>
          <w:pgMar w:top="1440" w:right="1800" w:bottom="1440" w:left="1800" w:header="851" w:footer="992" w:gutter="0"/>
          <w:cols w:space="425"/>
          <w:docGrid w:type="lines" w:linePitch="312"/>
        </w:sectPr>
      </w:pPr>
    </w:p>
    <w:p w:rsidR="009E1EEB" w:rsidRDefault="009E1EEB">
      <w:r>
        <w:rPr>
          <w:rFonts w:hint="eastAsia"/>
        </w:rPr>
        <w:lastRenderedPageBreak/>
        <w:t>一、填空题</w:t>
      </w:r>
      <w:r w:rsidR="00ED3846">
        <w:rPr>
          <w:rFonts w:hint="eastAsia"/>
        </w:rPr>
        <w:t>（每空</w:t>
      </w:r>
      <w:r w:rsidR="00ED3846">
        <w:rPr>
          <w:rFonts w:hint="eastAsia"/>
        </w:rPr>
        <w:t>1</w:t>
      </w:r>
      <w:r w:rsidR="00ED3846">
        <w:rPr>
          <w:rFonts w:hint="eastAsia"/>
        </w:rPr>
        <w:t>分）</w:t>
      </w:r>
    </w:p>
    <w:p w:rsidR="007B58FA" w:rsidRDefault="00AB218C">
      <w:r>
        <w:rPr>
          <w:rFonts w:hint="eastAsia"/>
        </w:rPr>
        <w:t>1</w:t>
      </w:r>
      <w:r>
        <w:rPr>
          <w:rFonts w:hint="eastAsia"/>
        </w:rPr>
        <w:t>、如下图，“</w:t>
      </w:r>
      <w:r>
        <w:rPr>
          <w:rFonts w:hint="eastAsia"/>
        </w:rPr>
        <w:t>Add Channel</w:t>
      </w:r>
      <w:r>
        <w:rPr>
          <w:rFonts w:hint="eastAsia"/>
        </w:rPr>
        <w:t>”的作用是</w:t>
      </w:r>
      <w:r w:rsidRPr="00AB218C">
        <w:rPr>
          <w:rFonts w:hint="eastAsia"/>
          <w:u w:val="single"/>
        </w:rPr>
        <w:t xml:space="preserve"> </w:t>
      </w:r>
      <w:r w:rsidR="00BF2F82">
        <w:rPr>
          <w:rFonts w:hint="eastAsia"/>
          <w:u w:val="single"/>
        </w:rPr>
        <w:t>增加空通道</w:t>
      </w:r>
      <w:r w:rsidRPr="00AB218C">
        <w:rPr>
          <w:rFonts w:hint="eastAsia"/>
        </w:rPr>
        <w:t>，“</w:t>
      </w:r>
      <w:r w:rsidRPr="00AB218C">
        <w:rPr>
          <w:rFonts w:hint="eastAsia"/>
        </w:rPr>
        <w:t>Delete</w:t>
      </w:r>
      <w:r>
        <w:rPr>
          <w:rFonts w:hint="eastAsia"/>
        </w:rPr>
        <w:t xml:space="preserve"> Layers</w:t>
      </w:r>
      <w:r w:rsidRPr="00AB218C">
        <w:rPr>
          <w:rFonts w:hint="eastAsia"/>
        </w:rPr>
        <w:t>”</w:t>
      </w:r>
      <w:r>
        <w:rPr>
          <w:rFonts w:hint="eastAsia"/>
        </w:rPr>
        <w:t>的作用是</w:t>
      </w:r>
      <w:r w:rsidRPr="00352264">
        <w:rPr>
          <w:rFonts w:hint="eastAsia"/>
          <w:u w:val="single"/>
        </w:rPr>
        <w:t xml:space="preserve"> </w:t>
      </w:r>
      <w:r w:rsidR="00BF2F82">
        <w:rPr>
          <w:rFonts w:hint="eastAsia"/>
          <w:u w:val="single"/>
        </w:rPr>
        <w:t>删除层</w:t>
      </w:r>
      <w:r w:rsidRPr="00352264">
        <w:rPr>
          <w:rFonts w:hint="eastAsia"/>
          <w:u w:val="single"/>
        </w:rPr>
        <w:t xml:space="preserve"> </w:t>
      </w:r>
      <w:r w:rsidRPr="00352264">
        <w:rPr>
          <w:rFonts w:hint="eastAsia"/>
        </w:rPr>
        <w:t>，</w:t>
      </w:r>
      <w:r w:rsidR="00216C3F">
        <w:rPr>
          <w:rFonts w:hint="eastAsia"/>
        </w:rPr>
        <w:t>“</w:t>
      </w:r>
      <w:r w:rsidR="00216C3F">
        <w:rPr>
          <w:rFonts w:hint="eastAsia"/>
        </w:rPr>
        <w:t xml:space="preserve">Add </w:t>
      </w:r>
      <w:proofErr w:type="spellStart"/>
      <w:r w:rsidR="00216C3F">
        <w:rPr>
          <w:rFonts w:hint="eastAsia"/>
        </w:rPr>
        <w:t>MetaData</w:t>
      </w:r>
      <w:proofErr w:type="spellEnd"/>
      <w:r w:rsidR="00216C3F">
        <w:rPr>
          <w:rFonts w:hint="eastAsia"/>
        </w:rPr>
        <w:t>”的作用是</w:t>
      </w:r>
      <w:r w:rsidR="00216C3F" w:rsidRPr="00AB218C">
        <w:rPr>
          <w:rFonts w:hint="eastAsia"/>
          <w:u w:val="single"/>
        </w:rPr>
        <w:t xml:space="preserve"> </w:t>
      </w:r>
      <w:r w:rsidR="00216C3F">
        <w:rPr>
          <w:rFonts w:hint="eastAsia"/>
          <w:u w:val="single"/>
        </w:rPr>
        <w:t>增加原数据</w:t>
      </w:r>
      <w:r w:rsidR="00216C3F" w:rsidRPr="00AB218C">
        <w:rPr>
          <w:rFonts w:hint="eastAsia"/>
          <w:u w:val="single"/>
        </w:rPr>
        <w:t xml:space="preserve"> </w:t>
      </w:r>
      <w:r w:rsidR="00216C3F" w:rsidRPr="00AB218C">
        <w:rPr>
          <w:rFonts w:hint="eastAsia"/>
        </w:rPr>
        <w:t>，</w:t>
      </w:r>
      <w:r w:rsidR="00216C3F">
        <w:rPr>
          <w:rFonts w:hint="eastAsia"/>
        </w:rPr>
        <w:t>“</w:t>
      </w:r>
      <w:r w:rsidR="00216C3F">
        <w:rPr>
          <w:rFonts w:hint="eastAsia"/>
        </w:rPr>
        <w:t xml:space="preserve">Delete </w:t>
      </w:r>
      <w:proofErr w:type="spellStart"/>
      <w:r w:rsidR="00216C3F">
        <w:rPr>
          <w:rFonts w:hint="eastAsia"/>
        </w:rPr>
        <w:t>MetaData</w:t>
      </w:r>
      <w:proofErr w:type="spellEnd"/>
      <w:r w:rsidR="00216C3F">
        <w:rPr>
          <w:rFonts w:hint="eastAsia"/>
        </w:rPr>
        <w:t>”的作用是</w:t>
      </w:r>
      <w:r w:rsidR="00216C3F" w:rsidRPr="00AB218C">
        <w:rPr>
          <w:rFonts w:hint="eastAsia"/>
          <w:u w:val="single"/>
        </w:rPr>
        <w:t xml:space="preserve"> </w:t>
      </w:r>
      <w:r w:rsidR="00216C3F">
        <w:rPr>
          <w:rFonts w:hint="eastAsia"/>
          <w:u w:val="single"/>
        </w:rPr>
        <w:t>删除原数据</w:t>
      </w:r>
      <w:r w:rsidR="00216C3F" w:rsidRPr="00AB218C">
        <w:rPr>
          <w:rFonts w:hint="eastAsia"/>
          <w:u w:val="single"/>
        </w:rPr>
        <w:t xml:space="preserve"> </w:t>
      </w:r>
      <w:r w:rsidR="00216C3F" w:rsidRPr="00AB218C">
        <w:rPr>
          <w:rFonts w:hint="eastAsia"/>
        </w:rPr>
        <w:t>，</w:t>
      </w:r>
    </w:p>
    <w:p w:rsidR="00AB218C" w:rsidRDefault="00216C3F">
      <w:r>
        <w:rPr>
          <w:rFonts w:hint="eastAsia"/>
        </w:rPr>
        <w:t xml:space="preserve"> </w:t>
      </w:r>
      <w:r w:rsidR="009E1EEB">
        <w:rPr>
          <w:rFonts w:hint="eastAsia"/>
        </w:rPr>
        <w:t>“</w:t>
      </w:r>
      <w:r>
        <w:rPr>
          <w:rFonts w:hint="eastAsia"/>
        </w:rPr>
        <w:t>Create LUT Segment</w:t>
      </w:r>
      <w:r w:rsidR="009E1EEB">
        <w:rPr>
          <w:rFonts w:hint="eastAsia"/>
        </w:rPr>
        <w:t>”的作用是</w:t>
      </w:r>
      <w:r w:rsidR="009E1EEB" w:rsidRPr="00AB218C">
        <w:rPr>
          <w:rFonts w:hint="eastAsia"/>
          <w:u w:val="single"/>
        </w:rPr>
        <w:t xml:space="preserve"> </w:t>
      </w:r>
      <w:r w:rsidR="00BF2F82">
        <w:rPr>
          <w:rFonts w:hint="eastAsia"/>
          <w:u w:val="single"/>
        </w:rPr>
        <w:t>创建直方图</w:t>
      </w:r>
      <w:proofErr w:type="gramStart"/>
      <w:r w:rsidR="00BF2F82">
        <w:rPr>
          <w:rFonts w:hint="eastAsia"/>
          <w:u w:val="single"/>
        </w:rPr>
        <w:t>查询表段</w:t>
      </w:r>
      <w:proofErr w:type="gramEnd"/>
      <w:r w:rsidR="009E1EEB" w:rsidRPr="00AB218C">
        <w:rPr>
          <w:rFonts w:hint="eastAsia"/>
          <w:u w:val="single"/>
        </w:rPr>
        <w:t xml:space="preserve"> </w:t>
      </w:r>
      <w:r w:rsidR="009E1EEB" w:rsidRPr="00AB218C">
        <w:rPr>
          <w:rFonts w:hint="eastAsia"/>
        </w:rPr>
        <w:t>，</w:t>
      </w:r>
      <w:r>
        <w:rPr>
          <w:rFonts w:hint="eastAsia"/>
        </w:rPr>
        <w:t xml:space="preserve"> </w:t>
      </w:r>
      <w:r>
        <w:rPr>
          <w:rFonts w:hint="eastAsia"/>
        </w:rPr>
        <w:t>“</w:t>
      </w:r>
      <w:r>
        <w:rPr>
          <w:rFonts w:hint="eastAsia"/>
        </w:rPr>
        <w:t>Create PCT Segment</w:t>
      </w:r>
      <w:r>
        <w:rPr>
          <w:rFonts w:hint="eastAsia"/>
        </w:rPr>
        <w:t>”的作用是</w:t>
      </w:r>
      <w:r w:rsidRPr="00AB218C">
        <w:rPr>
          <w:rFonts w:hint="eastAsia"/>
          <w:u w:val="single"/>
        </w:rPr>
        <w:t xml:space="preserve"> </w:t>
      </w:r>
      <w:r>
        <w:rPr>
          <w:rFonts w:hint="eastAsia"/>
          <w:u w:val="single"/>
        </w:rPr>
        <w:t>创建</w:t>
      </w:r>
      <w:proofErr w:type="gramStart"/>
      <w:r>
        <w:rPr>
          <w:rFonts w:hint="eastAsia"/>
          <w:u w:val="single"/>
        </w:rPr>
        <w:t>伪色彩查询表段</w:t>
      </w:r>
      <w:proofErr w:type="gramEnd"/>
      <w:r w:rsidRPr="00AB218C">
        <w:rPr>
          <w:rFonts w:hint="eastAsia"/>
          <w:u w:val="single"/>
        </w:rPr>
        <w:t xml:space="preserve"> </w:t>
      </w:r>
      <w:r w:rsidRPr="00AB218C">
        <w:rPr>
          <w:rFonts w:hint="eastAsia"/>
        </w:rPr>
        <w:t>，</w:t>
      </w:r>
      <w:r>
        <w:rPr>
          <w:rFonts w:hint="eastAsia"/>
        </w:rPr>
        <w:t xml:space="preserve"> </w:t>
      </w:r>
      <w:r>
        <w:rPr>
          <w:rFonts w:hint="eastAsia"/>
        </w:rPr>
        <w:t>“</w:t>
      </w:r>
      <w:r>
        <w:rPr>
          <w:rFonts w:hint="eastAsia"/>
        </w:rPr>
        <w:t>Create Text Segment</w:t>
      </w:r>
      <w:r>
        <w:rPr>
          <w:rFonts w:hint="eastAsia"/>
        </w:rPr>
        <w:t>”的作用是</w:t>
      </w:r>
      <w:r w:rsidRPr="00AB218C">
        <w:rPr>
          <w:rFonts w:hint="eastAsia"/>
          <w:u w:val="single"/>
        </w:rPr>
        <w:t xml:space="preserve"> </w:t>
      </w:r>
      <w:r>
        <w:rPr>
          <w:rFonts w:hint="eastAsia"/>
          <w:u w:val="single"/>
        </w:rPr>
        <w:t>创建文本段</w:t>
      </w:r>
      <w:r w:rsidRPr="00AB218C">
        <w:rPr>
          <w:rFonts w:hint="eastAsia"/>
          <w:u w:val="single"/>
        </w:rPr>
        <w:t xml:space="preserve"> </w:t>
      </w:r>
      <w:r w:rsidRPr="00AB218C">
        <w:rPr>
          <w:rFonts w:hint="eastAsia"/>
        </w:rPr>
        <w:t>，</w:t>
      </w:r>
      <w:r w:rsidR="009E1EEB">
        <w:rPr>
          <w:rFonts w:hint="eastAsia"/>
        </w:rPr>
        <w:t>该窗口的上一级菜单是</w:t>
      </w:r>
      <w:r w:rsidR="009E1EEB" w:rsidRPr="00AB218C">
        <w:rPr>
          <w:rFonts w:hint="eastAsia"/>
          <w:u w:val="single"/>
        </w:rPr>
        <w:t xml:space="preserve"> </w:t>
      </w:r>
      <w:r w:rsidR="00BF2F82">
        <w:rPr>
          <w:rFonts w:hint="eastAsia"/>
          <w:u w:val="single"/>
        </w:rPr>
        <w:t>Edit</w:t>
      </w:r>
      <w:r w:rsidR="009E1EEB" w:rsidRPr="00AB218C">
        <w:rPr>
          <w:rFonts w:hint="eastAsia"/>
          <w:u w:val="single"/>
        </w:rPr>
        <w:t xml:space="preserve"> </w:t>
      </w:r>
      <w:r w:rsidR="009E1EEB">
        <w:rPr>
          <w:rFonts w:hint="eastAsia"/>
        </w:rPr>
        <w:t>。</w:t>
      </w:r>
    </w:p>
    <w:p w:rsidR="00176732" w:rsidRDefault="00176732">
      <w:r>
        <w:rPr>
          <w:rFonts w:hint="eastAsia"/>
          <w:noProof/>
        </w:rPr>
        <w:lastRenderedPageBreak/>
        <w:drawing>
          <wp:inline distT="0" distB="0" distL="0" distR="0">
            <wp:extent cx="1562100" cy="16256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562100" cy="1625600"/>
                    </a:xfrm>
                    <a:prstGeom prst="rect">
                      <a:avLst/>
                    </a:prstGeom>
                    <a:noFill/>
                    <a:ln w="9525">
                      <a:noFill/>
                      <a:miter lim="800000"/>
                      <a:headEnd/>
                      <a:tailEnd/>
                    </a:ln>
                  </pic:spPr>
                </pic:pic>
              </a:graphicData>
            </a:graphic>
          </wp:inline>
        </w:drawing>
      </w:r>
    </w:p>
    <w:p w:rsidR="00832EA0" w:rsidRDefault="00832EA0">
      <w:pPr>
        <w:sectPr w:rsidR="00832EA0" w:rsidSect="00832EA0">
          <w:type w:val="continuous"/>
          <w:pgSz w:w="11906" w:h="16838"/>
          <w:pgMar w:top="1440" w:right="1800" w:bottom="1440" w:left="1800" w:header="851" w:footer="992" w:gutter="0"/>
          <w:cols w:num="2" w:space="425"/>
          <w:docGrid w:type="lines" w:linePitch="312"/>
        </w:sectPr>
      </w:pPr>
    </w:p>
    <w:p w:rsidR="0067089F" w:rsidRDefault="0067089F" w:rsidP="0067089F">
      <w:r>
        <w:rPr>
          <w:rFonts w:hint="eastAsia"/>
        </w:rPr>
        <w:lastRenderedPageBreak/>
        <w:t>2</w:t>
      </w:r>
      <w:r>
        <w:rPr>
          <w:rFonts w:hint="eastAsia"/>
        </w:rPr>
        <w:t>、</w:t>
      </w:r>
      <w:r w:rsidRPr="00B205CA">
        <w:rPr>
          <w:rFonts w:hint="eastAsia"/>
        </w:rPr>
        <w:t>如下图：一个文件管理几乎所有数据，影像数据存放在</w:t>
      </w:r>
      <w:r w:rsidRPr="00B205CA">
        <w:rPr>
          <w:rFonts w:hint="eastAsia"/>
        </w:rPr>
        <w:t>CHANNEL</w:t>
      </w:r>
      <w:r w:rsidRPr="00B205CA">
        <w:rPr>
          <w:rFonts w:hint="eastAsia"/>
        </w:rPr>
        <w:t>（中文称为“通道”）中，非影像数据存放在</w:t>
      </w:r>
      <w:r w:rsidRPr="00B205CA">
        <w:t>SEGMENT</w:t>
      </w:r>
      <w:r w:rsidRPr="00B205CA">
        <w:rPr>
          <w:rFonts w:hint="eastAsia"/>
        </w:rPr>
        <w:t>（中文称为“段”）中。</w:t>
      </w:r>
      <w:r>
        <w:rPr>
          <w:rFonts w:hint="eastAsia"/>
        </w:rPr>
        <w:t>其中</w:t>
      </w:r>
      <w:proofErr w:type="spellStart"/>
      <w:r>
        <w:rPr>
          <w:rFonts w:hint="eastAsia"/>
        </w:rPr>
        <w:t>Georeferencing</w:t>
      </w:r>
      <w:proofErr w:type="spellEnd"/>
      <w:r>
        <w:rPr>
          <w:rFonts w:hint="eastAsia"/>
        </w:rPr>
        <w:t>称为</w:t>
      </w:r>
      <w:r w:rsidRPr="00AB218C">
        <w:rPr>
          <w:rFonts w:hint="eastAsia"/>
          <w:u w:val="single"/>
        </w:rPr>
        <w:t xml:space="preserve">        </w:t>
      </w:r>
      <w:r>
        <w:rPr>
          <w:rFonts w:hint="eastAsia"/>
        </w:rPr>
        <w:t>、</w:t>
      </w:r>
      <w:r>
        <w:rPr>
          <w:rFonts w:hint="eastAsia"/>
        </w:rPr>
        <w:t>Vectors/Polygons</w:t>
      </w:r>
      <w:r>
        <w:rPr>
          <w:rFonts w:hint="eastAsia"/>
        </w:rPr>
        <w:t>称为</w:t>
      </w:r>
      <w:r w:rsidRPr="00AB218C">
        <w:rPr>
          <w:rFonts w:hint="eastAsia"/>
          <w:u w:val="single"/>
        </w:rPr>
        <w:t xml:space="preserve">        </w:t>
      </w:r>
      <w:r>
        <w:rPr>
          <w:rFonts w:hint="eastAsia"/>
        </w:rPr>
        <w:t>、</w:t>
      </w:r>
      <w:r>
        <w:rPr>
          <w:rFonts w:hint="eastAsia"/>
        </w:rPr>
        <w:t>Signatures</w:t>
      </w:r>
      <w:r>
        <w:rPr>
          <w:rFonts w:hint="eastAsia"/>
        </w:rPr>
        <w:t>称为</w:t>
      </w:r>
      <w:r w:rsidRPr="00AB218C">
        <w:rPr>
          <w:rFonts w:hint="eastAsia"/>
          <w:u w:val="single"/>
        </w:rPr>
        <w:t xml:space="preserve">        </w:t>
      </w:r>
      <w:r>
        <w:rPr>
          <w:rFonts w:hint="eastAsia"/>
        </w:rPr>
        <w:t>、</w:t>
      </w:r>
      <w:r>
        <w:rPr>
          <w:rFonts w:hint="eastAsia"/>
        </w:rPr>
        <w:t>Look-Up Tables</w:t>
      </w:r>
      <w:r>
        <w:rPr>
          <w:rFonts w:hint="eastAsia"/>
        </w:rPr>
        <w:t>称为</w:t>
      </w:r>
      <w:r w:rsidRPr="00AB218C">
        <w:rPr>
          <w:rFonts w:hint="eastAsia"/>
          <w:u w:val="single"/>
        </w:rPr>
        <w:t xml:space="preserve">        </w:t>
      </w:r>
      <w:r>
        <w:rPr>
          <w:rFonts w:hint="eastAsia"/>
        </w:rPr>
        <w:t>、</w:t>
      </w:r>
      <w:r>
        <w:rPr>
          <w:rFonts w:hint="eastAsia"/>
        </w:rPr>
        <w:t>Ground Control Point Segments</w:t>
      </w:r>
      <w:r>
        <w:rPr>
          <w:rFonts w:hint="eastAsia"/>
        </w:rPr>
        <w:t>称为</w:t>
      </w:r>
      <w:r w:rsidRPr="00AB218C">
        <w:rPr>
          <w:rFonts w:hint="eastAsia"/>
          <w:u w:val="single"/>
        </w:rPr>
        <w:t xml:space="preserve">        </w:t>
      </w:r>
      <w:r>
        <w:rPr>
          <w:rFonts w:hint="eastAsia"/>
        </w:rPr>
        <w:t>。</w:t>
      </w:r>
    </w:p>
    <w:p w:rsidR="0067089F" w:rsidRPr="00B205CA" w:rsidRDefault="0067089F" w:rsidP="0067089F">
      <w:r>
        <w:rPr>
          <w:rFonts w:hint="eastAsia"/>
          <w:noProof/>
        </w:rPr>
        <w:drawing>
          <wp:inline distT="0" distB="0" distL="0" distR="0">
            <wp:extent cx="4733925" cy="5814990"/>
            <wp:effectExtent l="19050" t="0" r="9525" b="0"/>
            <wp:docPr id="6" name="图片 2" descr="D:\ZDX\filestructur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ZDX\filestructure.bmp"/>
                    <pic:cNvPicPr>
                      <a:picLocks noChangeAspect="1" noChangeArrowheads="1"/>
                    </pic:cNvPicPr>
                  </pic:nvPicPr>
                  <pic:blipFill>
                    <a:blip r:embed="rId7" cstate="print"/>
                    <a:srcRect/>
                    <a:stretch>
                      <a:fillRect/>
                    </a:stretch>
                  </pic:blipFill>
                  <pic:spPr bwMode="auto">
                    <a:xfrm>
                      <a:off x="0" y="0"/>
                      <a:ext cx="4744357" cy="5827804"/>
                    </a:xfrm>
                    <a:prstGeom prst="rect">
                      <a:avLst/>
                    </a:prstGeom>
                    <a:noFill/>
                    <a:ln w="9525">
                      <a:noFill/>
                      <a:miter lim="800000"/>
                      <a:headEnd/>
                      <a:tailEnd/>
                    </a:ln>
                  </pic:spPr>
                </pic:pic>
              </a:graphicData>
            </a:graphic>
          </wp:inline>
        </w:drawing>
      </w:r>
    </w:p>
    <w:p w:rsidR="009E1EEB" w:rsidRDefault="0067089F">
      <w:r>
        <w:rPr>
          <w:rFonts w:hint="eastAsia"/>
        </w:rPr>
        <w:lastRenderedPageBreak/>
        <w:t>3</w:t>
      </w:r>
      <w:r w:rsidR="009E1EEB">
        <w:rPr>
          <w:rFonts w:hint="eastAsia"/>
        </w:rPr>
        <w:t>、</w:t>
      </w:r>
      <w:r w:rsidR="009E1EEB">
        <w:rPr>
          <w:rFonts w:hint="eastAsia"/>
        </w:rPr>
        <w:t>PCI</w:t>
      </w:r>
      <w:r w:rsidR="009E1EEB">
        <w:rPr>
          <w:rFonts w:hint="eastAsia"/>
        </w:rPr>
        <w:t>遥感影像处理软件采用的数据扩展名为</w:t>
      </w:r>
      <w:r w:rsidR="009E1EEB" w:rsidRPr="00AB218C">
        <w:rPr>
          <w:rFonts w:hint="eastAsia"/>
          <w:u w:val="single"/>
        </w:rPr>
        <w:t xml:space="preserve">  </w:t>
      </w:r>
      <w:r w:rsidR="00BF2F82">
        <w:rPr>
          <w:rFonts w:hint="eastAsia"/>
          <w:u w:val="single"/>
        </w:rPr>
        <w:t>pix</w:t>
      </w:r>
      <w:r w:rsidR="009E1EEB" w:rsidRPr="00AB218C">
        <w:rPr>
          <w:rFonts w:hint="eastAsia"/>
          <w:u w:val="single"/>
        </w:rPr>
        <w:t xml:space="preserve">  </w:t>
      </w:r>
      <w:r w:rsidR="009E1EEB" w:rsidRPr="00AB218C">
        <w:rPr>
          <w:rFonts w:hint="eastAsia"/>
        </w:rPr>
        <w:t>，</w:t>
      </w:r>
      <w:r w:rsidR="009E1EEB">
        <w:rPr>
          <w:rFonts w:hint="eastAsia"/>
        </w:rPr>
        <w:t>它包括</w:t>
      </w:r>
      <w:r w:rsidR="00BF2F82">
        <w:rPr>
          <w:rFonts w:hint="eastAsia"/>
        </w:rPr>
        <w:t>Channel</w:t>
      </w:r>
      <w:r w:rsidR="009E1EEB">
        <w:rPr>
          <w:rFonts w:hint="eastAsia"/>
        </w:rPr>
        <w:t>和</w:t>
      </w:r>
      <w:r w:rsidR="00BF2F82">
        <w:rPr>
          <w:rFonts w:hint="eastAsia"/>
        </w:rPr>
        <w:t>Segment</w:t>
      </w:r>
      <w:r w:rsidR="009E1EEB">
        <w:rPr>
          <w:rFonts w:hint="eastAsia"/>
        </w:rPr>
        <w:t>两个部分，其中</w:t>
      </w:r>
      <w:r w:rsidR="009E1EEB">
        <w:rPr>
          <w:rFonts w:hint="eastAsia"/>
        </w:rPr>
        <w:t>Channel</w:t>
      </w:r>
      <w:r w:rsidR="009E1EEB">
        <w:rPr>
          <w:rFonts w:hint="eastAsia"/>
        </w:rPr>
        <w:t>包括四种类型，分别是</w:t>
      </w:r>
      <w:r w:rsidR="009E1EEB" w:rsidRPr="00AB218C">
        <w:rPr>
          <w:rFonts w:hint="eastAsia"/>
          <w:u w:val="single"/>
        </w:rPr>
        <w:t xml:space="preserve"> </w:t>
      </w:r>
      <w:r w:rsidR="00BF2F82">
        <w:rPr>
          <w:rFonts w:hint="eastAsia"/>
          <w:u w:val="single"/>
        </w:rPr>
        <w:t>8Ul</w:t>
      </w:r>
      <w:r w:rsidR="009E1EEB" w:rsidRPr="00AB218C">
        <w:rPr>
          <w:rFonts w:hint="eastAsia"/>
          <w:u w:val="single"/>
        </w:rPr>
        <w:t xml:space="preserve"> </w:t>
      </w:r>
      <w:r w:rsidR="009E1EEB">
        <w:rPr>
          <w:rFonts w:hint="eastAsia"/>
        </w:rPr>
        <w:t>、</w:t>
      </w:r>
      <w:r w:rsidR="009E1EEB" w:rsidRPr="00AB218C">
        <w:rPr>
          <w:rFonts w:hint="eastAsia"/>
          <w:u w:val="single"/>
        </w:rPr>
        <w:t xml:space="preserve"> </w:t>
      </w:r>
      <w:r w:rsidR="00BF2F82">
        <w:rPr>
          <w:rFonts w:hint="eastAsia"/>
          <w:u w:val="single"/>
        </w:rPr>
        <w:t>16S</w:t>
      </w:r>
      <w:r w:rsidR="009E1EEB" w:rsidRPr="00AB218C">
        <w:rPr>
          <w:rFonts w:hint="eastAsia"/>
          <w:u w:val="single"/>
        </w:rPr>
        <w:t xml:space="preserve"> </w:t>
      </w:r>
      <w:r w:rsidR="009E1EEB">
        <w:rPr>
          <w:rFonts w:hint="eastAsia"/>
        </w:rPr>
        <w:t>、</w:t>
      </w:r>
      <w:r w:rsidR="00BF2F82" w:rsidRPr="00BF2F82">
        <w:rPr>
          <w:rFonts w:hint="eastAsia"/>
          <w:u w:val="single"/>
        </w:rPr>
        <w:t xml:space="preserve"> </w:t>
      </w:r>
      <w:r w:rsidR="009E1EEB" w:rsidRPr="00BF2F82">
        <w:rPr>
          <w:rFonts w:hint="eastAsia"/>
          <w:u w:val="single"/>
        </w:rPr>
        <w:t>16U</w:t>
      </w:r>
      <w:r w:rsidR="009E1EEB">
        <w:rPr>
          <w:rFonts w:hint="eastAsia"/>
        </w:rPr>
        <w:t>以及</w:t>
      </w:r>
      <w:r w:rsidR="00BF2F82" w:rsidRPr="00BF2F82">
        <w:rPr>
          <w:rFonts w:hint="eastAsia"/>
          <w:u w:val="single"/>
        </w:rPr>
        <w:t xml:space="preserve"> </w:t>
      </w:r>
      <w:r w:rsidR="00225705" w:rsidRPr="00BF2F82">
        <w:rPr>
          <w:rFonts w:hint="eastAsia"/>
          <w:u w:val="single"/>
        </w:rPr>
        <w:t>32R</w:t>
      </w:r>
      <w:r w:rsidR="00BF2F82" w:rsidRPr="00BF2F82">
        <w:rPr>
          <w:rFonts w:hint="eastAsia"/>
          <w:u w:val="single"/>
        </w:rPr>
        <w:t xml:space="preserve"> </w:t>
      </w:r>
      <w:r w:rsidR="009E1EEB">
        <w:rPr>
          <w:rFonts w:hint="eastAsia"/>
        </w:rPr>
        <w:t>，</w:t>
      </w:r>
      <w:r w:rsidR="00ED3846">
        <w:rPr>
          <w:rFonts w:hint="eastAsia"/>
        </w:rPr>
        <w:t xml:space="preserve"> </w:t>
      </w:r>
      <w:r w:rsidR="009E1EEB">
        <w:rPr>
          <w:rFonts w:hint="eastAsia"/>
        </w:rPr>
        <w:t>Segment</w:t>
      </w:r>
      <w:r w:rsidR="009E1EEB">
        <w:rPr>
          <w:rFonts w:hint="eastAsia"/>
        </w:rPr>
        <w:t>可分为多种</w:t>
      </w:r>
      <w:r w:rsidR="00225705">
        <w:rPr>
          <w:rFonts w:hint="eastAsia"/>
        </w:rPr>
        <w:t>，其中</w:t>
      </w:r>
      <w:r w:rsidR="00BF2F82">
        <w:rPr>
          <w:rFonts w:hint="eastAsia"/>
        </w:rPr>
        <w:t>Ground Control Point Segment</w:t>
      </w:r>
      <w:r w:rsidR="00225705">
        <w:rPr>
          <w:rFonts w:hint="eastAsia"/>
        </w:rPr>
        <w:t>称为</w:t>
      </w:r>
      <w:r w:rsidR="00BF2F82">
        <w:rPr>
          <w:rFonts w:hint="eastAsia"/>
          <w:u w:val="single"/>
        </w:rPr>
        <w:t xml:space="preserve"> </w:t>
      </w:r>
      <w:r w:rsidR="00BF2F82">
        <w:rPr>
          <w:rFonts w:hint="eastAsia"/>
          <w:u w:val="single"/>
        </w:rPr>
        <w:t>控制点数</w:t>
      </w:r>
      <w:r w:rsidR="00BF2F82">
        <w:rPr>
          <w:rFonts w:hint="eastAsia"/>
          <w:u w:val="single"/>
        </w:rPr>
        <w:t xml:space="preserve"> </w:t>
      </w:r>
      <w:r w:rsidR="00225705">
        <w:rPr>
          <w:rFonts w:hint="eastAsia"/>
        </w:rPr>
        <w:t>，</w:t>
      </w:r>
      <w:proofErr w:type="spellStart"/>
      <w:r w:rsidR="00225705">
        <w:rPr>
          <w:rFonts w:hint="eastAsia"/>
        </w:rPr>
        <w:t>Georeferncing</w:t>
      </w:r>
      <w:proofErr w:type="spellEnd"/>
      <w:r w:rsidR="00225705">
        <w:rPr>
          <w:rFonts w:hint="eastAsia"/>
        </w:rPr>
        <w:t>称为</w:t>
      </w:r>
      <w:r w:rsidR="00BF2F82" w:rsidRPr="00BF2F82">
        <w:rPr>
          <w:rFonts w:hint="eastAsia"/>
          <w:u w:val="single"/>
        </w:rPr>
        <w:t xml:space="preserve"> </w:t>
      </w:r>
      <w:r w:rsidR="00BF2F82" w:rsidRPr="00BF2F82">
        <w:rPr>
          <w:rFonts w:hint="eastAsia"/>
          <w:u w:val="single"/>
        </w:rPr>
        <w:t>投影坐标段</w:t>
      </w:r>
      <w:r w:rsidR="00BF2F82">
        <w:rPr>
          <w:rFonts w:hint="eastAsia"/>
          <w:u w:val="single"/>
        </w:rPr>
        <w:t xml:space="preserve"> </w:t>
      </w:r>
      <w:r w:rsidR="00225705">
        <w:rPr>
          <w:rFonts w:hint="eastAsia"/>
        </w:rPr>
        <w:t>，它始终位于第一段。</w:t>
      </w:r>
    </w:p>
    <w:p w:rsidR="00BF2F82" w:rsidRDefault="0067089F">
      <w:r>
        <w:rPr>
          <w:rFonts w:hint="eastAsia"/>
        </w:rPr>
        <w:t>4</w:t>
      </w:r>
      <w:r w:rsidR="00225705">
        <w:rPr>
          <w:rFonts w:hint="eastAsia"/>
        </w:rPr>
        <w:t>、</w:t>
      </w:r>
      <w:r w:rsidR="00225705">
        <w:rPr>
          <w:rFonts w:hint="eastAsia"/>
        </w:rPr>
        <w:t>Landsat-7</w:t>
      </w:r>
      <w:r w:rsidR="00225705">
        <w:rPr>
          <w:rFonts w:hint="eastAsia"/>
        </w:rPr>
        <w:t>全色波段的波长是</w:t>
      </w:r>
      <w:r w:rsidR="008E7D6F" w:rsidRPr="00AB218C">
        <w:rPr>
          <w:rFonts w:hint="eastAsia"/>
          <w:u w:val="single"/>
        </w:rPr>
        <w:t xml:space="preserve"> </w:t>
      </w:r>
      <w:r w:rsidR="00BF2F82">
        <w:rPr>
          <w:rFonts w:hint="eastAsia"/>
          <w:u w:val="single"/>
        </w:rPr>
        <w:t>0.52-0.92</w:t>
      </w:r>
      <w:r w:rsidR="008E7D6F" w:rsidRPr="00AB218C">
        <w:rPr>
          <w:rFonts w:hint="eastAsia"/>
          <w:u w:val="single"/>
        </w:rPr>
        <w:t xml:space="preserve"> </w:t>
      </w:r>
      <w:r w:rsidR="00225705">
        <w:rPr>
          <w:rFonts w:hint="eastAsia"/>
        </w:rPr>
        <w:t>微米，多光谱波段的地面分辨率为</w:t>
      </w:r>
      <w:r w:rsidR="008E7D6F" w:rsidRPr="00AB218C">
        <w:rPr>
          <w:rFonts w:hint="eastAsia"/>
          <w:u w:val="single"/>
        </w:rPr>
        <w:t xml:space="preserve"> </w:t>
      </w:r>
      <w:r w:rsidR="00BF2F82">
        <w:rPr>
          <w:rFonts w:hint="eastAsia"/>
          <w:u w:val="single"/>
        </w:rPr>
        <w:t>30</w:t>
      </w:r>
      <w:r w:rsidR="008E7D6F" w:rsidRPr="00AB218C">
        <w:rPr>
          <w:rFonts w:hint="eastAsia"/>
          <w:u w:val="single"/>
        </w:rPr>
        <w:t xml:space="preserve"> </w:t>
      </w:r>
      <w:r w:rsidR="00BF2F82">
        <w:rPr>
          <w:rFonts w:hint="eastAsia"/>
        </w:rPr>
        <w:t>米；</w:t>
      </w:r>
    </w:p>
    <w:p w:rsidR="00225705" w:rsidRDefault="00225705" w:rsidP="00BF2F82">
      <w:pPr>
        <w:ind w:firstLineChars="100" w:firstLine="210"/>
      </w:pPr>
      <w:r>
        <w:rPr>
          <w:rFonts w:hint="eastAsia"/>
        </w:rPr>
        <w:t>SPOT-4</w:t>
      </w:r>
      <w:r>
        <w:rPr>
          <w:rFonts w:hint="eastAsia"/>
        </w:rPr>
        <w:t>多光谱地面分辨率为</w:t>
      </w:r>
      <w:r w:rsidR="008E7D6F" w:rsidRPr="00AB218C">
        <w:rPr>
          <w:rFonts w:hint="eastAsia"/>
          <w:u w:val="single"/>
        </w:rPr>
        <w:t xml:space="preserve"> </w:t>
      </w:r>
      <w:r w:rsidR="00BF2F82">
        <w:rPr>
          <w:rFonts w:hint="eastAsia"/>
          <w:u w:val="single"/>
        </w:rPr>
        <w:t>20</w:t>
      </w:r>
      <w:r w:rsidR="008E7D6F" w:rsidRPr="00AB218C">
        <w:rPr>
          <w:rFonts w:hint="eastAsia"/>
          <w:u w:val="single"/>
        </w:rPr>
        <w:t xml:space="preserve"> </w:t>
      </w:r>
      <w:r>
        <w:rPr>
          <w:rFonts w:hint="eastAsia"/>
        </w:rPr>
        <w:t>米，全色波段的分辨率为</w:t>
      </w:r>
      <w:r w:rsidR="008E7D6F" w:rsidRPr="00AB218C">
        <w:rPr>
          <w:rFonts w:hint="eastAsia"/>
          <w:u w:val="single"/>
        </w:rPr>
        <w:t xml:space="preserve"> </w:t>
      </w:r>
      <w:r w:rsidR="00BF2F82">
        <w:rPr>
          <w:rFonts w:hint="eastAsia"/>
          <w:u w:val="single"/>
        </w:rPr>
        <w:t>10</w:t>
      </w:r>
      <w:r w:rsidR="008E7D6F" w:rsidRPr="00AB218C">
        <w:rPr>
          <w:rFonts w:hint="eastAsia"/>
          <w:u w:val="single"/>
        </w:rPr>
        <w:t xml:space="preserve"> </w:t>
      </w:r>
      <w:r>
        <w:rPr>
          <w:rFonts w:hint="eastAsia"/>
        </w:rPr>
        <w:t>米。</w:t>
      </w:r>
    </w:p>
    <w:p w:rsidR="00225705" w:rsidRDefault="0067089F">
      <w:r>
        <w:rPr>
          <w:rFonts w:hint="eastAsia"/>
        </w:rPr>
        <w:t>5</w:t>
      </w:r>
      <w:r w:rsidR="00225705">
        <w:rPr>
          <w:rFonts w:hint="eastAsia"/>
        </w:rPr>
        <w:t>、</w:t>
      </w:r>
      <w:r w:rsidR="00225705">
        <w:rPr>
          <w:rFonts w:hint="eastAsia"/>
        </w:rPr>
        <w:t>TM</w:t>
      </w:r>
      <w:r w:rsidR="00225705">
        <w:rPr>
          <w:rFonts w:hint="eastAsia"/>
        </w:rPr>
        <w:t>图像中博</w:t>
      </w:r>
      <w:proofErr w:type="gramStart"/>
      <w:r w:rsidR="00225705">
        <w:rPr>
          <w:rFonts w:hint="eastAsia"/>
        </w:rPr>
        <w:t>城范围</w:t>
      </w:r>
      <w:proofErr w:type="gramEnd"/>
      <w:r w:rsidR="00225705">
        <w:rPr>
          <w:rFonts w:hint="eastAsia"/>
        </w:rPr>
        <w:t>0.45-0.52</w:t>
      </w:r>
      <w:r w:rsidR="00225705">
        <w:rPr>
          <w:rFonts w:hint="eastAsia"/>
        </w:rPr>
        <w:t>微米的称为</w:t>
      </w:r>
      <w:r w:rsidR="008E7D6F" w:rsidRPr="00AB218C">
        <w:rPr>
          <w:rFonts w:hint="eastAsia"/>
          <w:u w:val="single"/>
        </w:rPr>
        <w:t xml:space="preserve"> </w:t>
      </w:r>
      <w:r w:rsidR="00BF2F82">
        <w:rPr>
          <w:rFonts w:hint="eastAsia"/>
          <w:u w:val="single"/>
        </w:rPr>
        <w:t>蓝光</w:t>
      </w:r>
      <w:r w:rsidR="008E7D6F" w:rsidRPr="00AB218C">
        <w:rPr>
          <w:rFonts w:hint="eastAsia"/>
          <w:u w:val="single"/>
        </w:rPr>
        <w:t xml:space="preserve"> </w:t>
      </w:r>
      <w:r w:rsidR="00225705">
        <w:rPr>
          <w:rFonts w:hint="eastAsia"/>
        </w:rPr>
        <w:t>波段，对水体穿透力强，对叶绿素与</w:t>
      </w:r>
      <w:r w:rsidR="00BF2F82">
        <w:rPr>
          <w:rFonts w:hint="eastAsia"/>
        </w:rPr>
        <w:t>叶</w:t>
      </w:r>
      <w:r w:rsidR="00225705">
        <w:rPr>
          <w:rFonts w:hint="eastAsia"/>
        </w:rPr>
        <w:t>色素浓度反应敏感，波长范围为</w:t>
      </w:r>
      <w:r w:rsidR="00225705">
        <w:rPr>
          <w:rFonts w:hint="eastAsia"/>
        </w:rPr>
        <w:t>0.63-0.69</w:t>
      </w:r>
      <w:r w:rsidR="00225705">
        <w:rPr>
          <w:rFonts w:hint="eastAsia"/>
        </w:rPr>
        <w:t>微米，称</w:t>
      </w:r>
      <w:r w:rsidR="008E7D6F" w:rsidRPr="00AB218C">
        <w:rPr>
          <w:rFonts w:hint="eastAsia"/>
          <w:u w:val="single"/>
        </w:rPr>
        <w:t xml:space="preserve"> </w:t>
      </w:r>
      <w:r w:rsidR="00BF2F82">
        <w:rPr>
          <w:rFonts w:hint="eastAsia"/>
          <w:u w:val="single"/>
        </w:rPr>
        <w:t>红光</w:t>
      </w:r>
      <w:r w:rsidR="008E7D6F" w:rsidRPr="00AB218C">
        <w:rPr>
          <w:rFonts w:hint="eastAsia"/>
          <w:u w:val="single"/>
        </w:rPr>
        <w:t xml:space="preserve"> </w:t>
      </w:r>
      <w:r w:rsidR="00225705">
        <w:rPr>
          <w:rFonts w:hint="eastAsia"/>
        </w:rPr>
        <w:t>波段，为叶绿素的主要吸收波段，波长</w:t>
      </w:r>
      <w:r w:rsidR="00225705">
        <w:rPr>
          <w:rFonts w:hint="eastAsia"/>
        </w:rPr>
        <w:t>2.04-2.35</w:t>
      </w:r>
      <w:r w:rsidR="00225705">
        <w:rPr>
          <w:rFonts w:hint="eastAsia"/>
        </w:rPr>
        <w:t>微米，称</w:t>
      </w:r>
      <w:r w:rsidR="008E7D6F">
        <w:rPr>
          <w:rFonts w:hint="eastAsia"/>
        </w:rPr>
        <w:t>为</w:t>
      </w:r>
      <w:r w:rsidR="008E7D6F" w:rsidRPr="00AB218C">
        <w:rPr>
          <w:rFonts w:hint="eastAsia"/>
          <w:u w:val="single"/>
        </w:rPr>
        <w:t xml:space="preserve"> </w:t>
      </w:r>
      <w:r w:rsidR="00BF2F82">
        <w:rPr>
          <w:rFonts w:hint="eastAsia"/>
          <w:u w:val="single"/>
        </w:rPr>
        <w:t>中红外</w:t>
      </w:r>
      <w:r w:rsidR="008E7D6F" w:rsidRPr="00AB218C">
        <w:rPr>
          <w:rFonts w:hint="eastAsia"/>
          <w:u w:val="single"/>
        </w:rPr>
        <w:t xml:space="preserve"> </w:t>
      </w:r>
      <w:r w:rsidR="00225705">
        <w:rPr>
          <w:rFonts w:hint="eastAsia"/>
        </w:rPr>
        <w:t>波段。</w:t>
      </w:r>
    </w:p>
    <w:p w:rsidR="00AB218C" w:rsidRPr="00225705" w:rsidRDefault="0067089F">
      <w:r>
        <w:rPr>
          <w:rFonts w:hint="eastAsia"/>
        </w:rPr>
        <w:t>6</w:t>
      </w:r>
      <w:r w:rsidR="00225705">
        <w:rPr>
          <w:rFonts w:hint="eastAsia"/>
        </w:rPr>
        <w:t>、基于最小距离分类法的遥感影像像元分类属于</w:t>
      </w:r>
      <w:r w:rsidR="008E7D6F" w:rsidRPr="00AB218C">
        <w:rPr>
          <w:rFonts w:hint="eastAsia"/>
          <w:u w:val="single"/>
        </w:rPr>
        <w:t xml:space="preserve"> </w:t>
      </w:r>
      <w:r w:rsidR="00BF2F82">
        <w:rPr>
          <w:rFonts w:hint="eastAsia"/>
          <w:u w:val="single"/>
        </w:rPr>
        <w:t>监督</w:t>
      </w:r>
      <w:r w:rsidR="008E7D6F">
        <w:rPr>
          <w:rFonts w:hint="eastAsia"/>
          <w:u w:val="single"/>
        </w:rPr>
        <w:t xml:space="preserve"> </w:t>
      </w:r>
      <w:r w:rsidR="00225705">
        <w:rPr>
          <w:rFonts w:hint="eastAsia"/>
        </w:rPr>
        <w:t>分类，基于</w:t>
      </w:r>
      <w:r w:rsidR="00225705">
        <w:rPr>
          <w:rFonts w:hint="eastAsia"/>
        </w:rPr>
        <w:t>K-means</w:t>
      </w:r>
      <w:r w:rsidR="00225705">
        <w:rPr>
          <w:rFonts w:hint="eastAsia"/>
        </w:rPr>
        <w:t>分类法的影像像元分类属于</w:t>
      </w:r>
      <w:r w:rsidR="008E7D6F" w:rsidRPr="00AB218C">
        <w:rPr>
          <w:rFonts w:hint="eastAsia"/>
          <w:u w:val="single"/>
        </w:rPr>
        <w:t xml:space="preserve"> </w:t>
      </w:r>
      <w:r w:rsidR="00BF2F82">
        <w:rPr>
          <w:rFonts w:hint="eastAsia"/>
          <w:u w:val="single"/>
        </w:rPr>
        <w:t>非监督分类</w:t>
      </w:r>
      <w:r w:rsidR="008E7D6F" w:rsidRPr="00AB218C">
        <w:rPr>
          <w:rFonts w:hint="eastAsia"/>
          <w:u w:val="single"/>
        </w:rPr>
        <w:t xml:space="preserve"> </w:t>
      </w:r>
      <w:r w:rsidR="00225705">
        <w:rPr>
          <w:rFonts w:hint="eastAsia"/>
        </w:rPr>
        <w:t>分类，基于</w:t>
      </w:r>
      <w:r w:rsidR="00225705">
        <w:rPr>
          <w:rFonts w:hint="eastAsia"/>
        </w:rPr>
        <w:t>ISODATA</w:t>
      </w:r>
      <w:r w:rsidR="00225705">
        <w:rPr>
          <w:rFonts w:hint="eastAsia"/>
        </w:rPr>
        <w:t>算法的影像像元分类属于</w:t>
      </w:r>
      <w:r w:rsidR="008E7D6F">
        <w:rPr>
          <w:rFonts w:hint="eastAsia"/>
          <w:u w:val="single"/>
        </w:rPr>
        <w:t xml:space="preserve"> </w:t>
      </w:r>
      <w:r w:rsidR="00BF2F82">
        <w:rPr>
          <w:rFonts w:hint="eastAsia"/>
          <w:u w:val="single"/>
        </w:rPr>
        <w:t>非监督分类</w:t>
      </w:r>
      <w:r w:rsidR="008E7D6F">
        <w:rPr>
          <w:rFonts w:hint="eastAsia"/>
          <w:u w:val="single"/>
        </w:rPr>
        <w:t xml:space="preserve"> </w:t>
      </w:r>
      <w:r w:rsidR="00225705">
        <w:rPr>
          <w:rFonts w:hint="eastAsia"/>
        </w:rPr>
        <w:t>分类</w:t>
      </w:r>
      <w:r w:rsidR="008E7D6F">
        <w:rPr>
          <w:rFonts w:hint="eastAsia"/>
        </w:rPr>
        <w:t>。</w:t>
      </w:r>
    </w:p>
    <w:p w:rsidR="00352264" w:rsidRDefault="0067089F">
      <w:r>
        <w:rPr>
          <w:rFonts w:hint="eastAsia"/>
        </w:rPr>
        <w:t>7</w:t>
      </w:r>
      <w:r w:rsidR="00AB218C">
        <w:rPr>
          <w:rFonts w:hint="eastAsia"/>
        </w:rPr>
        <w:t>、</w:t>
      </w:r>
      <w:r w:rsidR="00352264">
        <w:rPr>
          <w:rFonts w:hint="eastAsia"/>
        </w:rPr>
        <w:t>PCI</w:t>
      </w:r>
      <w:r w:rsidR="00352264">
        <w:rPr>
          <w:rFonts w:hint="eastAsia"/>
        </w:rPr>
        <w:t>遥感图像处理模块</w:t>
      </w:r>
      <w:proofErr w:type="spellStart"/>
      <w:r w:rsidR="00352264">
        <w:rPr>
          <w:rFonts w:hint="eastAsia"/>
        </w:rPr>
        <w:t>GCPWorks</w:t>
      </w:r>
      <w:proofErr w:type="spellEnd"/>
      <w:r w:rsidR="00352264">
        <w:rPr>
          <w:rFonts w:hint="eastAsia"/>
        </w:rPr>
        <w:t>的功能主要包括两种，分别</w:t>
      </w:r>
      <w:r w:rsidR="008E7D6F">
        <w:rPr>
          <w:rFonts w:hint="eastAsia"/>
        </w:rPr>
        <w:t>是</w:t>
      </w:r>
      <w:r w:rsidR="008E7D6F" w:rsidRPr="00AB218C">
        <w:rPr>
          <w:rFonts w:hint="eastAsia"/>
          <w:u w:val="single"/>
        </w:rPr>
        <w:t xml:space="preserve"> </w:t>
      </w:r>
      <w:r w:rsidR="00BF2F82">
        <w:rPr>
          <w:rFonts w:hint="eastAsia"/>
          <w:u w:val="single"/>
        </w:rPr>
        <w:t>几何校正</w:t>
      </w:r>
      <w:r w:rsidR="008E7D6F" w:rsidRPr="00AB218C">
        <w:rPr>
          <w:rFonts w:hint="eastAsia"/>
          <w:u w:val="single"/>
        </w:rPr>
        <w:t xml:space="preserve"> </w:t>
      </w:r>
      <w:r w:rsidR="008E7D6F" w:rsidRPr="00BF2F82">
        <w:rPr>
          <w:rFonts w:hint="eastAsia"/>
        </w:rPr>
        <w:t>、</w:t>
      </w:r>
      <w:r w:rsidR="008E7D6F" w:rsidRPr="00AB218C">
        <w:rPr>
          <w:rFonts w:hint="eastAsia"/>
          <w:u w:val="single"/>
        </w:rPr>
        <w:t xml:space="preserve"> </w:t>
      </w:r>
      <w:r w:rsidR="00BF2F82">
        <w:rPr>
          <w:rFonts w:hint="eastAsia"/>
          <w:u w:val="single"/>
        </w:rPr>
        <w:t>镶嵌</w:t>
      </w:r>
      <w:r w:rsidR="008E7D6F" w:rsidRPr="00AB218C">
        <w:rPr>
          <w:rFonts w:hint="eastAsia"/>
          <w:u w:val="single"/>
        </w:rPr>
        <w:t xml:space="preserve"> </w:t>
      </w:r>
      <w:r w:rsidR="008E7D6F" w:rsidRPr="00BF2F82">
        <w:rPr>
          <w:rFonts w:hint="eastAsia"/>
        </w:rPr>
        <w:t>。</w:t>
      </w:r>
    </w:p>
    <w:p w:rsidR="00352264" w:rsidRDefault="0067089F">
      <w:r>
        <w:rPr>
          <w:rFonts w:hint="eastAsia"/>
        </w:rPr>
        <w:t>8</w:t>
      </w:r>
      <w:r w:rsidR="00352264">
        <w:rPr>
          <w:rFonts w:hint="eastAsia"/>
        </w:rPr>
        <w:t>、</w:t>
      </w:r>
      <w:r w:rsidR="00BF2F82">
        <w:rPr>
          <w:rFonts w:hint="eastAsia"/>
        </w:rPr>
        <w:t>影像</w:t>
      </w:r>
      <w:r w:rsidR="00352264">
        <w:rPr>
          <w:rFonts w:hint="eastAsia"/>
        </w:rPr>
        <w:t>分类包括监督分类和</w:t>
      </w:r>
      <w:r w:rsidR="00352264" w:rsidRPr="00AB218C">
        <w:rPr>
          <w:rFonts w:hint="eastAsia"/>
          <w:u w:val="single"/>
        </w:rPr>
        <w:t xml:space="preserve"> </w:t>
      </w:r>
      <w:r w:rsidR="00BF2F82">
        <w:rPr>
          <w:rFonts w:hint="eastAsia"/>
          <w:u w:val="single"/>
        </w:rPr>
        <w:t>非监督分类</w:t>
      </w:r>
      <w:r w:rsidR="00352264" w:rsidRPr="00AB218C">
        <w:rPr>
          <w:rFonts w:hint="eastAsia"/>
          <w:u w:val="single"/>
        </w:rPr>
        <w:t xml:space="preserve"> </w:t>
      </w:r>
      <w:r w:rsidR="00352264">
        <w:rPr>
          <w:rFonts w:hint="eastAsia"/>
        </w:rPr>
        <w:t>分类，分类的实质是把</w:t>
      </w:r>
      <w:r w:rsidR="00352264" w:rsidRPr="00AB218C">
        <w:rPr>
          <w:rFonts w:hint="eastAsia"/>
          <w:u w:val="single"/>
        </w:rPr>
        <w:t xml:space="preserve"> </w:t>
      </w:r>
      <w:r w:rsidR="00BF2F82">
        <w:rPr>
          <w:rFonts w:hint="eastAsia"/>
          <w:u w:val="single"/>
        </w:rPr>
        <w:t>多为特征空间</w:t>
      </w:r>
      <w:r w:rsidR="00352264" w:rsidRPr="00AB218C">
        <w:rPr>
          <w:rFonts w:hint="eastAsia"/>
          <w:u w:val="single"/>
        </w:rPr>
        <w:t xml:space="preserve"> </w:t>
      </w:r>
      <w:r w:rsidR="00352264">
        <w:rPr>
          <w:rFonts w:hint="eastAsia"/>
        </w:rPr>
        <w:t>划分为若干区域</w:t>
      </w:r>
      <w:r w:rsidR="00102EDD">
        <w:rPr>
          <w:rFonts w:hint="eastAsia"/>
        </w:rPr>
        <w:t>（</w:t>
      </w:r>
      <w:r w:rsidR="00BB718E">
        <w:rPr>
          <w:rFonts w:hint="eastAsia"/>
        </w:rPr>
        <w:t>称</w:t>
      </w:r>
      <w:r w:rsidR="00102EDD">
        <w:rPr>
          <w:rFonts w:hint="eastAsia"/>
        </w:rPr>
        <w:t>子空间）</w:t>
      </w:r>
      <w:r w:rsidR="00352264">
        <w:rPr>
          <w:rFonts w:hint="eastAsia"/>
        </w:rPr>
        <w:t>，每个区域相当于</w:t>
      </w:r>
      <w:r w:rsidR="00352264" w:rsidRPr="00AB218C">
        <w:rPr>
          <w:rFonts w:hint="eastAsia"/>
          <w:u w:val="single"/>
        </w:rPr>
        <w:t xml:space="preserve"> </w:t>
      </w:r>
      <w:r w:rsidR="00BB718E">
        <w:rPr>
          <w:rFonts w:hint="eastAsia"/>
          <w:u w:val="single"/>
        </w:rPr>
        <w:t>一类</w:t>
      </w:r>
      <w:r w:rsidR="00352264" w:rsidRPr="00AB218C">
        <w:rPr>
          <w:rFonts w:hint="eastAsia"/>
          <w:u w:val="single"/>
        </w:rPr>
        <w:t xml:space="preserve"> </w:t>
      </w:r>
      <w:r w:rsidR="00352264" w:rsidRPr="00AB218C">
        <w:rPr>
          <w:rFonts w:hint="eastAsia"/>
        </w:rPr>
        <w:t>，</w:t>
      </w:r>
      <w:r w:rsidR="00352264">
        <w:rPr>
          <w:rFonts w:hint="eastAsia"/>
        </w:rPr>
        <w:t>即位于这一区域内的像元点归属于同一类。</w:t>
      </w:r>
    </w:p>
    <w:p w:rsidR="00B205CA" w:rsidRDefault="00832EA0">
      <w:r>
        <w:rPr>
          <w:rFonts w:hint="eastAsia"/>
        </w:rPr>
        <w:t>9</w:t>
      </w:r>
      <w:r w:rsidR="008D7787">
        <w:rPr>
          <w:rFonts w:hint="eastAsia"/>
        </w:rPr>
        <w:t>、如下图，</w:t>
      </w:r>
      <w:r w:rsidR="008D7787">
        <w:rPr>
          <w:rFonts w:hint="eastAsia"/>
        </w:rPr>
        <w:t xml:space="preserve">Edit </w:t>
      </w:r>
      <w:proofErr w:type="spellStart"/>
      <w:r w:rsidR="008D7787">
        <w:rPr>
          <w:rFonts w:hint="eastAsia"/>
        </w:rPr>
        <w:t>Traning</w:t>
      </w:r>
      <w:proofErr w:type="spellEnd"/>
      <w:r w:rsidR="008D7787">
        <w:rPr>
          <w:rFonts w:hint="eastAsia"/>
        </w:rPr>
        <w:t xml:space="preserve"> Sites</w:t>
      </w:r>
      <w:r w:rsidR="008D7787">
        <w:rPr>
          <w:rFonts w:hint="eastAsia"/>
        </w:rPr>
        <w:t>称为</w:t>
      </w:r>
      <w:r w:rsidR="008E7D6F" w:rsidRPr="00AB218C">
        <w:rPr>
          <w:rFonts w:hint="eastAsia"/>
          <w:u w:val="single"/>
        </w:rPr>
        <w:t xml:space="preserve"> </w:t>
      </w:r>
      <w:r w:rsidR="00BB718E">
        <w:rPr>
          <w:rFonts w:hint="eastAsia"/>
          <w:u w:val="single"/>
        </w:rPr>
        <w:t>选择训练区</w:t>
      </w:r>
      <w:r w:rsidR="008E7D6F" w:rsidRPr="00AB218C">
        <w:rPr>
          <w:rFonts w:hint="eastAsia"/>
          <w:u w:val="single"/>
        </w:rPr>
        <w:t xml:space="preserve"> </w:t>
      </w:r>
      <w:r w:rsidR="008D7787">
        <w:rPr>
          <w:rFonts w:hint="eastAsia"/>
        </w:rPr>
        <w:t>、</w:t>
      </w:r>
      <w:r w:rsidR="008D7787">
        <w:rPr>
          <w:rFonts w:hint="eastAsia"/>
        </w:rPr>
        <w:t>Signature Statistics</w:t>
      </w:r>
      <w:r w:rsidR="008D7787">
        <w:rPr>
          <w:rFonts w:hint="eastAsia"/>
        </w:rPr>
        <w:t>称为</w:t>
      </w:r>
      <w:r w:rsidR="00BB718E" w:rsidRPr="00BB718E">
        <w:rPr>
          <w:rFonts w:hint="eastAsia"/>
          <w:u w:val="single"/>
        </w:rPr>
        <w:t xml:space="preserve"> </w:t>
      </w:r>
      <w:r w:rsidR="008D7787" w:rsidRPr="00BB718E">
        <w:rPr>
          <w:rFonts w:hint="eastAsia"/>
          <w:u w:val="single"/>
        </w:rPr>
        <w:t>特征标志</w:t>
      </w:r>
      <w:r w:rsidR="00BB718E" w:rsidRPr="00BB718E">
        <w:rPr>
          <w:rFonts w:hint="eastAsia"/>
          <w:u w:val="single"/>
        </w:rPr>
        <w:t>统计</w:t>
      </w:r>
      <w:r w:rsidR="00BB718E">
        <w:rPr>
          <w:rFonts w:hint="eastAsia"/>
          <w:u w:val="single"/>
        </w:rPr>
        <w:t xml:space="preserve"> </w:t>
      </w:r>
      <w:r w:rsidR="008D7787">
        <w:rPr>
          <w:rFonts w:hint="eastAsia"/>
        </w:rPr>
        <w:t>，用于</w:t>
      </w:r>
      <w:r w:rsidR="008E7D6F" w:rsidRPr="00AB218C">
        <w:rPr>
          <w:rFonts w:hint="eastAsia"/>
          <w:u w:val="single"/>
        </w:rPr>
        <w:t xml:space="preserve"> </w:t>
      </w:r>
      <w:r w:rsidR="00BB718E">
        <w:rPr>
          <w:rFonts w:hint="eastAsia"/>
          <w:u w:val="single"/>
        </w:rPr>
        <w:t>检查训练样区</w:t>
      </w:r>
      <w:r w:rsidR="008E7D6F" w:rsidRPr="00AB218C">
        <w:rPr>
          <w:rFonts w:hint="eastAsia"/>
          <w:u w:val="single"/>
        </w:rPr>
        <w:t xml:space="preserve"> </w:t>
      </w:r>
      <w:r w:rsidR="008D7787">
        <w:rPr>
          <w:rFonts w:hint="eastAsia"/>
        </w:rPr>
        <w:t>、</w:t>
      </w:r>
      <w:r w:rsidR="008D7787">
        <w:rPr>
          <w:rFonts w:hint="eastAsia"/>
        </w:rPr>
        <w:t xml:space="preserve">Signature </w:t>
      </w:r>
      <w:proofErr w:type="spellStart"/>
      <w:r w:rsidR="008D7787">
        <w:rPr>
          <w:rFonts w:hint="eastAsia"/>
        </w:rPr>
        <w:t>Separability</w:t>
      </w:r>
      <w:proofErr w:type="spellEnd"/>
      <w:r w:rsidR="008D7787">
        <w:rPr>
          <w:rFonts w:hint="eastAsia"/>
        </w:rPr>
        <w:t>称为</w:t>
      </w:r>
      <w:r w:rsidR="008E7D6F" w:rsidRPr="00AB218C">
        <w:rPr>
          <w:rFonts w:hint="eastAsia"/>
          <w:u w:val="single"/>
        </w:rPr>
        <w:t xml:space="preserve"> </w:t>
      </w:r>
      <w:r w:rsidR="00BB718E">
        <w:rPr>
          <w:rFonts w:hint="eastAsia"/>
          <w:u w:val="single"/>
        </w:rPr>
        <w:t>特征标志分离度</w:t>
      </w:r>
      <w:r w:rsidR="008E7D6F">
        <w:rPr>
          <w:rFonts w:hint="eastAsia"/>
          <w:u w:val="single"/>
        </w:rPr>
        <w:t xml:space="preserve"> </w:t>
      </w:r>
      <w:r w:rsidR="008D7787">
        <w:rPr>
          <w:rFonts w:hint="eastAsia"/>
        </w:rPr>
        <w:t>。</w:t>
      </w:r>
    </w:p>
    <w:p w:rsidR="00832EA0" w:rsidRDefault="00832EA0" w:rsidP="00832EA0">
      <w:r>
        <w:rPr>
          <w:rFonts w:hint="eastAsia"/>
        </w:rPr>
        <w:t>10</w:t>
      </w:r>
      <w:r>
        <w:rPr>
          <w:rFonts w:hint="eastAsia"/>
        </w:rPr>
        <w:t>、</w:t>
      </w:r>
      <w:r>
        <w:rPr>
          <w:rFonts w:hint="eastAsia"/>
        </w:rPr>
        <w:t>Landsat-5</w:t>
      </w:r>
      <w:r>
        <w:rPr>
          <w:rFonts w:hint="eastAsia"/>
        </w:rPr>
        <w:t>号卫星</w:t>
      </w:r>
      <w:r>
        <w:rPr>
          <w:rFonts w:hint="eastAsia"/>
        </w:rPr>
        <w:t>TM</w:t>
      </w:r>
      <w:r>
        <w:rPr>
          <w:rFonts w:hint="eastAsia"/>
        </w:rPr>
        <w:t>影像的对面分辨率为</w:t>
      </w:r>
      <w:r w:rsidRPr="00AB218C">
        <w:rPr>
          <w:rFonts w:hint="eastAsia"/>
          <w:u w:val="single"/>
        </w:rPr>
        <w:t xml:space="preserve"> </w:t>
      </w:r>
      <w:r w:rsidR="00BB718E">
        <w:rPr>
          <w:rFonts w:hint="eastAsia"/>
          <w:u w:val="single"/>
        </w:rPr>
        <w:t>30</w:t>
      </w:r>
      <w:r w:rsidRPr="00AB218C">
        <w:rPr>
          <w:rFonts w:hint="eastAsia"/>
          <w:u w:val="single"/>
        </w:rPr>
        <w:t xml:space="preserve"> </w:t>
      </w:r>
      <w:r>
        <w:rPr>
          <w:rFonts w:hint="eastAsia"/>
        </w:rPr>
        <w:t>米（第六波段为</w:t>
      </w:r>
      <w:r>
        <w:rPr>
          <w:rFonts w:hint="eastAsia"/>
        </w:rPr>
        <w:t>120</w:t>
      </w:r>
      <w:r>
        <w:rPr>
          <w:rFonts w:hint="eastAsia"/>
        </w:rPr>
        <w:t>米）。</w:t>
      </w:r>
      <w:r>
        <w:rPr>
          <w:rFonts w:hint="eastAsia"/>
        </w:rPr>
        <w:t>1999</w:t>
      </w:r>
      <w:r>
        <w:rPr>
          <w:rFonts w:hint="eastAsia"/>
        </w:rPr>
        <w:t>年</w:t>
      </w:r>
      <w:r>
        <w:rPr>
          <w:rFonts w:hint="eastAsia"/>
        </w:rPr>
        <w:t>4</w:t>
      </w:r>
      <w:r>
        <w:rPr>
          <w:rFonts w:hint="eastAsia"/>
        </w:rPr>
        <w:t>月</w:t>
      </w:r>
      <w:r>
        <w:rPr>
          <w:rFonts w:hint="eastAsia"/>
        </w:rPr>
        <w:t>15</w:t>
      </w:r>
      <w:r>
        <w:rPr>
          <w:rFonts w:hint="eastAsia"/>
        </w:rPr>
        <w:t>日发射的</w:t>
      </w:r>
      <w:r>
        <w:rPr>
          <w:rFonts w:hint="eastAsia"/>
        </w:rPr>
        <w:t>Landsat-7</w:t>
      </w:r>
      <w:r>
        <w:rPr>
          <w:rFonts w:hint="eastAsia"/>
        </w:rPr>
        <w:t>采用了</w:t>
      </w:r>
      <w:r>
        <w:rPr>
          <w:rFonts w:hint="eastAsia"/>
        </w:rPr>
        <w:t>ETM+</w:t>
      </w:r>
      <w:r>
        <w:rPr>
          <w:rFonts w:hint="eastAsia"/>
        </w:rPr>
        <w:t>全色波段（</w:t>
      </w:r>
      <w:r>
        <w:rPr>
          <w:rFonts w:hint="eastAsia"/>
        </w:rPr>
        <w:t>0.5-0.9</w:t>
      </w:r>
      <w:r>
        <w:rPr>
          <w:rFonts w:hint="eastAsia"/>
        </w:rPr>
        <w:t>微米）分辨率为</w:t>
      </w:r>
      <w:r>
        <w:rPr>
          <w:rFonts w:hint="eastAsia"/>
          <w:u w:val="single"/>
        </w:rPr>
        <w:t xml:space="preserve"> </w:t>
      </w:r>
      <w:r w:rsidR="00BB718E">
        <w:rPr>
          <w:rFonts w:hint="eastAsia"/>
          <w:u w:val="single"/>
        </w:rPr>
        <w:t>15</w:t>
      </w:r>
      <w:r>
        <w:rPr>
          <w:rFonts w:hint="eastAsia"/>
          <w:u w:val="single"/>
        </w:rPr>
        <w:t xml:space="preserve"> </w:t>
      </w:r>
      <w:r>
        <w:rPr>
          <w:rFonts w:hint="eastAsia"/>
        </w:rPr>
        <w:t>米，并改进了热红外波段的空间分辨率（</w:t>
      </w:r>
      <w:r>
        <w:rPr>
          <w:rFonts w:hint="eastAsia"/>
        </w:rPr>
        <w:t>60</w:t>
      </w:r>
      <w:r>
        <w:rPr>
          <w:rFonts w:hint="eastAsia"/>
        </w:rPr>
        <w:t>米）。</w:t>
      </w:r>
      <w:r>
        <w:rPr>
          <w:rFonts w:hint="eastAsia"/>
        </w:rPr>
        <w:t>SPOT-4</w:t>
      </w:r>
      <w:r>
        <w:rPr>
          <w:rFonts w:hint="eastAsia"/>
        </w:rPr>
        <w:t>图像多光谱地面分辨率为</w:t>
      </w:r>
      <w:r>
        <w:rPr>
          <w:rFonts w:hint="eastAsia"/>
          <w:u w:val="single"/>
        </w:rPr>
        <w:t xml:space="preserve"> </w:t>
      </w:r>
      <w:r w:rsidR="00BB718E">
        <w:rPr>
          <w:rFonts w:hint="eastAsia"/>
          <w:u w:val="single"/>
        </w:rPr>
        <w:t>20</w:t>
      </w:r>
      <w:r>
        <w:rPr>
          <w:rFonts w:hint="eastAsia"/>
          <w:u w:val="single"/>
        </w:rPr>
        <w:t xml:space="preserve"> </w:t>
      </w:r>
      <w:r>
        <w:rPr>
          <w:rFonts w:hint="eastAsia"/>
        </w:rPr>
        <w:t>米，全色波段的分辨率为</w:t>
      </w:r>
      <w:r w:rsidRPr="00AB218C">
        <w:rPr>
          <w:rFonts w:hint="eastAsia"/>
          <w:u w:val="single"/>
        </w:rPr>
        <w:t xml:space="preserve"> </w:t>
      </w:r>
      <w:r w:rsidR="00BB718E">
        <w:rPr>
          <w:rFonts w:hint="eastAsia"/>
          <w:u w:val="single"/>
        </w:rPr>
        <w:t>10</w:t>
      </w:r>
      <w:r w:rsidRPr="00AB218C">
        <w:rPr>
          <w:rFonts w:hint="eastAsia"/>
          <w:u w:val="single"/>
        </w:rPr>
        <w:t xml:space="preserve"> </w:t>
      </w:r>
      <w:r>
        <w:rPr>
          <w:rFonts w:hint="eastAsia"/>
        </w:rPr>
        <w:t>米。</w:t>
      </w:r>
    </w:p>
    <w:p w:rsidR="008D7787" w:rsidRDefault="008D7787"/>
    <w:p w:rsidR="00352264" w:rsidRDefault="00352264">
      <w:r>
        <w:rPr>
          <w:rFonts w:hint="eastAsia"/>
        </w:rPr>
        <w:t>二、判断题</w:t>
      </w:r>
      <w:r w:rsidR="00ED3846">
        <w:rPr>
          <w:rFonts w:hint="eastAsia"/>
        </w:rPr>
        <w:t>（每题</w:t>
      </w:r>
      <w:r w:rsidR="00ED3846">
        <w:rPr>
          <w:rFonts w:hint="eastAsia"/>
        </w:rPr>
        <w:t>1</w:t>
      </w:r>
      <w:r w:rsidR="00ED3846">
        <w:rPr>
          <w:rFonts w:hint="eastAsia"/>
        </w:rPr>
        <w:t>分）</w:t>
      </w:r>
    </w:p>
    <w:p w:rsidR="00225705" w:rsidRDefault="00225705" w:rsidP="00225705">
      <w:r>
        <w:rPr>
          <w:rFonts w:hint="eastAsia"/>
        </w:rPr>
        <w:t>1</w:t>
      </w:r>
      <w:r>
        <w:rPr>
          <w:rFonts w:hint="eastAsia"/>
        </w:rPr>
        <w:t>、直方图检查，在训练区选取界面选择要检查的类，直方图图形面板将显示该类在用来分类的各通道的直方图。如果直方图是单峰正态分布，则分类结果较好；如果是双峰分布，则该类可分出多类。</w:t>
      </w:r>
    </w:p>
    <w:p w:rsidR="00225705" w:rsidRDefault="00225705" w:rsidP="00225705">
      <w:r>
        <w:rPr>
          <w:rFonts w:hint="eastAsia"/>
        </w:rPr>
        <w:t>2</w:t>
      </w:r>
      <w:r>
        <w:rPr>
          <w:rFonts w:hint="eastAsia"/>
        </w:rPr>
        <w:t>、目前一般的地球资源卫星如</w:t>
      </w:r>
      <w:proofErr w:type="spellStart"/>
      <w:r>
        <w:rPr>
          <w:rFonts w:hint="eastAsia"/>
        </w:rPr>
        <w:t>Landsat</w:t>
      </w:r>
      <w:proofErr w:type="spellEnd"/>
      <w:r>
        <w:rPr>
          <w:rFonts w:hint="eastAsia"/>
        </w:rPr>
        <w:t>、</w:t>
      </w:r>
      <w:r>
        <w:rPr>
          <w:rFonts w:hint="eastAsia"/>
        </w:rPr>
        <w:t>Spot</w:t>
      </w:r>
      <w:r>
        <w:rPr>
          <w:rFonts w:hint="eastAsia"/>
        </w:rPr>
        <w:t>上的传感器不同提供水汽和气溶胶数据，所以较难精确地做大气校正。</w:t>
      </w:r>
    </w:p>
    <w:p w:rsidR="00225705" w:rsidRDefault="00225705" w:rsidP="00225705">
      <w:r>
        <w:rPr>
          <w:rFonts w:hint="eastAsia"/>
        </w:rPr>
        <w:t>3</w:t>
      </w:r>
      <w:r>
        <w:rPr>
          <w:rFonts w:hint="eastAsia"/>
        </w:rPr>
        <w:t>、</w:t>
      </w:r>
      <w:r>
        <w:rPr>
          <w:rFonts w:hint="eastAsia"/>
        </w:rPr>
        <w:t>NASA</w:t>
      </w:r>
      <w:r>
        <w:rPr>
          <w:rFonts w:hint="eastAsia"/>
        </w:rPr>
        <w:t>是美国国家航空航天局的简称。</w:t>
      </w:r>
    </w:p>
    <w:p w:rsidR="00225705" w:rsidRDefault="00225705" w:rsidP="00225705">
      <w:r>
        <w:rPr>
          <w:rFonts w:hint="eastAsia"/>
        </w:rPr>
        <w:t>4</w:t>
      </w:r>
      <w:r>
        <w:rPr>
          <w:rFonts w:hint="eastAsia"/>
        </w:rPr>
        <w:t>、傅里叶变换是遥感数字图像处理的重要工具。</w:t>
      </w:r>
    </w:p>
    <w:p w:rsidR="00225705" w:rsidRDefault="00225705" w:rsidP="00225705">
      <w:r>
        <w:rPr>
          <w:rFonts w:hint="eastAsia"/>
        </w:rPr>
        <w:t>5</w:t>
      </w:r>
      <w:r>
        <w:rPr>
          <w:rFonts w:hint="eastAsia"/>
        </w:rPr>
        <w:t>、</w:t>
      </w:r>
      <w:r>
        <w:rPr>
          <w:rFonts w:hint="eastAsia"/>
        </w:rPr>
        <w:t>K-L</w:t>
      </w:r>
      <w:r w:rsidR="00BB718E">
        <w:rPr>
          <w:rFonts w:hint="eastAsia"/>
        </w:rPr>
        <w:t>变换也叫主成分分析，是在统计特征基础上多波段正交线性变换，它</w:t>
      </w:r>
      <w:r>
        <w:rPr>
          <w:rFonts w:hint="eastAsia"/>
        </w:rPr>
        <w:t>是遥感影像处理中最常用的一种变换算法。</w:t>
      </w:r>
    </w:p>
    <w:p w:rsidR="00225705" w:rsidRDefault="00225705" w:rsidP="00225705">
      <w:r>
        <w:rPr>
          <w:rFonts w:hint="eastAsia"/>
        </w:rPr>
        <w:t>6</w:t>
      </w:r>
      <w:r>
        <w:rPr>
          <w:rFonts w:hint="eastAsia"/>
        </w:rPr>
        <w:t>、遥感图像是通过亮度值的差异及空间变化而表示不同地物的差异。</w:t>
      </w:r>
    </w:p>
    <w:p w:rsidR="00225705" w:rsidRDefault="00225705" w:rsidP="00225705">
      <w:r>
        <w:rPr>
          <w:rFonts w:hint="eastAsia"/>
        </w:rPr>
        <w:t>7</w:t>
      </w:r>
      <w:r>
        <w:rPr>
          <w:rFonts w:hint="eastAsia"/>
        </w:rPr>
        <w:t>、遥感影像分类的实质是把多维空间特征划分为若干子空间，每个子空间的相当于一类。</w:t>
      </w:r>
    </w:p>
    <w:p w:rsidR="00225705" w:rsidRDefault="00225705" w:rsidP="00225705">
      <w:r>
        <w:rPr>
          <w:rFonts w:hint="eastAsia"/>
        </w:rPr>
        <w:t>8</w:t>
      </w:r>
      <w:r>
        <w:rPr>
          <w:rFonts w:hint="eastAsia"/>
        </w:rPr>
        <w:t>、最小距离分类法是监督分类的方法之一，其精度取决于相似系数。</w:t>
      </w:r>
    </w:p>
    <w:p w:rsidR="00D86D4A" w:rsidRDefault="00D86D4A" w:rsidP="00D86D4A">
      <w:r>
        <w:rPr>
          <w:rFonts w:hint="eastAsia"/>
        </w:rPr>
        <w:t>9</w:t>
      </w:r>
      <w:r>
        <w:rPr>
          <w:rFonts w:hint="eastAsia"/>
        </w:rPr>
        <w:t>、</w:t>
      </w:r>
      <w:proofErr w:type="spellStart"/>
      <w:r>
        <w:rPr>
          <w:rFonts w:hint="eastAsia"/>
        </w:rPr>
        <w:t>QuickBird</w:t>
      </w:r>
      <w:proofErr w:type="spellEnd"/>
      <w:r>
        <w:rPr>
          <w:rFonts w:hint="eastAsia"/>
        </w:rPr>
        <w:t>影像的</w:t>
      </w:r>
      <w:r w:rsidR="001C30FC">
        <w:rPr>
          <w:rFonts w:hint="eastAsia"/>
        </w:rPr>
        <w:t>全色影像的</w:t>
      </w:r>
      <w:r>
        <w:rPr>
          <w:rFonts w:hint="eastAsia"/>
        </w:rPr>
        <w:t>空间分辨率是</w:t>
      </w:r>
      <w:r w:rsidR="001C30FC">
        <w:rPr>
          <w:rFonts w:hint="eastAsia"/>
        </w:rPr>
        <w:t>0.61</w:t>
      </w:r>
      <w:r w:rsidRPr="001C30FC">
        <w:rPr>
          <w:rFonts w:hint="eastAsia"/>
        </w:rPr>
        <w:t>米</w:t>
      </w:r>
      <w:r>
        <w:rPr>
          <w:rFonts w:hint="eastAsia"/>
        </w:rPr>
        <w:t>，而</w:t>
      </w:r>
      <w:r>
        <w:rPr>
          <w:rFonts w:hint="eastAsia"/>
        </w:rPr>
        <w:t>IKNOS</w:t>
      </w:r>
      <w:r w:rsidR="001C30FC">
        <w:rPr>
          <w:rFonts w:hint="eastAsia"/>
        </w:rPr>
        <w:t>影像的空间分辨率达</w:t>
      </w:r>
      <w:r w:rsidR="001C30FC">
        <w:rPr>
          <w:rFonts w:hint="eastAsia"/>
        </w:rPr>
        <w:t>1</w:t>
      </w:r>
      <w:r w:rsidRPr="001C30FC">
        <w:rPr>
          <w:rFonts w:hint="eastAsia"/>
        </w:rPr>
        <w:t>米</w:t>
      </w:r>
      <w:r>
        <w:rPr>
          <w:rFonts w:hint="eastAsia"/>
        </w:rPr>
        <w:t>。</w:t>
      </w:r>
    </w:p>
    <w:p w:rsidR="00D86D4A" w:rsidRDefault="00D86D4A" w:rsidP="00D86D4A">
      <w:r>
        <w:rPr>
          <w:rFonts w:hint="eastAsia"/>
        </w:rPr>
        <w:t>10</w:t>
      </w:r>
      <w:r>
        <w:rPr>
          <w:rFonts w:hint="eastAsia"/>
        </w:rPr>
        <w:t>、</w:t>
      </w:r>
      <w:r>
        <w:rPr>
          <w:rFonts w:hint="eastAsia"/>
        </w:rPr>
        <w:t>BIL</w:t>
      </w:r>
      <w:r>
        <w:rPr>
          <w:rFonts w:hint="eastAsia"/>
        </w:rPr>
        <w:t>是一种按照一个波段所有扫描行的数据组成的一个图像文件，各波段的图像数据文件按照顺序排列。</w:t>
      </w:r>
    </w:p>
    <w:p w:rsidR="00D86D4A" w:rsidRDefault="00D86D4A" w:rsidP="00D86D4A">
      <w:r>
        <w:rPr>
          <w:rFonts w:hint="eastAsia"/>
        </w:rPr>
        <w:t>11</w:t>
      </w:r>
      <w:r w:rsidR="001C30FC">
        <w:rPr>
          <w:rFonts w:hint="eastAsia"/>
        </w:rPr>
        <w:t>、图像的亮度是</w:t>
      </w:r>
      <w:r w:rsidRPr="001C30FC">
        <w:rPr>
          <w:rFonts w:hint="eastAsia"/>
          <w:u w:val="wave"/>
        </w:rPr>
        <w:t>经过量化</w:t>
      </w:r>
      <w:r>
        <w:rPr>
          <w:rFonts w:hint="eastAsia"/>
        </w:rPr>
        <w:t>的辐射值，每个像元的亮度值代表该像元中的地物的平均辐射值。</w:t>
      </w:r>
    </w:p>
    <w:p w:rsidR="00225705" w:rsidRDefault="001C30FC">
      <w:r>
        <w:rPr>
          <w:rFonts w:hint="eastAsia"/>
        </w:rPr>
        <w:t>F*</w:t>
      </w:r>
      <w:r w:rsidR="00D86D4A">
        <w:rPr>
          <w:rFonts w:hint="eastAsia"/>
        </w:rPr>
        <w:t>12</w:t>
      </w:r>
      <w:r w:rsidR="00D86D4A">
        <w:rPr>
          <w:rFonts w:hint="eastAsia"/>
        </w:rPr>
        <w:t>、人眼能直接感觉红、绿、蓝三色的比例，能通过三原色的混合比例定义不同的色彩。</w:t>
      </w:r>
    </w:p>
    <w:p w:rsidR="00D86D4A" w:rsidRDefault="00D86D4A">
      <w:r>
        <w:rPr>
          <w:rFonts w:hint="eastAsia"/>
        </w:rPr>
        <w:t>13</w:t>
      </w:r>
      <w:r>
        <w:rPr>
          <w:rFonts w:hint="eastAsia"/>
        </w:rPr>
        <w:t>、</w:t>
      </w:r>
      <w:proofErr w:type="gramStart"/>
      <w:r>
        <w:rPr>
          <w:rFonts w:hint="eastAsia"/>
        </w:rPr>
        <w:t>伪色彩</w:t>
      </w:r>
      <w:proofErr w:type="gramEnd"/>
      <w:r>
        <w:rPr>
          <w:rFonts w:hint="eastAsia"/>
        </w:rPr>
        <w:t>变换增强是由输入的亮度图像，通过三个独立的色彩变幻，产生红、绿、蓝三</w:t>
      </w:r>
      <w:proofErr w:type="gramStart"/>
      <w:r>
        <w:rPr>
          <w:rFonts w:hint="eastAsia"/>
        </w:rPr>
        <w:t>个</w:t>
      </w:r>
      <w:proofErr w:type="gramEnd"/>
      <w:r>
        <w:rPr>
          <w:rFonts w:hint="eastAsia"/>
        </w:rPr>
        <w:t>分量的图像，再合成一个</w:t>
      </w:r>
      <w:proofErr w:type="gramStart"/>
      <w:r>
        <w:rPr>
          <w:rFonts w:hint="eastAsia"/>
        </w:rPr>
        <w:t>伪色彩</w:t>
      </w:r>
      <w:proofErr w:type="gramEnd"/>
      <w:r>
        <w:rPr>
          <w:rFonts w:hint="eastAsia"/>
        </w:rPr>
        <w:t>图像。</w:t>
      </w:r>
    </w:p>
    <w:p w:rsidR="00D86D4A" w:rsidRDefault="00D86D4A">
      <w:r>
        <w:rPr>
          <w:rFonts w:hint="eastAsia"/>
        </w:rPr>
        <w:t>14</w:t>
      </w:r>
      <w:r>
        <w:rPr>
          <w:rFonts w:hint="eastAsia"/>
        </w:rPr>
        <w:t>、一般把能真实或接近反映地物本来颜色的图像叫做真色彩图像。</w:t>
      </w:r>
    </w:p>
    <w:p w:rsidR="00225705" w:rsidRDefault="00D86D4A">
      <w:r>
        <w:rPr>
          <w:rFonts w:hint="eastAsia"/>
        </w:rPr>
        <w:t>15</w:t>
      </w:r>
      <w:r>
        <w:rPr>
          <w:rFonts w:hint="eastAsia"/>
        </w:rPr>
        <w:t>、直方图是对图像每一亮度间隔内像元频数的统计。</w:t>
      </w:r>
    </w:p>
    <w:p w:rsidR="001C30FC" w:rsidRDefault="001C30FC"/>
    <w:p w:rsidR="00352264" w:rsidRDefault="00352264">
      <w:r>
        <w:rPr>
          <w:rFonts w:hint="eastAsia"/>
        </w:rPr>
        <w:lastRenderedPageBreak/>
        <w:t>1</w:t>
      </w:r>
      <w:r>
        <w:rPr>
          <w:rFonts w:hint="eastAsia"/>
        </w:rPr>
        <w:t>、</w:t>
      </w:r>
      <w:r w:rsidR="001C30FC">
        <w:rPr>
          <w:rFonts w:hint="eastAsia"/>
        </w:rPr>
        <w:t>NASA</w:t>
      </w:r>
      <w:r>
        <w:rPr>
          <w:rFonts w:hint="eastAsia"/>
        </w:rPr>
        <w:t>是美国国家航空航天局的英文简称，</w:t>
      </w:r>
      <w:r>
        <w:rPr>
          <w:rFonts w:hint="eastAsia"/>
        </w:rPr>
        <w:t>AOI</w:t>
      </w:r>
      <w:r>
        <w:rPr>
          <w:rFonts w:hint="eastAsia"/>
        </w:rPr>
        <w:t>称为感兴趣区。</w:t>
      </w:r>
    </w:p>
    <w:p w:rsidR="001C30FC" w:rsidRPr="001C30FC" w:rsidRDefault="001C30FC">
      <w:r>
        <w:rPr>
          <w:rFonts w:hint="eastAsia"/>
        </w:rPr>
        <w:t xml:space="preserve"> ----USGS</w:t>
      </w:r>
      <w:r>
        <w:rPr>
          <w:rFonts w:hint="eastAsia"/>
        </w:rPr>
        <w:t>是</w:t>
      </w:r>
      <w:r w:rsidRPr="00A7679B">
        <w:rPr>
          <w:rFonts w:hint="eastAsia"/>
        </w:rPr>
        <w:t>美国地质调查局</w:t>
      </w:r>
      <w:r>
        <w:rPr>
          <w:rFonts w:hint="eastAsia"/>
        </w:rPr>
        <w:t>的简称，</w:t>
      </w:r>
      <w:r w:rsidRPr="00A7679B">
        <w:rPr>
          <w:rFonts w:hint="eastAsia"/>
        </w:rPr>
        <w:t>隶属美国内政部</w:t>
      </w:r>
      <w:r>
        <w:rPr>
          <w:rFonts w:hint="eastAsia"/>
        </w:rPr>
        <w:t>，当中</w:t>
      </w:r>
      <w:r w:rsidRPr="00A7679B">
        <w:rPr>
          <w:rFonts w:hint="eastAsia"/>
        </w:rPr>
        <w:t>唯一的科学信息与研究机构。</w:t>
      </w:r>
    </w:p>
    <w:p w:rsidR="00352264" w:rsidRDefault="00352264">
      <w:r>
        <w:rPr>
          <w:rFonts w:hint="eastAsia"/>
        </w:rPr>
        <w:t>2</w:t>
      </w:r>
      <w:r>
        <w:rPr>
          <w:rFonts w:hint="eastAsia"/>
        </w:rPr>
        <w:t>、显然不同波段遥感图像波谱信息的内容有很</w:t>
      </w:r>
      <w:r w:rsidR="001D7259">
        <w:rPr>
          <w:rFonts w:hint="eastAsia"/>
        </w:rPr>
        <w:t>大差别，但</w:t>
      </w:r>
      <w:r>
        <w:rPr>
          <w:rFonts w:hint="eastAsia"/>
        </w:rPr>
        <w:t>有很大一部分波谱信息是重叠的。</w:t>
      </w:r>
    </w:p>
    <w:p w:rsidR="00352264" w:rsidRDefault="00352264">
      <w:r>
        <w:rPr>
          <w:rFonts w:hint="eastAsia"/>
        </w:rPr>
        <w:t>3</w:t>
      </w:r>
      <w:r w:rsidR="001D7259">
        <w:rPr>
          <w:rFonts w:hint="eastAsia"/>
        </w:rPr>
        <w:t>、</w:t>
      </w:r>
      <w:r>
        <w:rPr>
          <w:rFonts w:hint="eastAsia"/>
        </w:rPr>
        <w:t>LUT</w:t>
      </w:r>
      <w:r>
        <w:rPr>
          <w:rFonts w:hint="eastAsia"/>
        </w:rPr>
        <w:t>称直方图查找表，用于记录影像的明暗状况及对比度等信息。</w:t>
      </w:r>
    </w:p>
    <w:p w:rsidR="00352264" w:rsidRDefault="00352264">
      <w:r>
        <w:rPr>
          <w:rFonts w:hint="eastAsia"/>
        </w:rPr>
        <w:t>4</w:t>
      </w:r>
      <w:r w:rsidR="001C30FC">
        <w:rPr>
          <w:rFonts w:hint="eastAsia"/>
        </w:rPr>
        <w:t>、最小距离分类法属于</w:t>
      </w:r>
      <w:r>
        <w:rPr>
          <w:rFonts w:hint="eastAsia"/>
        </w:rPr>
        <w:t>监督分类，其精度取决于像元光谱模拟系数。</w:t>
      </w:r>
    </w:p>
    <w:p w:rsidR="00352264" w:rsidRDefault="00352264">
      <w:r>
        <w:rPr>
          <w:rFonts w:hint="eastAsia"/>
        </w:rPr>
        <w:t>5</w:t>
      </w:r>
      <w:r>
        <w:rPr>
          <w:rFonts w:hint="eastAsia"/>
        </w:rPr>
        <w:t>、</w:t>
      </w:r>
      <w:proofErr w:type="spellStart"/>
      <w:r>
        <w:rPr>
          <w:rFonts w:hint="eastAsia"/>
        </w:rPr>
        <w:t>QuickBird</w:t>
      </w:r>
      <w:proofErr w:type="spellEnd"/>
      <w:r w:rsidR="009E1EEB">
        <w:rPr>
          <w:rFonts w:hint="eastAsia"/>
        </w:rPr>
        <w:t>影像的空间分辨率是</w:t>
      </w:r>
      <w:r w:rsidR="001C30FC">
        <w:rPr>
          <w:rFonts w:hint="eastAsia"/>
        </w:rPr>
        <w:t>0.61</w:t>
      </w:r>
      <w:r w:rsidR="009E1EEB">
        <w:rPr>
          <w:rFonts w:hint="eastAsia"/>
        </w:rPr>
        <w:t>米，而</w:t>
      </w:r>
      <w:r w:rsidR="009E1EEB">
        <w:rPr>
          <w:rFonts w:hint="eastAsia"/>
        </w:rPr>
        <w:t>IKNOS</w:t>
      </w:r>
      <w:r w:rsidR="009E1EEB">
        <w:rPr>
          <w:rFonts w:hint="eastAsia"/>
        </w:rPr>
        <w:t>影像的空间分辨率达到</w:t>
      </w:r>
      <w:r w:rsidR="001C30FC">
        <w:rPr>
          <w:rFonts w:hint="eastAsia"/>
        </w:rPr>
        <w:t>1</w:t>
      </w:r>
      <w:r w:rsidR="009E1EEB">
        <w:rPr>
          <w:rFonts w:hint="eastAsia"/>
        </w:rPr>
        <w:t>米。</w:t>
      </w:r>
    </w:p>
    <w:p w:rsidR="009E1EEB" w:rsidRDefault="009E1EEB">
      <w:r>
        <w:rPr>
          <w:rFonts w:hint="eastAsia"/>
        </w:rPr>
        <w:t>6</w:t>
      </w:r>
      <w:r>
        <w:rPr>
          <w:rFonts w:hint="eastAsia"/>
        </w:rPr>
        <w:t>、</w:t>
      </w:r>
      <w:r>
        <w:rPr>
          <w:rFonts w:hint="eastAsia"/>
        </w:rPr>
        <w:t>BIL</w:t>
      </w:r>
      <w:r>
        <w:rPr>
          <w:rFonts w:hint="eastAsia"/>
        </w:rPr>
        <w:t>是一种按照一个波段所有扫描行的数据组成的一个图像文件，各波段的</w:t>
      </w:r>
      <w:r w:rsidR="006C16FC">
        <w:rPr>
          <w:rFonts w:hint="eastAsia"/>
        </w:rPr>
        <w:t>图像数据文件按照顺序排列。</w:t>
      </w:r>
    </w:p>
    <w:p w:rsidR="00176732" w:rsidRDefault="00E65914">
      <w:r>
        <w:rPr>
          <w:rFonts w:hint="eastAsia"/>
        </w:rPr>
        <w:t>7</w:t>
      </w:r>
      <w:r w:rsidR="00176732">
        <w:rPr>
          <w:rFonts w:hint="eastAsia"/>
        </w:rPr>
        <w:t>、</w:t>
      </w:r>
      <w:r w:rsidR="00E678EE">
        <w:rPr>
          <w:rFonts w:hint="eastAsia"/>
        </w:rPr>
        <w:t>遥感图像的信息量取决于图像的灰度等级的数目以及像元的大小。</w:t>
      </w:r>
    </w:p>
    <w:p w:rsidR="00E678EE" w:rsidRDefault="008E7D6F">
      <w:r>
        <w:rPr>
          <w:rFonts w:hint="eastAsia"/>
        </w:rPr>
        <w:t>9</w:t>
      </w:r>
      <w:r w:rsidR="00E678EE">
        <w:rPr>
          <w:rFonts w:hint="eastAsia"/>
        </w:rPr>
        <w:t>、</w:t>
      </w:r>
      <w:proofErr w:type="spellStart"/>
      <w:r w:rsidR="00E678EE">
        <w:rPr>
          <w:rFonts w:hint="eastAsia"/>
        </w:rPr>
        <w:t>M</w:t>
      </w:r>
      <w:r w:rsidR="00E65914">
        <w:rPr>
          <w:rFonts w:hint="eastAsia"/>
        </w:rPr>
        <w:t>odis</w:t>
      </w:r>
      <w:proofErr w:type="spellEnd"/>
      <w:r w:rsidR="00E65914">
        <w:rPr>
          <w:rFonts w:hint="eastAsia"/>
        </w:rPr>
        <w:t>的全称</w:t>
      </w:r>
      <w:r w:rsidR="00E678EE">
        <w:rPr>
          <w:rFonts w:hint="eastAsia"/>
        </w:rPr>
        <w:t>为中分辨率成像光谱仪，它是搭载在</w:t>
      </w:r>
      <w:r w:rsidR="00E65914">
        <w:rPr>
          <w:rFonts w:hint="eastAsia"/>
        </w:rPr>
        <w:t>Terra</w:t>
      </w:r>
      <w:r w:rsidR="00E65914">
        <w:rPr>
          <w:rFonts w:hint="eastAsia"/>
        </w:rPr>
        <w:t>和</w:t>
      </w:r>
      <w:r w:rsidR="00E65914">
        <w:rPr>
          <w:rFonts w:hint="eastAsia"/>
        </w:rPr>
        <w:t>Aqua</w:t>
      </w:r>
      <w:r w:rsidR="00E678EE">
        <w:rPr>
          <w:rFonts w:hint="eastAsia"/>
        </w:rPr>
        <w:t>卫星上的传感器。</w:t>
      </w:r>
    </w:p>
    <w:p w:rsidR="00E678EE" w:rsidRDefault="008E7D6F">
      <w:r>
        <w:rPr>
          <w:rFonts w:hint="eastAsia"/>
        </w:rPr>
        <w:t>10</w:t>
      </w:r>
      <w:r w:rsidR="00E678EE">
        <w:rPr>
          <w:rFonts w:hint="eastAsia"/>
        </w:rPr>
        <w:t>、上图精度为</w:t>
      </w:r>
      <w:r w:rsidR="00E678EE">
        <w:rPr>
          <w:rFonts w:hint="eastAsia"/>
        </w:rPr>
        <w:t>4</w:t>
      </w:r>
      <w:r w:rsidR="00E678EE">
        <w:rPr>
          <w:rFonts w:hint="eastAsia"/>
        </w:rPr>
        <w:t>平方</w:t>
      </w:r>
      <w:r w:rsidR="00E65914">
        <w:rPr>
          <w:rFonts w:hint="eastAsia"/>
        </w:rPr>
        <w:t>微</w:t>
      </w:r>
      <w:r w:rsidR="00E678EE">
        <w:rPr>
          <w:rFonts w:hint="eastAsia"/>
        </w:rPr>
        <w:t>米，制图比例尺为</w:t>
      </w:r>
      <w:r w:rsidR="00E678EE">
        <w:rPr>
          <w:rFonts w:hint="eastAsia"/>
        </w:rPr>
        <w:t>1:50000</w:t>
      </w:r>
      <w:r w:rsidR="00E678EE">
        <w:rPr>
          <w:rFonts w:hint="eastAsia"/>
        </w:rPr>
        <w:t>，像元地面分辨率为</w:t>
      </w:r>
      <w:r w:rsidR="00E678EE">
        <w:rPr>
          <w:rFonts w:hint="eastAsia"/>
        </w:rPr>
        <w:t>30</w:t>
      </w:r>
      <w:r w:rsidR="00E678EE">
        <w:rPr>
          <w:rFonts w:hint="eastAsia"/>
        </w:rPr>
        <w:t>米，则需要去掉的小</w:t>
      </w:r>
      <w:r w:rsidR="00E65914">
        <w:rPr>
          <w:rFonts w:hint="eastAsia"/>
        </w:rPr>
        <w:t>图斑</w:t>
      </w:r>
      <w:r w:rsidR="00E678EE">
        <w:rPr>
          <w:rFonts w:hint="eastAsia"/>
        </w:rPr>
        <w:t>包含的像元数量为</w:t>
      </w:r>
      <w:r w:rsidR="00E678EE">
        <w:rPr>
          <w:rFonts w:hint="eastAsia"/>
        </w:rPr>
        <w:t>20</w:t>
      </w:r>
      <w:r w:rsidR="00E678EE">
        <w:rPr>
          <w:rFonts w:hint="eastAsia"/>
        </w:rPr>
        <w:t>个像元。</w:t>
      </w:r>
      <w:r w:rsidR="00CC2CC8">
        <w:rPr>
          <w:rFonts w:hint="eastAsia"/>
        </w:rPr>
        <w:t>？</w:t>
      </w:r>
    </w:p>
    <w:p w:rsidR="00E678EE" w:rsidRDefault="008E7D6F">
      <w:r>
        <w:rPr>
          <w:rFonts w:hint="eastAsia"/>
        </w:rPr>
        <w:t>11</w:t>
      </w:r>
      <w:r w:rsidR="00E678EE">
        <w:rPr>
          <w:rFonts w:hint="eastAsia"/>
        </w:rPr>
        <w:t>、图像校正是指从具有几遍的图像中消除畸变的地理过程，消除几何畸变的叫几何校正，消除辐射量失真的叫辐射校正。</w:t>
      </w:r>
    </w:p>
    <w:p w:rsidR="00E678EE" w:rsidRDefault="008E7D6F">
      <w:r>
        <w:rPr>
          <w:rFonts w:hint="eastAsia"/>
        </w:rPr>
        <w:t>12</w:t>
      </w:r>
      <w:r w:rsidR="00E678EE">
        <w:rPr>
          <w:rFonts w:hint="eastAsia"/>
        </w:rPr>
        <w:t>、</w:t>
      </w:r>
      <w:r w:rsidR="00CC2CC8">
        <w:rPr>
          <w:rFonts w:hint="eastAsia"/>
        </w:rPr>
        <w:t>Hu</w:t>
      </w:r>
      <w:r w:rsidR="00E678EE">
        <w:rPr>
          <w:rFonts w:hint="eastAsia"/>
        </w:rPr>
        <w:t>e</w:t>
      </w:r>
      <w:r w:rsidR="00E678EE">
        <w:rPr>
          <w:rFonts w:hint="eastAsia"/>
        </w:rPr>
        <w:t>称为色调，表示光的颜色，它决定于光的波长，例如自然界中的七色光就分别对应着不同的色调，而每种色调由分别对应着不同的波长。</w:t>
      </w:r>
    </w:p>
    <w:p w:rsidR="00E678EE" w:rsidRDefault="008E7D6F">
      <w:r>
        <w:rPr>
          <w:rFonts w:hint="eastAsia"/>
        </w:rPr>
        <w:t>13</w:t>
      </w:r>
      <w:r w:rsidR="00E678EE">
        <w:rPr>
          <w:rFonts w:hint="eastAsia"/>
        </w:rPr>
        <w:t>、</w:t>
      </w:r>
      <w:r w:rsidR="00CC2CC8">
        <w:rPr>
          <w:rFonts w:hint="eastAsia"/>
        </w:rPr>
        <w:t>电磁波适中的遥感波段应当选择在相应的大气窗口范围</w:t>
      </w:r>
      <w:r w:rsidR="004664A4">
        <w:rPr>
          <w:rFonts w:hint="eastAsia"/>
        </w:rPr>
        <w:t>。</w:t>
      </w:r>
    </w:p>
    <w:p w:rsidR="004664A4" w:rsidRDefault="008E7D6F">
      <w:r>
        <w:rPr>
          <w:rFonts w:hint="eastAsia"/>
        </w:rPr>
        <w:t>14</w:t>
      </w:r>
      <w:r w:rsidR="004664A4">
        <w:rPr>
          <w:rFonts w:hint="eastAsia"/>
        </w:rPr>
        <w:t>、</w:t>
      </w:r>
      <w:r w:rsidR="004664A4">
        <w:rPr>
          <w:rFonts w:hint="eastAsia"/>
        </w:rPr>
        <w:t>Spot4</w:t>
      </w:r>
      <w:r w:rsidR="004664A4">
        <w:rPr>
          <w:rFonts w:hint="eastAsia"/>
        </w:rPr>
        <w:t>卫星上的</w:t>
      </w:r>
      <w:r w:rsidR="00206869">
        <w:rPr>
          <w:rFonts w:hint="eastAsia"/>
        </w:rPr>
        <w:t>HRV</w:t>
      </w:r>
      <w:r w:rsidR="00CC2CC8">
        <w:rPr>
          <w:rFonts w:hint="eastAsia"/>
        </w:rPr>
        <w:t>称</w:t>
      </w:r>
      <w:r w:rsidR="00206869">
        <w:rPr>
          <w:rFonts w:hint="eastAsia"/>
        </w:rPr>
        <w:t>为低分辨率可见光扫描仪，其多光谱图像的地面分辨率为</w:t>
      </w:r>
      <w:r w:rsidR="00206869">
        <w:rPr>
          <w:rFonts w:hint="eastAsia"/>
        </w:rPr>
        <w:t>20</w:t>
      </w:r>
      <w:r w:rsidR="00206869">
        <w:rPr>
          <w:rFonts w:hint="eastAsia"/>
        </w:rPr>
        <w:t>米。</w:t>
      </w:r>
    </w:p>
    <w:p w:rsidR="00206869" w:rsidRPr="00E678EE" w:rsidRDefault="00CC2CC8">
      <w:r>
        <w:rPr>
          <w:rFonts w:hint="eastAsia"/>
        </w:rPr>
        <w:t>15</w:t>
      </w:r>
      <w:r>
        <w:rPr>
          <w:rFonts w:hint="eastAsia"/>
        </w:rPr>
        <w:t>、</w:t>
      </w:r>
      <w:r w:rsidR="00206869">
        <w:rPr>
          <w:rFonts w:hint="eastAsia"/>
        </w:rPr>
        <w:t>遥感图像分类的理论依据是相同地物对应的像元光谱上的内在相似性，分类就是相似的像元合并，将</w:t>
      </w:r>
      <w:proofErr w:type="gramStart"/>
      <w:r w:rsidR="00206869">
        <w:rPr>
          <w:rFonts w:hint="eastAsia"/>
        </w:rPr>
        <w:t>不</w:t>
      </w:r>
      <w:proofErr w:type="gramEnd"/>
      <w:r w:rsidR="00206869">
        <w:rPr>
          <w:rFonts w:hint="eastAsia"/>
        </w:rPr>
        <w:t>相似的像元分开。</w:t>
      </w:r>
    </w:p>
    <w:p w:rsidR="00102EDD" w:rsidRDefault="00102EDD"/>
    <w:p w:rsidR="00102EDD" w:rsidRDefault="00102EDD">
      <w:r>
        <w:rPr>
          <w:rFonts w:hint="eastAsia"/>
        </w:rPr>
        <w:t>三、简答题</w:t>
      </w:r>
      <w:r w:rsidR="00ED3846">
        <w:rPr>
          <w:rFonts w:hint="eastAsia"/>
        </w:rPr>
        <w:t>（每题</w:t>
      </w:r>
      <w:r w:rsidR="00ED3846">
        <w:rPr>
          <w:rFonts w:hint="eastAsia"/>
        </w:rPr>
        <w:t>5</w:t>
      </w:r>
      <w:r w:rsidR="00ED3846">
        <w:rPr>
          <w:rFonts w:hint="eastAsia"/>
        </w:rPr>
        <w:t>分）</w:t>
      </w:r>
    </w:p>
    <w:p w:rsidR="00102EDD" w:rsidRDefault="00102EDD">
      <w:pPr>
        <w:rPr>
          <w:rFonts w:hint="eastAsia"/>
        </w:rPr>
      </w:pPr>
      <w:r>
        <w:rPr>
          <w:rFonts w:hint="eastAsia"/>
        </w:rPr>
        <w:t>1</w:t>
      </w:r>
      <w:r>
        <w:rPr>
          <w:rFonts w:hint="eastAsia"/>
        </w:rPr>
        <w:t>、什么是监督分类？</w:t>
      </w:r>
    </w:p>
    <w:p w:rsidR="001D7259" w:rsidRDefault="001D7259" w:rsidP="001D7259">
      <w:pPr>
        <w:autoSpaceDE w:val="0"/>
        <w:autoSpaceDN w:val="0"/>
        <w:adjustRightInd w:val="0"/>
        <w:ind w:firstLineChars="100" w:firstLine="210"/>
        <w:rPr>
          <w:rFonts w:ascii="宋体" w:cs="宋体" w:hint="eastAsia"/>
          <w:kern w:val="0"/>
          <w:szCs w:val="21"/>
        </w:rPr>
      </w:pPr>
      <w:r w:rsidRPr="00F46383">
        <w:rPr>
          <w:rFonts w:ascii="宋体" w:eastAsia="宋体" w:hAnsi="Calibri" w:cs="宋体" w:hint="eastAsia"/>
          <w:kern w:val="0"/>
          <w:szCs w:val="21"/>
        </w:rPr>
        <w:t>监督分类是在已知类别的训练场上提取各类别训练样本，通过选择特征变量、确定判别函数或判别式（判别规则），进而把图像中的各个像元点划归到各个给定类的分类中。</w:t>
      </w:r>
    </w:p>
    <w:p w:rsidR="001D7259" w:rsidRPr="00F46383" w:rsidRDefault="001D7259" w:rsidP="001D7259">
      <w:pPr>
        <w:autoSpaceDE w:val="0"/>
        <w:autoSpaceDN w:val="0"/>
        <w:adjustRightInd w:val="0"/>
        <w:ind w:firstLineChars="100" w:firstLine="210"/>
        <w:rPr>
          <w:rFonts w:ascii="宋体" w:eastAsia="宋体" w:hAnsi="Calibri" w:cs="宋体" w:hint="eastAsia"/>
          <w:kern w:val="0"/>
          <w:szCs w:val="21"/>
        </w:rPr>
      </w:pPr>
      <w:r w:rsidRPr="00F46383">
        <w:rPr>
          <w:rFonts w:ascii="宋体" w:eastAsia="宋体" w:hAnsi="Calibri" w:cs="宋体" w:hint="eastAsia"/>
          <w:kern w:val="0"/>
          <w:szCs w:val="21"/>
        </w:rPr>
        <w:t>非监督分类是在没有先验类别知识（训练场地）的情况下，根据图像本身的统计特征及自然点群的分布情况来划分地物类别的分类处理。</w:t>
      </w:r>
    </w:p>
    <w:p w:rsidR="001D7259" w:rsidRPr="001D7259" w:rsidRDefault="001D7259" w:rsidP="001D7259">
      <w:pPr>
        <w:autoSpaceDE w:val="0"/>
        <w:autoSpaceDN w:val="0"/>
        <w:adjustRightInd w:val="0"/>
        <w:rPr>
          <w:rFonts w:ascii="宋体" w:eastAsia="宋体" w:hAnsi="Calibri" w:cs="宋体" w:hint="eastAsia"/>
          <w:kern w:val="0"/>
          <w:szCs w:val="21"/>
        </w:rPr>
      </w:pPr>
      <w:r w:rsidRPr="00F46383">
        <w:rPr>
          <w:rFonts w:ascii="宋体" w:eastAsia="宋体" w:hAnsi="Calibri" w:cs="宋体" w:hint="eastAsia"/>
          <w:kern w:val="0"/>
          <w:szCs w:val="21"/>
        </w:rPr>
        <w:t>两者最大的区别在于监督分类首先给定类别，而监督分类则由图像数据本身的统计特征决定。</w:t>
      </w:r>
    </w:p>
    <w:p w:rsidR="001D7259" w:rsidRPr="001D7259" w:rsidRDefault="001D7259"/>
    <w:p w:rsidR="00206869" w:rsidRDefault="00206869">
      <w:pPr>
        <w:rPr>
          <w:rFonts w:hint="eastAsia"/>
        </w:rPr>
      </w:pPr>
      <w:r>
        <w:rPr>
          <w:rFonts w:hint="eastAsia"/>
        </w:rPr>
        <w:t>2</w:t>
      </w:r>
      <w:r>
        <w:rPr>
          <w:rFonts w:hint="eastAsia"/>
        </w:rPr>
        <w:t>、什么是后分类处理？</w:t>
      </w:r>
    </w:p>
    <w:p w:rsidR="001D7259" w:rsidRDefault="001D7259">
      <w:pPr>
        <w:rPr>
          <w:rFonts w:ascii="宋体" w:cs="宋体" w:hint="eastAsia"/>
          <w:kern w:val="0"/>
          <w:szCs w:val="21"/>
        </w:rPr>
      </w:pPr>
      <w:r w:rsidRPr="00F46383">
        <w:rPr>
          <w:rFonts w:ascii="宋体" w:eastAsia="宋体" w:hAnsi="Calibri" w:cs="宋体" w:hint="eastAsia"/>
          <w:kern w:val="0"/>
          <w:szCs w:val="21"/>
        </w:rPr>
        <w:t>在遥感图像分类中，由于混合像元的存在及其分类算法是针对每个像元独立进行的结果分类图像中出现一大片同类地物中夹杂散点分布的异类地物的不一致现象，可通过平滑处理来减少或消除类别噪声的影响。</w:t>
      </w:r>
    </w:p>
    <w:p w:rsidR="001D7259" w:rsidRDefault="001D7259"/>
    <w:p w:rsidR="00206869" w:rsidRDefault="00206869">
      <w:pPr>
        <w:rPr>
          <w:rFonts w:hint="eastAsia"/>
        </w:rPr>
      </w:pPr>
      <w:r>
        <w:rPr>
          <w:rFonts w:hint="eastAsia"/>
        </w:rPr>
        <w:t>3</w:t>
      </w:r>
      <w:r>
        <w:rPr>
          <w:rFonts w:hint="eastAsia"/>
        </w:rPr>
        <w:t>、什么叫影像增强？有哪些增强方式</w:t>
      </w:r>
      <w:r w:rsidR="00ED3846">
        <w:rPr>
          <w:rFonts w:hint="eastAsia"/>
        </w:rPr>
        <w:t>？</w:t>
      </w:r>
    </w:p>
    <w:p w:rsidR="001D7259" w:rsidRPr="00F46383" w:rsidRDefault="001D7259" w:rsidP="001D7259">
      <w:pPr>
        <w:autoSpaceDE w:val="0"/>
        <w:autoSpaceDN w:val="0"/>
        <w:adjustRightInd w:val="0"/>
        <w:rPr>
          <w:rFonts w:ascii="宋体" w:eastAsia="宋体" w:hAnsi="Calibri" w:cs="宋体" w:hint="eastAsia"/>
          <w:kern w:val="0"/>
          <w:szCs w:val="21"/>
        </w:rPr>
      </w:pPr>
      <w:r w:rsidRPr="00F46383">
        <w:rPr>
          <w:rFonts w:ascii="宋体" w:eastAsia="宋体" w:hAnsi="Calibri" w:cs="宋体" w:hint="eastAsia"/>
          <w:kern w:val="0"/>
          <w:szCs w:val="21"/>
        </w:rPr>
        <w:t>图像增强是突出图像中的有用信息，扩大不同影像之间的差别，从而提高对图像的解译和分析能力的一种数字图像处理方法。反差增强，空间滤波，频率滤波，代数运算增强，彩色增强。</w:t>
      </w:r>
    </w:p>
    <w:p w:rsidR="001D7259" w:rsidRPr="001D7259" w:rsidRDefault="001D7259"/>
    <w:p w:rsidR="00ED3846" w:rsidRDefault="00ED3846">
      <w:pPr>
        <w:rPr>
          <w:rFonts w:hint="eastAsia"/>
        </w:rPr>
      </w:pPr>
      <w:r>
        <w:rPr>
          <w:rFonts w:hint="eastAsia"/>
        </w:rPr>
        <w:t>4</w:t>
      </w:r>
      <w:r>
        <w:rPr>
          <w:rFonts w:hint="eastAsia"/>
        </w:rPr>
        <w:t>、什么是影像融合？试举例说明。</w:t>
      </w:r>
    </w:p>
    <w:p w:rsidR="00ED3846" w:rsidRPr="001D7259" w:rsidRDefault="001D7259">
      <w:r w:rsidRPr="00F46383">
        <w:rPr>
          <w:rFonts w:ascii="宋体" w:eastAsia="宋体" w:hAnsi="Calibri" w:cs="宋体" w:hint="eastAsia"/>
          <w:kern w:val="0"/>
          <w:szCs w:val="21"/>
        </w:rPr>
        <w:t>图像融合是将两个或者两个以上的传感器在同一时间获取的关于某个具体场景的图像或者图像序列信息加以综合，生成一个新的有关此场景的图像，而这个图像是从单一传感器获取的信息无法得到的。</w:t>
      </w:r>
      <w:proofErr w:type="gramStart"/>
      <w:r w:rsidRPr="00F46383">
        <w:rPr>
          <w:rFonts w:ascii="宋体" w:eastAsia="宋体" w:hAnsi="Calibri" w:cs="宋体" w:hint="eastAsia"/>
          <w:kern w:val="0"/>
          <w:szCs w:val="21"/>
        </w:rPr>
        <w:t>像素级</w:t>
      </w:r>
      <w:proofErr w:type="gramEnd"/>
      <w:r w:rsidRPr="00F46383">
        <w:rPr>
          <w:rFonts w:ascii="宋体" w:eastAsia="宋体" w:hAnsi="Calibri" w:cs="宋体" w:hint="eastAsia"/>
          <w:kern w:val="0"/>
          <w:szCs w:val="21"/>
        </w:rPr>
        <w:t>图像融合：将低空间分辨率多光谱图像和</w:t>
      </w:r>
      <w:proofErr w:type="gramStart"/>
      <w:r w:rsidRPr="00F46383">
        <w:rPr>
          <w:rFonts w:ascii="宋体" w:eastAsia="宋体" w:hAnsi="Calibri" w:cs="宋体" w:hint="eastAsia"/>
          <w:kern w:val="0"/>
          <w:szCs w:val="21"/>
        </w:rPr>
        <w:t>高空间</w:t>
      </w:r>
      <w:proofErr w:type="gramEnd"/>
      <w:r w:rsidRPr="00F46383">
        <w:rPr>
          <w:rFonts w:ascii="宋体" w:eastAsia="宋体" w:hAnsi="Calibri" w:cs="宋体" w:hint="eastAsia"/>
          <w:kern w:val="0"/>
          <w:szCs w:val="21"/>
        </w:rPr>
        <w:t>分辨率全色图像进行融合，可以得到</w:t>
      </w:r>
      <w:proofErr w:type="gramStart"/>
      <w:r w:rsidRPr="00F46383">
        <w:rPr>
          <w:rFonts w:ascii="宋体" w:eastAsia="宋体" w:hAnsi="Calibri" w:cs="宋体" w:hint="eastAsia"/>
          <w:kern w:val="0"/>
          <w:szCs w:val="21"/>
        </w:rPr>
        <w:t>高空间</w:t>
      </w:r>
      <w:proofErr w:type="gramEnd"/>
      <w:r w:rsidRPr="00F46383">
        <w:rPr>
          <w:rFonts w:ascii="宋体" w:eastAsia="宋体" w:hAnsi="Calibri" w:cs="宋体" w:hint="eastAsia"/>
          <w:kern w:val="0"/>
          <w:szCs w:val="21"/>
        </w:rPr>
        <w:t>分辨率的多光谱图像。</w:t>
      </w:r>
    </w:p>
    <w:p w:rsidR="00ED3846" w:rsidRDefault="00ED3846">
      <w:r>
        <w:rPr>
          <w:rFonts w:hint="eastAsia"/>
        </w:rPr>
        <w:lastRenderedPageBreak/>
        <w:t>四、问答题</w:t>
      </w:r>
    </w:p>
    <w:p w:rsidR="00ED3846" w:rsidRDefault="00ED3846">
      <w:r>
        <w:rPr>
          <w:rFonts w:hint="eastAsia"/>
        </w:rPr>
        <w:t>1</w:t>
      </w:r>
      <w:r>
        <w:rPr>
          <w:rFonts w:hint="eastAsia"/>
        </w:rPr>
        <w:t>、设想有</w:t>
      </w:r>
      <w:r>
        <w:rPr>
          <w:rFonts w:hint="eastAsia"/>
        </w:rPr>
        <w:t>SPOT-4</w:t>
      </w:r>
      <w:r>
        <w:rPr>
          <w:rFonts w:hint="eastAsia"/>
        </w:rPr>
        <w:t>卫星数据，</w:t>
      </w:r>
      <w:r>
        <w:rPr>
          <w:rFonts w:hint="eastAsia"/>
        </w:rPr>
        <w:t>SPOT</w:t>
      </w:r>
      <w:r>
        <w:rPr>
          <w:rFonts w:hint="eastAsia"/>
        </w:rPr>
        <w:t>数据分辨率为</w:t>
      </w:r>
      <w:r>
        <w:rPr>
          <w:rFonts w:hint="eastAsia"/>
        </w:rPr>
        <w:t>10m</w:t>
      </w:r>
      <w:r>
        <w:rPr>
          <w:rFonts w:hint="eastAsia"/>
        </w:rPr>
        <w:t>，试描述在</w:t>
      </w:r>
      <w:r>
        <w:rPr>
          <w:rFonts w:hint="eastAsia"/>
        </w:rPr>
        <w:t>PCI</w:t>
      </w:r>
      <w:r>
        <w:rPr>
          <w:rFonts w:hint="eastAsia"/>
        </w:rPr>
        <w:t>环境中用</w:t>
      </w:r>
      <w:r>
        <w:rPr>
          <w:rFonts w:hint="eastAsia"/>
        </w:rPr>
        <w:t>1:1</w:t>
      </w:r>
      <w:r>
        <w:rPr>
          <w:rFonts w:hint="eastAsia"/>
        </w:rPr>
        <w:t>万地形图进行影像集合精校正的技术步骤。（</w:t>
      </w:r>
      <w:r>
        <w:rPr>
          <w:rFonts w:hint="eastAsia"/>
        </w:rPr>
        <w:t>10</w:t>
      </w:r>
      <w:r>
        <w:rPr>
          <w:rFonts w:hint="eastAsia"/>
        </w:rPr>
        <w:t>分）</w:t>
      </w:r>
    </w:p>
    <w:p w:rsidR="001D7259" w:rsidRPr="00F46383" w:rsidRDefault="001D7259" w:rsidP="001D7259">
      <w:pPr>
        <w:autoSpaceDE w:val="0"/>
        <w:autoSpaceDN w:val="0"/>
        <w:adjustRightInd w:val="0"/>
        <w:rPr>
          <w:rFonts w:ascii="宋体" w:eastAsia="宋体" w:hAnsi="Calibri" w:cs="宋体" w:hint="eastAsia"/>
          <w:kern w:val="0"/>
          <w:szCs w:val="21"/>
        </w:rPr>
      </w:pPr>
      <w:r>
        <w:rPr>
          <w:rFonts w:ascii="宋体" w:cs="宋体" w:hint="eastAsia"/>
          <w:kern w:val="0"/>
          <w:szCs w:val="21"/>
        </w:rPr>
        <w:t>（1）</w:t>
      </w:r>
      <w:r w:rsidRPr="00F46383">
        <w:rPr>
          <w:rFonts w:ascii="宋体" w:eastAsia="宋体" w:hAnsi="Calibri" w:cs="宋体" w:hint="eastAsia"/>
          <w:kern w:val="0"/>
          <w:szCs w:val="21"/>
        </w:rPr>
        <w:t>选择</w:t>
      </w:r>
      <w:proofErr w:type="spellStart"/>
      <w:r w:rsidRPr="00F46383">
        <w:rPr>
          <w:rFonts w:ascii="宋体" w:eastAsia="宋体" w:hAnsi="Calibri" w:cs="宋体" w:hint="eastAsia"/>
          <w:kern w:val="0"/>
          <w:szCs w:val="21"/>
        </w:rPr>
        <w:t>GCPWork</w:t>
      </w:r>
      <w:proofErr w:type="spellEnd"/>
      <w:r w:rsidRPr="00F46383">
        <w:rPr>
          <w:rFonts w:ascii="宋体" w:eastAsia="宋体" w:hAnsi="Calibri" w:cs="宋体" w:hint="eastAsia"/>
          <w:kern w:val="0"/>
          <w:szCs w:val="21"/>
        </w:rPr>
        <w:t>模块 ,在Source of GCPs 中要选择</w:t>
      </w:r>
      <w:proofErr w:type="spellStart"/>
      <w:r w:rsidRPr="00F46383">
        <w:rPr>
          <w:rFonts w:ascii="宋体" w:eastAsia="宋体" w:hAnsi="Calibri" w:cs="宋体" w:hint="eastAsia"/>
          <w:kern w:val="0"/>
          <w:szCs w:val="21"/>
        </w:rPr>
        <w:t>Geocoded</w:t>
      </w:r>
      <w:proofErr w:type="spellEnd"/>
      <w:r w:rsidRPr="00F46383">
        <w:rPr>
          <w:rFonts w:ascii="宋体" w:eastAsia="宋体" w:hAnsi="Calibri" w:cs="宋体" w:hint="eastAsia"/>
          <w:kern w:val="0"/>
          <w:szCs w:val="21"/>
        </w:rPr>
        <w:t xml:space="preserve"> Image</w:t>
      </w:r>
    </w:p>
    <w:p w:rsidR="001D7259" w:rsidRPr="00F46383" w:rsidRDefault="001D7259" w:rsidP="001D7259">
      <w:pPr>
        <w:autoSpaceDE w:val="0"/>
        <w:autoSpaceDN w:val="0"/>
        <w:adjustRightInd w:val="0"/>
        <w:rPr>
          <w:rFonts w:ascii="宋体" w:eastAsia="宋体" w:hAnsi="Calibri" w:cs="宋体" w:hint="eastAsia"/>
          <w:kern w:val="0"/>
          <w:szCs w:val="21"/>
        </w:rPr>
      </w:pPr>
      <w:r>
        <w:rPr>
          <w:rFonts w:ascii="宋体" w:cs="宋体" w:hint="eastAsia"/>
          <w:kern w:val="0"/>
          <w:szCs w:val="21"/>
        </w:rPr>
        <w:t>（2）</w:t>
      </w:r>
      <w:r w:rsidRPr="00F46383">
        <w:rPr>
          <w:rFonts w:ascii="宋体" w:eastAsia="宋体" w:hAnsi="Calibri" w:cs="宋体" w:hint="eastAsia"/>
          <w:kern w:val="0"/>
          <w:szCs w:val="21"/>
        </w:rPr>
        <w:t xml:space="preserve">调入待校正影像和用地形图校正后的影像图 </w:t>
      </w:r>
    </w:p>
    <w:p w:rsidR="001D7259" w:rsidRPr="00F46383" w:rsidRDefault="001D7259" w:rsidP="001D7259">
      <w:pPr>
        <w:autoSpaceDE w:val="0"/>
        <w:autoSpaceDN w:val="0"/>
        <w:adjustRightInd w:val="0"/>
        <w:rPr>
          <w:rFonts w:ascii="宋体" w:eastAsia="宋体" w:hAnsi="Calibri" w:cs="宋体" w:hint="eastAsia"/>
          <w:kern w:val="0"/>
          <w:szCs w:val="21"/>
        </w:rPr>
      </w:pPr>
      <w:r>
        <w:rPr>
          <w:rFonts w:ascii="宋体" w:cs="宋体" w:hint="eastAsia"/>
          <w:kern w:val="0"/>
          <w:szCs w:val="21"/>
        </w:rPr>
        <w:t>（3）</w:t>
      </w:r>
      <w:r w:rsidRPr="00F46383">
        <w:rPr>
          <w:rFonts w:ascii="宋体" w:eastAsia="宋体" w:hAnsi="Calibri" w:cs="宋体" w:hint="eastAsia"/>
          <w:kern w:val="0"/>
          <w:szCs w:val="21"/>
        </w:rPr>
        <w:t>点击Collect GCPs，弹出控制点采集界面采集控制点</w:t>
      </w:r>
    </w:p>
    <w:p w:rsidR="001D7259" w:rsidRPr="00F46383" w:rsidRDefault="001D7259" w:rsidP="001D7259">
      <w:pPr>
        <w:autoSpaceDE w:val="0"/>
        <w:autoSpaceDN w:val="0"/>
        <w:adjustRightInd w:val="0"/>
        <w:rPr>
          <w:rFonts w:ascii="宋体" w:eastAsia="宋体" w:hAnsi="Calibri" w:cs="宋体" w:hint="eastAsia"/>
          <w:kern w:val="0"/>
          <w:szCs w:val="21"/>
        </w:rPr>
      </w:pPr>
      <w:r>
        <w:rPr>
          <w:rFonts w:ascii="宋体" w:cs="宋体" w:hint="eastAsia"/>
          <w:kern w:val="0"/>
          <w:szCs w:val="21"/>
        </w:rPr>
        <w:t>（4）</w:t>
      </w:r>
      <w:r w:rsidRPr="00F46383">
        <w:rPr>
          <w:rFonts w:ascii="宋体" w:eastAsia="宋体" w:hAnsi="Calibri" w:cs="宋体" w:hint="eastAsia"/>
          <w:kern w:val="0"/>
          <w:szCs w:val="21"/>
        </w:rPr>
        <w:t>进行盘对盘的校正，点击 Perform Registration to Disk</w:t>
      </w:r>
    </w:p>
    <w:p w:rsidR="001D7259" w:rsidRPr="00F46383" w:rsidRDefault="001D7259" w:rsidP="001D7259">
      <w:pPr>
        <w:autoSpaceDE w:val="0"/>
        <w:autoSpaceDN w:val="0"/>
        <w:adjustRightInd w:val="0"/>
        <w:rPr>
          <w:rFonts w:ascii="宋体" w:eastAsia="宋体" w:hAnsi="Calibri" w:cs="宋体" w:hint="eastAsia"/>
          <w:kern w:val="0"/>
          <w:szCs w:val="21"/>
        </w:rPr>
      </w:pPr>
      <w:r>
        <w:rPr>
          <w:rFonts w:ascii="宋体" w:cs="宋体" w:hint="eastAsia"/>
          <w:kern w:val="0"/>
          <w:szCs w:val="21"/>
        </w:rPr>
        <w:t>（5）</w:t>
      </w:r>
      <w:r w:rsidRPr="00F46383">
        <w:rPr>
          <w:rFonts w:ascii="宋体" w:eastAsia="宋体" w:hAnsi="Calibri" w:cs="宋体" w:hint="eastAsia"/>
          <w:kern w:val="0"/>
          <w:szCs w:val="21"/>
        </w:rPr>
        <w:t>点击新建一个输出文件弹出如下窗口, 对新建文件进行参数设置, 选择输出文件的通道，选择适当的参数，点击Perform Registration，进行校正</w:t>
      </w:r>
    </w:p>
    <w:p w:rsidR="001D7259" w:rsidRPr="00F46383" w:rsidRDefault="001D7259" w:rsidP="001D7259">
      <w:pPr>
        <w:autoSpaceDE w:val="0"/>
        <w:autoSpaceDN w:val="0"/>
        <w:adjustRightInd w:val="0"/>
        <w:rPr>
          <w:rFonts w:ascii="宋体" w:eastAsia="宋体" w:hAnsi="Calibri" w:cs="宋体"/>
          <w:kern w:val="0"/>
          <w:szCs w:val="21"/>
        </w:rPr>
      </w:pPr>
    </w:p>
    <w:p w:rsidR="0010378E" w:rsidRPr="001D7259" w:rsidRDefault="0010378E"/>
    <w:p w:rsidR="00ED3846" w:rsidRDefault="00ED3846">
      <w:pPr>
        <w:rPr>
          <w:rFonts w:hint="eastAsia"/>
        </w:rPr>
      </w:pPr>
      <w:r>
        <w:rPr>
          <w:rFonts w:hint="eastAsia"/>
        </w:rPr>
        <w:t>2</w:t>
      </w:r>
      <w:r>
        <w:rPr>
          <w:rFonts w:hint="eastAsia"/>
        </w:rPr>
        <w:t>、什么是影像的规则剪裁和不规则剪裁？试述在</w:t>
      </w:r>
      <w:r>
        <w:rPr>
          <w:rFonts w:hint="eastAsia"/>
        </w:rPr>
        <w:t>PCI</w:t>
      </w:r>
      <w:r>
        <w:rPr>
          <w:rFonts w:hint="eastAsia"/>
        </w:rPr>
        <w:t>中如何实现利用</w:t>
      </w:r>
      <w:r w:rsidRPr="00ED3846">
        <w:rPr>
          <w:rFonts w:hint="eastAsia"/>
          <w:color w:val="948A54" w:themeColor="background2" w:themeShade="80"/>
        </w:rPr>
        <w:t>新的边界</w:t>
      </w:r>
      <w:r w:rsidRPr="00ED3846">
        <w:rPr>
          <w:rFonts w:hint="eastAsia"/>
        </w:rPr>
        <w:t>，去掉周边</w:t>
      </w:r>
      <w:r>
        <w:rPr>
          <w:rFonts w:hint="eastAsia"/>
        </w:rPr>
        <w:t>信息，从</w:t>
      </w:r>
      <w:r>
        <w:rPr>
          <w:rFonts w:hint="eastAsia"/>
        </w:rPr>
        <w:t>TM</w:t>
      </w:r>
      <w:r>
        <w:rPr>
          <w:rFonts w:hint="eastAsia"/>
        </w:rPr>
        <w:t>影像中剪裁出校园影像图。（</w:t>
      </w:r>
      <w:r>
        <w:rPr>
          <w:rFonts w:hint="eastAsia"/>
        </w:rPr>
        <w:t>12</w:t>
      </w:r>
      <w:r>
        <w:rPr>
          <w:rFonts w:hint="eastAsia"/>
        </w:rPr>
        <w:t>分）</w:t>
      </w:r>
    </w:p>
    <w:p w:rsidR="001D7259" w:rsidRDefault="001D7259"/>
    <w:p w:rsidR="00ED3846" w:rsidRPr="00352264" w:rsidRDefault="00ED3846">
      <w:r>
        <w:rPr>
          <w:rFonts w:hint="eastAsia"/>
        </w:rPr>
        <w:t>3</w:t>
      </w:r>
      <w:r>
        <w:rPr>
          <w:rFonts w:hint="eastAsia"/>
        </w:rPr>
        <w:t>、试举例说明什么是光谱类，什么是信息类，如何综合应用监督分类和非监督分类及时确定一个不熟悉区域影像的最大信息类别数。（</w:t>
      </w:r>
      <w:r>
        <w:rPr>
          <w:rFonts w:hint="eastAsia"/>
        </w:rPr>
        <w:t>13</w:t>
      </w:r>
      <w:r>
        <w:rPr>
          <w:rFonts w:hint="eastAsia"/>
        </w:rPr>
        <w:t>分）</w:t>
      </w:r>
    </w:p>
    <w:sectPr w:rsidR="00ED3846" w:rsidRPr="00352264" w:rsidSect="00832EA0">
      <w:type w:val="continuous"/>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5C52" w:rsidRDefault="009A5C52" w:rsidP="00AB218C">
      <w:r>
        <w:separator/>
      </w:r>
    </w:p>
  </w:endnote>
  <w:endnote w:type="continuationSeparator" w:id="0">
    <w:p w:rsidR="009A5C52" w:rsidRDefault="009A5C52" w:rsidP="00AB218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5C52" w:rsidRDefault="009A5C52" w:rsidP="00AB218C">
      <w:r>
        <w:separator/>
      </w:r>
    </w:p>
  </w:footnote>
  <w:footnote w:type="continuationSeparator" w:id="0">
    <w:p w:rsidR="009A5C52" w:rsidRDefault="009A5C52" w:rsidP="00AB218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B218C"/>
    <w:rsid w:val="0003071D"/>
    <w:rsid w:val="0007673E"/>
    <w:rsid w:val="0009107F"/>
    <w:rsid w:val="00102EDD"/>
    <w:rsid w:val="0010378E"/>
    <w:rsid w:val="00176732"/>
    <w:rsid w:val="0019479C"/>
    <w:rsid w:val="001C30FC"/>
    <w:rsid w:val="001D7259"/>
    <w:rsid w:val="00206869"/>
    <w:rsid w:val="00216C3F"/>
    <w:rsid w:val="0022091E"/>
    <w:rsid w:val="00225705"/>
    <w:rsid w:val="002372F9"/>
    <w:rsid w:val="00352264"/>
    <w:rsid w:val="00370761"/>
    <w:rsid w:val="004664A4"/>
    <w:rsid w:val="005D0BC3"/>
    <w:rsid w:val="005F063C"/>
    <w:rsid w:val="0067089F"/>
    <w:rsid w:val="006C16FC"/>
    <w:rsid w:val="007640ED"/>
    <w:rsid w:val="007A07C0"/>
    <w:rsid w:val="007B58FA"/>
    <w:rsid w:val="00832EA0"/>
    <w:rsid w:val="00833F7E"/>
    <w:rsid w:val="008D7787"/>
    <w:rsid w:val="008E240C"/>
    <w:rsid w:val="008E7D6F"/>
    <w:rsid w:val="009A5C52"/>
    <w:rsid w:val="009B0A18"/>
    <w:rsid w:val="009E1EEB"/>
    <w:rsid w:val="00AA472F"/>
    <w:rsid w:val="00AB218C"/>
    <w:rsid w:val="00B205CA"/>
    <w:rsid w:val="00BB718E"/>
    <w:rsid w:val="00BF2F82"/>
    <w:rsid w:val="00CC2CC8"/>
    <w:rsid w:val="00D367ED"/>
    <w:rsid w:val="00D61F25"/>
    <w:rsid w:val="00D86D4A"/>
    <w:rsid w:val="00E24CCE"/>
    <w:rsid w:val="00E65914"/>
    <w:rsid w:val="00E678EE"/>
    <w:rsid w:val="00EB3C06"/>
    <w:rsid w:val="00ED384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0A1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B218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B218C"/>
    <w:rPr>
      <w:sz w:val="18"/>
      <w:szCs w:val="18"/>
    </w:rPr>
  </w:style>
  <w:style w:type="paragraph" w:styleId="a4">
    <w:name w:val="footer"/>
    <w:basedOn w:val="a"/>
    <w:link w:val="Char0"/>
    <w:uiPriority w:val="99"/>
    <w:semiHidden/>
    <w:unhideWhenUsed/>
    <w:rsid w:val="00AB218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B218C"/>
    <w:rPr>
      <w:sz w:val="18"/>
      <w:szCs w:val="18"/>
    </w:rPr>
  </w:style>
  <w:style w:type="paragraph" w:styleId="a5">
    <w:name w:val="Balloon Text"/>
    <w:basedOn w:val="a"/>
    <w:link w:val="Char1"/>
    <w:uiPriority w:val="99"/>
    <w:semiHidden/>
    <w:unhideWhenUsed/>
    <w:rsid w:val="00176732"/>
    <w:rPr>
      <w:sz w:val="18"/>
      <w:szCs w:val="18"/>
    </w:rPr>
  </w:style>
  <w:style w:type="character" w:customStyle="1" w:styleId="Char1">
    <w:name w:val="批注框文本 Char"/>
    <w:basedOn w:val="a0"/>
    <w:link w:val="a5"/>
    <w:uiPriority w:val="99"/>
    <w:semiHidden/>
    <w:rsid w:val="00176732"/>
    <w:rPr>
      <w:sz w:val="18"/>
      <w:szCs w:val="18"/>
    </w:rPr>
  </w:style>
  <w:style w:type="paragraph" w:customStyle="1" w:styleId="reader-word-layer">
    <w:name w:val="reader-word-layer"/>
    <w:basedOn w:val="a"/>
    <w:rsid w:val="00B205C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677607127">
      <w:bodyDiv w:val="1"/>
      <w:marLeft w:val="0"/>
      <w:marRight w:val="0"/>
      <w:marTop w:val="100"/>
      <w:marBottom w:val="100"/>
      <w:divBdr>
        <w:top w:val="none" w:sz="0" w:space="0" w:color="auto"/>
        <w:left w:val="none" w:sz="0" w:space="0" w:color="auto"/>
        <w:bottom w:val="none" w:sz="0" w:space="0" w:color="auto"/>
        <w:right w:val="none" w:sz="0" w:space="0" w:color="auto"/>
      </w:divBdr>
      <w:divsChild>
        <w:div w:id="1441409009">
          <w:marLeft w:val="0"/>
          <w:marRight w:val="0"/>
          <w:marTop w:val="0"/>
          <w:marBottom w:val="0"/>
          <w:divBdr>
            <w:top w:val="none" w:sz="0" w:space="0" w:color="auto"/>
            <w:left w:val="none" w:sz="0" w:space="0" w:color="auto"/>
            <w:bottom w:val="none" w:sz="0" w:space="0" w:color="auto"/>
            <w:right w:val="none" w:sz="0" w:space="0" w:color="auto"/>
          </w:divBdr>
          <w:divsChild>
            <w:div w:id="1645768147">
              <w:marLeft w:val="0"/>
              <w:marRight w:val="0"/>
              <w:marTop w:val="0"/>
              <w:marBottom w:val="0"/>
              <w:divBdr>
                <w:top w:val="none" w:sz="0" w:space="0" w:color="auto"/>
                <w:left w:val="none" w:sz="0" w:space="0" w:color="auto"/>
                <w:bottom w:val="none" w:sz="0" w:space="0" w:color="auto"/>
                <w:right w:val="none" w:sz="0" w:space="0" w:color="auto"/>
              </w:divBdr>
              <w:divsChild>
                <w:div w:id="177425586">
                  <w:marLeft w:val="0"/>
                  <w:marRight w:val="0"/>
                  <w:marTop w:val="0"/>
                  <w:marBottom w:val="0"/>
                  <w:divBdr>
                    <w:top w:val="none" w:sz="0" w:space="0" w:color="auto"/>
                    <w:left w:val="none" w:sz="0" w:space="0" w:color="auto"/>
                    <w:bottom w:val="none" w:sz="0" w:space="0" w:color="auto"/>
                    <w:right w:val="none" w:sz="0" w:space="0" w:color="auto"/>
                  </w:divBdr>
                  <w:divsChild>
                    <w:div w:id="364015450">
                      <w:marLeft w:val="0"/>
                      <w:marRight w:val="0"/>
                      <w:marTop w:val="150"/>
                      <w:marBottom w:val="0"/>
                      <w:divBdr>
                        <w:top w:val="none" w:sz="0" w:space="0" w:color="auto"/>
                        <w:left w:val="none" w:sz="0" w:space="0" w:color="auto"/>
                        <w:bottom w:val="none" w:sz="0" w:space="0" w:color="auto"/>
                        <w:right w:val="none" w:sz="0" w:space="0" w:color="auto"/>
                      </w:divBdr>
                      <w:divsChild>
                        <w:div w:id="161894576">
                          <w:marLeft w:val="0"/>
                          <w:marRight w:val="3450"/>
                          <w:marTop w:val="0"/>
                          <w:marBottom w:val="0"/>
                          <w:divBdr>
                            <w:top w:val="none" w:sz="0" w:space="0" w:color="auto"/>
                            <w:left w:val="none" w:sz="0" w:space="0" w:color="auto"/>
                            <w:bottom w:val="none" w:sz="0" w:space="0" w:color="auto"/>
                            <w:right w:val="none" w:sz="0" w:space="0" w:color="auto"/>
                          </w:divBdr>
                          <w:divsChild>
                            <w:div w:id="925696013">
                              <w:marLeft w:val="0"/>
                              <w:marRight w:val="0"/>
                              <w:marTop w:val="0"/>
                              <w:marBottom w:val="0"/>
                              <w:divBdr>
                                <w:top w:val="none" w:sz="0" w:space="0" w:color="auto"/>
                                <w:left w:val="none" w:sz="0" w:space="0" w:color="auto"/>
                                <w:bottom w:val="none" w:sz="0" w:space="0" w:color="auto"/>
                                <w:right w:val="none" w:sz="0" w:space="0" w:color="auto"/>
                              </w:divBdr>
                              <w:divsChild>
                                <w:div w:id="1315724816">
                                  <w:marLeft w:val="0"/>
                                  <w:marRight w:val="0"/>
                                  <w:marTop w:val="0"/>
                                  <w:marBottom w:val="0"/>
                                  <w:divBdr>
                                    <w:top w:val="none" w:sz="0" w:space="0" w:color="auto"/>
                                    <w:left w:val="none" w:sz="0" w:space="0" w:color="auto"/>
                                    <w:bottom w:val="none" w:sz="0" w:space="0" w:color="auto"/>
                                    <w:right w:val="none" w:sz="0" w:space="0" w:color="auto"/>
                                  </w:divBdr>
                                  <w:divsChild>
                                    <w:div w:id="78798606">
                                      <w:marLeft w:val="0"/>
                                      <w:marRight w:val="0"/>
                                      <w:marTop w:val="0"/>
                                      <w:marBottom w:val="0"/>
                                      <w:divBdr>
                                        <w:top w:val="none" w:sz="0" w:space="0" w:color="auto"/>
                                        <w:left w:val="none" w:sz="0" w:space="0" w:color="auto"/>
                                        <w:bottom w:val="none" w:sz="0" w:space="0" w:color="auto"/>
                                        <w:right w:val="none" w:sz="0" w:space="0" w:color="auto"/>
                                      </w:divBdr>
                                      <w:divsChild>
                                        <w:div w:id="1918248506">
                                          <w:marLeft w:val="0"/>
                                          <w:marRight w:val="0"/>
                                          <w:marTop w:val="0"/>
                                          <w:marBottom w:val="0"/>
                                          <w:divBdr>
                                            <w:top w:val="none" w:sz="0" w:space="0" w:color="auto"/>
                                            <w:left w:val="none" w:sz="0" w:space="0" w:color="auto"/>
                                            <w:bottom w:val="none" w:sz="0" w:space="0" w:color="auto"/>
                                            <w:right w:val="none" w:sz="0" w:space="0" w:color="auto"/>
                                          </w:divBdr>
                                          <w:divsChild>
                                            <w:div w:id="1557009506">
                                              <w:marLeft w:val="0"/>
                                              <w:marRight w:val="0"/>
                                              <w:marTop w:val="0"/>
                                              <w:marBottom w:val="0"/>
                                              <w:divBdr>
                                                <w:top w:val="none" w:sz="0" w:space="0" w:color="auto"/>
                                                <w:left w:val="none" w:sz="0" w:space="0" w:color="auto"/>
                                                <w:bottom w:val="none" w:sz="0" w:space="0" w:color="auto"/>
                                                <w:right w:val="none" w:sz="0" w:space="0" w:color="auto"/>
                                              </w:divBdr>
                                              <w:divsChild>
                                                <w:div w:id="377899169">
                                                  <w:marLeft w:val="0"/>
                                                  <w:marRight w:val="0"/>
                                                  <w:marTop w:val="0"/>
                                                  <w:marBottom w:val="0"/>
                                                  <w:divBdr>
                                                    <w:top w:val="none" w:sz="0" w:space="0" w:color="auto"/>
                                                    <w:left w:val="none" w:sz="0" w:space="0" w:color="auto"/>
                                                    <w:bottom w:val="none" w:sz="0" w:space="0" w:color="auto"/>
                                                    <w:right w:val="none" w:sz="0" w:space="0" w:color="auto"/>
                                                  </w:divBdr>
                                                  <w:divsChild>
                                                    <w:div w:id="1202552368">
                                                      <w:marLeft w:val="0"/>
                                                      <w:marRight w:val="0"/>
                                                      <w:marTop w:val="0"/>
                                                      <w:marBottom w:val="0"/>
                                                      <w:divBdr>
                                                        <w:top w:val="none" w:sz="0" w:space="0" w:color="auto"/>
                                                        <w:left w:val="none" w:sz="0" w:space="0" w:color="auto"/>
                                                        <w:bottom w:val="none" w:sz="0" w:space="0" w:color="auto"/>
                                                        <w:right w:val="none" w:sz="0" w:space="0" w:color="auto"/>
                                                      </w:divBdr>
                                                      <w:divsChild>
                                                        <w:div w:id="1990817966">
                                                          <w:marLeft w:val="0"/>
                                                          <w:marRight w:val="0"/>
                                                          <w:marTop w:val="0"/>
                                                          <w:marBottom w:val="0"/>
                                                          <w:divBdr>
                                                            <w:top w:val="none" w:sz="0" w:space="0" w:color="auto"/>
                                                            <w:left w:val="none" w:sz="0" w:space="0" w:color="auto"/>
                                                            <w:bottom w:val="none" w:sz="0" w:space="0" w:color="auto"/>
                                                            <w:right w:val="none" w:sz="0" w:space="0" w:color="auto"/>
                                                          </w:divBdr>
                                                          <w:divsChild>
                                                            <w:div w:id="386999405">
                                                              <w:marLeft w:val="0"/>
                                                              <w:marRight w:val="0"/>
                                                              <w:marTop w:val="0"/>
                                                              <w:marBottom w:val="0"/>
                                                              <w:divBdr>
                                                                <w:top w:val="none" w:sz="0" w:space="0" w:color="auto"/>
                                                                <w:left w:val="none" w:sz="0" w:space="0" w:color="auto"/>
                                                                <w:bottom w:val="none" w:sz="0" w:space="0" w:color="auto"/>
                                                                <w:right w:val="none" w:sz="0" w:space="0" w:color="auto"/>
                                                              </w:divBdr>
                                                              <w:divsChild>
                                                                <w:div w:id="722678301">
                                                                  <w:marLeft w:val="0"/>
                                                                  <w:marRight w:val="0"/>
                                                                  <w:marTop w:val="0"/>
                                                                  <w:marBottom w:val="0"/>
                                                                  <w:divBdr>
                                                                    <w:top w:val="none" w:sz="0" w:space="0" w:color="auto"/>
                                                                    <w:left w:val="none" w:sz="0" w:space="0" w:color="auto"/>
                                                                    <w:bottom w:val="none" w:sz="0" w:space="0" w:color="auto"/>
                                                                    <w:right w:val="none" w:sz="0" w:space="0" w:color="auto"/>
                                                                  </w:divBdr>
                                                                  <w:divsChild>
                                                                    <w:div w:id="974332691">
                                                                      <w:marLeft w:val="0"/>
                                                                      <w:marRight w:val="0"/>
                                                                      <w:marTop w:val="0"/>
                                                                      <w:marBottom w:val="0"/>
                                                                      <w:divBdr>
                                                                        <w:top w:val="none" w:sz="0" w:space="0" w:color="auto"/>
                                                                        <w:left w:val="none" w:sz="0" w:space="0" w:color="auto"/>
                                                                        <w:bottom w:val="none" w:sz="0" w:space="0" w:color="auto"/>
                                                                        <w:right w:val="none" w:sz="0" w:space="0" w:color="auto"/>
                                                                      </w:divBdr>
                                                                      <w:divsChild>
                                                                        <w:div w:id="1763142875">
                                                                          <w:marLeft w:val="0"/>
                                                                          <w:marRight w:val="0"/>
                                                                          <w:marTop w:val="0"/>
                                                                          <w:marBottom w:val="0"/>
                                                                          <w:divBdr>
                                                                            <w:top w:val="none" w:sz="0" w:space="0" w:color="auto"/>
                                                                            <w:left w:val="none" w:sz="0" w:space="0" w:color="auto"/>
                                                                            <w:bottom w:val="none" w:sz="0" w:space="0" w:color="auto"/>
                                                                            <w:right w:val="none" w:sz="0" w:space="0" w:color="auto"/>
                                                                          </w:divBdr>
                                                                          <w:divsChild>
                                                                            <w:div w:id="45603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444</TotalTime>
  <Pages>4</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cp:revision>
  <dcterms:created xsi:type="dcterms:W3CDTF">2018-01-17T01:18:00Z</dcterms:created>
  <dcterms:modified xsi:type="dcterms:W3CDTF">2018-01-17T14:02:00Z</dcterms:modified>
</cp:coreProperties>
</file>