
<file path=[Content_Types].xml><?xml version="1.0" encoding="utf-8"?>
<Types xmlns="http://schemas.openxmlformats.org/package/2006/content-types">
  <Default Extension="xml" ContentType="application/xml"/>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 w:hAnsi="仿宋" w:eastAsia="仿宋" w:cs="仿宋"/>
          <w:b/>
          <w:bCs/>
          <w:lang w:val="en-US" w:eastAsia="zh-CN"/>
        </w:rPr>
      </w:pPr>
      <w:r>
        <w:rPr>
          <w:rFonts w:hint="eastAsia" w:ascii="仿宋" w:hAnsi="仿宋" w:eastAsia="仿宋" w:cs="仿宋"/>
          <w:b/>
          <w:bCs/>
          <w:lang w:val="en-US" w:eastAsia="zh-CN"/>
        </w:rPr>
        <w:t>一、填空部分</w:t>
      </w:r>
    </w:p>
    <w:p>
      <w:pPr>
        <w:jc w:val="center"/>
        <w:rPr>
          <w:rFonts w:hint="default"/>
          <w:b/>
          <w:bCs/>
          <w:sz w:val="28"/>
          <w:szCs w:val="28"/>
          <w:lang w:val="en-US" w:eastAsia="zh-CN"/>
        </w:rPr>
      </w:pPr>
      <w:r>
        <w:rPr>
          <w:rFonts w:hint="eastAsia"/>
          <w:b/>
          <w:bCs/>
          <w:sz w:val="28"/>
          <w:szCs w:val="28"/>
          <w:lang w:val="en-US" w:eastAsia="zh-CN"/>
        </w:rPr>
        <w:t>12年填空</w:t>
      </w:r>
    </w:p>
    <w:p>
      <w:p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1.如下图，“</w:t>
      </w:r>
      <w:r>
        <w:rPr>
          <w:rFonts w:ascii="宋体" w:hAnsi="宋体"/>
          <w:sz w:val="21"/>
        </w:rPr>
        <w:t>Full Res Window</w:t>
      </w:r>
      <w:r>
        <w:rPr>
          <w:rFonts w:hint="eastAsia" w:ascii="宋体" w:hAnsi="宋体"/>
          <w:sz w:val="21"/>
        </w:rPr>
        <w:t xml:space="preserve"> </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ascii="宋体" w:hAnsi="宋体"/>
          <w:sz w:val="21"/>
        </w:rPr>
        <w:t>Image Info</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宋体" w:hAnsi="宋体"/>
          <w:sz w:val="21"/>
        </w:rPr>
        <w:t>　</w:t>
      </w:r>
      <w:r>
        <w:rPr>
          <w:rFonts w:ascii="宋体" w:hAnsi="宋体"/>
          <w:sz w:val="21"/>
        </w:rPr>
        <w:t>Graphic Info</w:t>
      </w:r>
      <w:r>
        <w:rPr>
          <w:rFonts w:hint="eastAsia" w:ascii="仿宋" w:hAnsi="仿宋" w:eastAsia="仿宋" w:cs="仿宋"/>
          <w:u w:val="none"/>
          <w:vertAlign w:val="baseline"/>
          <w:lang w:val="en-US" w:eastAsia="zh-CN"/>
        </w:rPr>
        <w:t>”的功能是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ascii="宋体" w:hAnsi="宋体"/>
          <w:sz w:val="21"/>
        </w:rPr>
        <w:t>Histograms</w:t>
      </w:r>
      <w:r>
        <w:rPr>
          <w:rFonts w:hint="eastAsia" w:ascii="宋体" w:hAnsi="宋体"/>
          <w:sz w:val="21"/>
        </w:rPr>
        <w:t xml:space="preserve"> </w:t>
      </w:r>
      <w:r>
        <w:rPr>
          <w:rFonts w:hint="eastAsia" w:ascii="仿宋" w:hAnsi="仿宋" w:eastAsia="仿宋" w:cs="仿宋"/>
          <w:sz w:val="21"/>
          <w:lang w:eastAsia="zh-CN"/>
        </w:rPr>
        <w:t>”</w:t>
      </w:r>
      <w:r>
        <w:rPr>
          <w:rFonts w:hint="eastAsia" w:ascii="仿宋" w:hAnsi="仿宋" w:eastAsia="仿宋" w:cs="仿宋"/>
          <w:sz w:val="21"/>
          <w:lang w:val="en-US" w:eastAsia="zh-CN"/>
        </w:rPr>
        <w:t>的功能是</w:t>
      </w:r>
      <w:r>
        <w:rPr>
          <w:rFonts w:hint="eastAsia" w:ascii="仿宋" w:hAnsi="仿宋" w:eastAsia="仿宋" w:cs="仿宋"/>
          <w:sz w:val="21"/>
          <w:u w:val="single"/>
          <w:lang w:val="en-US" w:eastAsia="zh-CN"/>
        </w:rPr>
        <w:t xml:space="preserve">      </w:t>
      </w:r>
      <w:r>
        <w:rPr>
          <w:rFonts w:hint="eastAsia" w:ascii="仿宋" w:hAnsi="仿宋" w:eastAsia="仿宋" w:cs="仿宋"/>
          <w:sz w:val="21"/>
          <w:u w:val="none"/>
          <w:lang w:val="en-US" w:eastAsia="zh-CN"/>
        </w:rPr>
        <w:t>，“</w:t>
      </w:r>
      <w:r>
        <w:rPr>
          <w:rFonts w:ascii="宋体" w:hAnsi="宋体"/>
          <w:sz w:val="21"/>
        </w:rPr>
        <w:t>Spectral Plot</w:t>
      </w:r>
      <w:r>
        <w:rPr>
          <w:rFonts w:hint="default" w:ascii="仿宋" w:hAnsi="仿宋" w:eastAsia="仿宋" w:cs="仿宋"/>
          <w:sz w:val="21"/>
          <w:u w:val="none"/>
          <w:lang w:val="en-US" w:eastAsia="zh-CN"/>
        </w:rPr>
        <w:t>”</w:t>
      </w:r>
      <w:r>
        <w:rPr>
          <w:rFonts w:hint="eastAsia" w:ascii="仿宋" w:hAnsi="仿宋" w:eastAsia="仿宋" w:cs="仿宋"/>
          <w:sz w:val="21"/>
          <w:u w:val="none"/>
          <w:lang w:val="en-US" w:eastAsia="zh-CN"/>
        </w:rPr>
        <w:t>的功能是</w:t>
      </w:r>
      <w:r>
        <w:rPr>
          <w:rFonts w:hint="eastAsia" w:ascii="仿宋" w:hAnsi="仿宋" w:eastAsia="仿宋" w:cs="仿宋"/>
          <w:sz w:val="21"/>
          <w:u w:val="single"/>
          <w:lang w:val="en-US" w:eastAsia="zh-CN"/>
        </w:rPr>
        <w:t xml:space="preserve">      </w:t>
      </w:r>
      <w:r>
        <w:rPr>
          <w:rFonts w:hint="eastAsia" w:ascii="仿宋" w:hAnsi="仿宋" w:eastAsia="仿宋" w:cs="仿宋"/>
          <w:sz w:val="21"/>
          <w:u w:val="none"/>
          <w:lang w:val="en-US" w:eastAsia="zh-CN"/>
        </w:rPr>
        <w:t>。</w:t>
      </w:r>
    </w:p>
    <w:p>
      <w:pPr>
        <w:numPr>
          <w:ilvl w:val="0"/>
          <w:numId w:val="0"/>
        </w:numPr>
        <w:jc w:val="center"/>
        <w:rPr>
          <w:rFonts w:hint="default" w:ascii="仿宋" w:hAnsi="仿宋" w:eastAsia="仿宋" w:cs="仿宋"/>
          <w:u w:val="none"/>
          <w:vertAlign w:val="baseline"/>
          <w:lang w:val="en-US" w:eastAsia="zh-CN"/>
        </w:rPr>
      </w:pPr>
      <w:r>
        <w:rPr>
          <w:rFonts w:hint="eastAsia" w:ascii="宋体" w:hAnsi="宋体"/>
          <w:sz w:val="21"/>
        </w:rPr>
        <w:drawing>
          <wp:inline distT="0" distB="0" distL="114300" distR="114300">
            <wp:extent cx="2167890" cy="2108200"/>
            <wp:effectExtent l="0" t="0" r="3810" b="6350"/>
            <wp:docPr id="16" name="图片 16" descr="C:\bitmap20010202\viewmenu.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bitmap20010202\viewmenu.bmp"/>
                    <pic:cNvPicPr>
                      <a:picLocks noChangeAspect="1"/>
                    </pic:cNvPicPr>
                  </pic:nvPicPr>
                  <pic:blipFill>
                    <a:blip r:embed="rId4"/>
                    <a:srcRect r="56141" b="64065"/>
                    <a:stretch>
                      <a:fillRect/>
                    </a:stretch>
                  </pic:blipFill>
                  <pic:spPr>
                    <a:xfrm>
                      <a:off x="0" y="0"/>
                      <a:ext cx="2167890" cy="2108200"/>
                    </a:xfrm>
                    <a:prstGeom prst="rect">
                      <a:avLst/>
                    </a:prstGeom>
                    <a:noFill/>
                    <a:ln>
                      <a:noFill/>
                    </a:ln>
                  </pic:spPr>
                </pic:pic>
              </a:graphicData>
            </a:graphic>
          </wp:inline>
        </w:drawing>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2.PCI遥感影像处理软件采用的数据拓展名为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 xml:space="preserve">，包括CHANNEL与SEGMENT两个部分。CHANNEL包括 </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、16U、32R四种类型。SEGMENT主要可分为多种，其中　　           Ground Control Point Segments称为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,Georeferencing称为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，它段始终为第一段。</w:t>
      </w:r>
    </w:p>
    <w:p>
      <w:pPr>
        <w:numPr>
          <w:ilvl w:val="0"/>
          <w:numId w:val="1"/>
        </w:numPr>
        <w:rPr>
          <w:rFonts w:hint="eastAsia" w:ascii="仿宋" w:hAnsi="仿宋" w:eastAsia="仿宋" w:cs="仿宋"/>
          <w:u w:val="none"/>
          <w:vertAlign w:val="baseline"/>
          <w:lang w:val="en-US" w:eastAsia="zh-CN"/>
        </w:rPr>
      </w:pPr>
      <w:r>
        <w:rPr>
          <w:rFonts w:hint="eastAsia" w:ascii="仿宋" w:hAnsi="仿宋" w:eastAsia="仿宋" w:cs="仿宋"/>
          <w:lang w:val="en-US" w:eastAsia="zh-CN"/>
        </w:rPr>
        <w:t>ETM</w:t>
      </w:r>
      <w:r>
        <w:rPr>
          <w:rFonts w:hint="eastAsia" w:ascii="仿宋" w:hAnsi="仿宋" w:eastAsia="仿宋" w:cs="仿宋"/>
          <w:vertAlign w:val="superscript"/>
          <w:lang w:val="en-US" w:eastAsia="zh-CN"/>
        </w:rPr>
        <w:t>+</w:t>
      </w:r>
      <w:r>
        <w:rPr>
          <w:rFonts w:hint="eastAsia" w:ascii="仿宋" w:hAnsi="仿宋" w:eastAsia="仿宋" w:cs="仿宋"/>
          <w:vertAlign w:val="baseline"/>
          <w:lang w:val="en-US" w:eastAsia="zh-CN"/>
        </w:rPr>
        <w:t>图像中波长范围0.45 - 0.52微米，称</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波段，对水体穿透力强，对叶绿素与叶色素浓度反映敏感，波长范围0.63 - 0.69微米，称</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波段，为叶绿素的主要吸收波段。</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4.有已知训练样本的遥感影像分类称为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分类，最大似然比分类法属于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分类，遥感影像分类需要对研究区域的所有像元进行分类，一个像素内包括两种或两种以上地物，这种像素称为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5.PCI遥感图像处理模块GCPWorks的功能主要包括两种，分别是</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w:t>
      </w:r>
      <w:r>
        <w:rPr>
          <w:rFonts w:hint="eastAsia" w:ascii="仿宋" w:hAnsi="仿宋" w:eastAsia="仿宋" w:cs="仿宋"/>
          <w:u w:val="single"/>
          <w:vertAlign w:val="baseline"/>
          <w:lang w:val="en-US" w:eastAsia="zh-CN"/>
        </w:rPr>
        <w:t xml:space="preserve">          </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6.影像的分类包括监督分类与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分类，分类的实质是把</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划分为若干区域（子空间），每个区域相当于</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，即位于这一区域的像元点归属于同一类。</w:t>
      </w:r>
    </w:p>
    <w:p>
      <w:pPr>
        <w:numPr>
          <w:ilvl w:val="0"/>
          <w:numId w:val="0"/>
        </w:numPr>
        <w:rPr>
          <w:rFonts w:hint="eastAsia" w:ascii="仿宋" w:hAnsi="仿宋" w:eastAsia="仿宋" w:cs="仿宋"/>
          <w:color w:val="FF0000"/>
          <w:u w:val="none"/>
          <w:vertAlign w:val="baseline"/>
          <w:lang w:val="en-US" w:eastAsia="zh-CN"/>
        </w:rPr>
      </w:pPr>
      <w:r>
        <w:rPr>
          <w:rFonts w:hint="eastAsia" w:ascii="仿宋" w:hAnsi="仿宋" w:eastAsia="仿宋" w:cs="仿宋"/>
          <w:u w:val="none"/>
          <w:vertAlign w:val="baseline"/>
          <w:lang w:val="en-US" w:eastAsia="zh-CN"/>
        </w:rPr>
        <w:t>7.影像IHS变换也称为彩色变换或</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变换，其中S称为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，H称为</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。8.图像分辨率的实质是数字化图像对划分的图像的</w:t>
      </w:r>
      <w:r>
        <w:rPr>
          <w:rFonts w:hint="eastAsia" w:ascii="仿宋" w:hAnsi="仿宋" w:eastAsia="仿宋" w:cs="仿宋"/>
          <w:u w:val="single"/>
          <w:vertAlign w:val="baseline"/>
          <w:lang w:val="en-US" w:eastAsia="zh-CN"/>
        </w:rPr>
        <w:t xml:space="preserve">      </w:t>
      </w:r>
      <w:r>
        <w:rPr>
          <w:rFonts w:hint="eastAsia" w:ascii="仿宋" w:hAnsi="仿宋" w:eastAsia="仿宋" w:cs="仿宋"/>
          <w:u w:val="none"/>
          <w:vertAlign w:val="baseline"/>
          <w:lang w:val="en-US" w:eastAsia="zh-CN"/>
        </w:rPr>
        <w:t>，也就是单位长度内的像素数，其单位是每英寸的点数DPI。</w:t>
      </w:r>
    </w:p>
    <w:p>
      <w:pPr>
        <w:jc w:val="center"/>
        <w:rPr>
          <w:rFonts w:hint="default"/>
          <w:b/>
          <w:bCs/>
          <w:sz w:val="28"/>
          <w:szCs w:val="28"/>
          <w:lang w:val="en-US" w:eastAsia="zh-CN"/>
        </w:rPr>
      </w:pPr>
      <w:r>
        <w:rPr>
          <w:rFonts w:hint="eastAsia"/>
          <w:b/>
          <w:bCs/>
          <w:sz w:val="28"/>
          <w:szCs w:val="28"/>
          <w:lang w:val="en-US" w:eastAsia="zh-CN"/>
        </w:rPr>
        <w:t>04年填空</w:t>
      </w:r>
    </w:p>
    <w:p>
      <w:pPr>
        <w:rPr>
          <w:rFonts w:hint="eastAsia"/>
        </w:rPr>
      </w:pPr>
      <w:r>
        <w:rPr>
          <w:rFonts w:hint="eastAsia"/>
        </w:rPr>
        <w:t>1、"Add Channels"的作用：</w:t>
      </w:r>
      <w:r>
        <w:rPr>
          <w:rFonts w:hint="eastAsia"/>
          <w:u w:val="single"/>
          <w:lang w:val="en-US" w:eastAsia="zh-CN"/>
        </w:rPr>
        <w:t xml:space="preserve">         </w:t>
      </w:r>
    </w:p>
    <w:p>
      <w:pPr>
        <w:ind w:left="420" w:leftChars="200"/>
        <w:rPr>
          <w:rFonts w:hint="eastAsia"/>
        </w:rPr>
      </w:pPr>
      <w:r>
        <w:rPr>
          <w:rFonts w:hint="eastAsia"/>
        </w:rPr>
        <w:t>"Delete Layers"的作用：</w:t>
      </w:r>
      <w:r>
        <w:rPr>
          <w:rFonts w:hint="eastAsia"/>
          <w:u w:val="single"/>
          <w:lang w:val="en-US" w:eastAsia="zh-CN"/>
        </w:rPr>
        <w:t xml:space="preserve">         </w:t>
      </w:r>
    </w:p>
    <w:p>
      <w:pPr>
        <w:ind w:left="420" w:leftChars="200"/>
        <w:rPr>
          <w:rFonts w:hint="eastAsia"/>
        </w:rPr>
      </w:pPr>
      <w:r>
        <w:rPr>
          <w:rFonts w:hint="eastAsia"/>
        </w:rPr>
        <w:t>"Create LUT Segment"的作用：</w:t>
      </w:r>
      <w:r>
        <w:rPr>
          <w:rFonts w:hint="eastAsia"/>
          <w:u w:val="single"/>
          <w:lang w:val="en-US" w:eastAsia="zh-CN"/>
        </w:rPr>
        <w:t xml:space="preserve">         </w:t>
      </w:r>
    </w:p>
    <w:p>
      <w:pPr>
        <w:ind w:left="420" w:leftChars="200"/>
        <w:rPr>
          <w:rFonts w:hint="eastAsia"/>
        </w:rPr>
      </w:pPr>
      <w:r>
        <w:rPr>
          <w:rFonts w:hint="eastAsia"/>
        </w:rPr>
        <w:t>"Add MetaData"的作用:</w:t>
      </w:r>
      <w:r>
        <w:rPr>
          <w:rFonts w:hint="eastAsia"/>
          <w:u w:val="single"/>
          <w:lang w:val="en-US" w:eastAsia="zh-CN"/>
        </w:rPr>
        <w:t xml:space="preserve">         </w:t>
      </w:r>
    </w:p>
    <w:p>
      <w:pPr>
        <w:ind w:left="420" w:leftChars="200"/>
        <w:rPr>
          <w:rFonts w:hint="eastAsia"/>
          <w:u w:val="single"/>
        </w:rPr>
      </w:pPr>
      <w:r>
        <w:rPr>
          <w:rFonts w:hint="eastAsia"/>
        </w:rPr>
        <w:t>该窗口的上一级菜单是：</w:t>
      </w:r>
      <w:r>
        <w:rPr>
          <w:rFonts w:hint="eastAsia"/>
          <w:u w:val="single"/>
          <w:lang w:val="en-US" w:eastAsia="zh-CN"/>
        </w:rPr>
        <w:t xml:space="preserve">         </w:t>
      </w:r>
    </w:p>
    <w:p>
      <w:pPr>
        <w:numPr>
          <w:ilvl w:val="0"/>
          <w:numId w:val="2"/>
        </w:numPr>
        <w:rPr>
          <w:rFonts w:hint="eastAsia"/>
          <w:u w:val="single"/>
        </w:rPr>
      </w:pPr>
      <w:r>
        <w:rPr>
          <w:rFonts w:hint="eastAsia"/>
        </w:rPr>
        <w:t>PCI遥感影像处理软件采用的数据扩展名为：</w:t>
      </w:r>
    </w:p>
    <w:p>
      <w:pPr>
        <w:ind w:left="210" w:leftChars="100"/>
        <w:rPr>
          <w:rFonts w:hint="eastAsia"/>
        </w:rPr>
      </w:pPr>
      <w:r>
        <w:rPr>
          <w:rFonts w:hint="eastAsia"/>
        </w:rPr>
        <w:t>它包括</w:t>
      </w:r>
      <w:r>
        <w:rPr>
          <w:rFonts w:hint="eastAsia"/>
          <w:u w:val="single"/>
          <w:lang w:val="en-US" w:eastAsia="zh-CN"/>
        </w:rPr>
        <w:t xml:space="preserve">         </w:t>
      </w:r>
      <w:r>
        <w:rPr>
          <w:rFonts w:hint="eastAsia"/>
        </w:rPr>
        <w:t>与</w:t>
      </w:r>
      <w:r>
        <w:rPr>
          <w:rFonts w:hint="eastAsia"/>
          <w:u w:val="single"/>
          <w:lang w:val="en-US" w:eastAsia="zh-CN"/>
        </w:rPr>
        <w:t xml:space="preserve">         </w:t>
      </w:r>
      <w:r>
        <w:rPr>
          <w:rFonts w:hint="eastAsia"/>
        </w:rPr>
        <w:t>两部分。</w:t>
      </w:r>
    </w:p>
    <w:p>
      <w:pPr>
        <w:ind w:left="210" w:leftChars="100"/>
        <w:rPr>
          <w:rFonts w:hint="eastAsia"/>
        </w:rPr>
      </w:pPr>
      <w:r>
        <w:rPr>
          <w:rFonts w:hint="eastAsia"/>
        </w:rPr>
        <w:t>其中CHANNEL包括四种数据类型，分别是</w:t>
      </w:r>
      <w:r>
        <w:rPr>
          <w:rFonts w:hint="eastAsia"/>
          <w:u w:val="single"/>
          <w:lang w:val="en-US" w:eastAsia="zh-CN"/>
        </w:rPr>
        <w:t xml:space="preserve">  </w:t>
      </w:r>
      <w:r>
        <w:rPr>
          <w:rFonts w:hint="eastAsia"/>
        </w:rPr>
        <w:t>,</w:t>
      </w:r>
      <w:r>
        <w:rPr>
          <w:rFonts w:hint="eastAsia"/>
          <w:u w:val="single"/>
          <w:lang w:val="en-US" w:eastAsia="zh-CN"/>
        </w:rPr>
        <w:t xml:space="preserve">   </w:t>
      </w:r>
      <w:r>
        <w:rPr>
          <w:rFonts w:hint="eastAsia"/>
          <w:u w:val="single"/>
        </w:rPr>
        <w:t>,</w:t>
      </w:r>
      <w:r>
        <w:rPr>
          <w:rFonts w:hint="eastAsia"/>
          <w:u w:val="single"/>
          <w:lang w:val="en-US" w:eastAsia="zh-CN"/>
        </w:rPr>
        <w:t xml:space="preserve">   </w:t>
      </w:r>
      <w:r>
        <w:rPr>
          <w:rFonts w:hint="eastAsia"/>
        </w:rPr>
        <w:t>以及</w:t>
      </w:r>
      <w:r>
        <w:rPr>
          <w:rFonts w:hint="eastAsia"/>
          <w:u w:val="single"/>
          <w:lang w:val="en-US" w:eastAsia="zh-CN"/>
        </w:rPr>
        <w:t xml:space="preserve">   </w:t>
      </w:r>
      <w:r>
        <w:rPr>
          <w:rFonts w:hint="eastAsia"/>
        </w:rPr>
        <w:t>。</w:t>
      </w:r>
    </w:p>
    <w:p>
      <w:pPr>
        <w:ind w:left="210" w:leftChars="100"/>
        <w:rPr>
          <w:rFonts w:hint="eastAsia"/>
        </w:rPr>
      </w:pPr>
      <w:r>
        <w:rPr>
          <w:rFonts w:hint="eastAsia"/>
        </w:rPr>
        <w:t>SEGMENT可分为多种，其中</w:t>
      </w:r>
      <w:r>
        <w:rPr>
          <w:rFonts w:hint="eastAsia"/>
          <w:u w:val="none"/>
        </w:rPr>
        <w:t>Ground Control Point Segment称为</w:t>
      </w:r>
      <w:r>
        <w:rPr>
          <w:rFonts w:hint="eastAsia"/>
          <w:u w:val="single"/>
          <w:lang w:val="en-US" w:eastAsia="zh-CN"/>
        </w:rPr>
        <w:t xml:space="preserve">          </w:t>
      </w:r>
      <w:r>
        <w:rPr>
          <w:rFonts w:hint="eastAsia"/>
        </w:rPr>
        <w:t>，</w:t>
      </w:r>
      <w:r>
        <w:rPr>
          <w:rFonts w:hint="eastAsia"/>
          <w:u w:val="none"/>
        </w:rPr>
        <w:t>Georeferencing称为</w:t>
      </w:r>
      <w:r>
        <w:rPr>
          <w:rFonts w:hint="eastAsia"/>
          <w:u w:val="single"/>
          <w:lang w:val="en-US" w:eastAsia="zh-CN"/>
        </w:rPr>
        <w:t xml:space="preserve">          </w:t>
      </w:r>
      <w:r>
        <w:rPr>
          <w:rFonts w:hint="eastAsia"/>
        </w:rPr>
        <w:t>。它始终位于第一段。</w:t>
      </w:r>
    </w:p>
    <w:p>
      <w:pPr>
        <w:numPr>
          <w:ilvl w:val="0"/>
          <w:numId w:val="2"/>
        </w:numPr>
        <w:rPr>
          <w:rFonts w:hint="eastAsia"/>
          <w:u w:val="single"/>
        </w:rPr>
      </w:pPr>
      <w:r>
        <w:rPr>
          <w:rFonts w:hint="eastAsia"/>
        </w:rPr>
        <w:t>Landset-7全色波段的波长是</w:t>
      </w:r>
      <w:r>
        <w:rPr>
          <w:rFonts w:hint="eastAsia"/>
          <w:u w:val="single"/>
          <w:lang w:val="en-US" w:eastAsia="zh-CN"/>
        </w:rPr>
        <w:t xml:space="preserve">                 </w:t>
      </w:r>
      <w:r>
        <w:rPr>
          <w:rFonts w:hint="eastAsia"/>
        </w:rPr>
        <w:t>，多光谱波段的地面分辨率为：</w:t>
      </w:r>
      <w:r>
        <w:rPr>
          <w:rFonts w:hint="eastAsia"/>
          <w:u w:val="single"/>
          <w:lang w:val="en-US" w:eastAsia="zh-CN"/>
        </w:rPr>
        <w:t xml:space="preserve">      </w:t>
      </w:r>
    </w:p>
    <w:p>
      <w:pPr>
        <w:numPr>
          <w:ilvl w:val="0"/>
          <w:numId w:val="2"/>
        </w:numPr>
        <w:rPr>
          <w:rFonts w:hint="eastAsia"/>
          <w:u w:val="single"/>
        </w:rPr>
      </w:pPr>
      <w:r>
        <w:rPr>
          <w:rFonts w:hint="eastAsia"/>
        </w:rPr>
        <w:t>SPOT-4多光谱地面分辨率为</w:t>
      </w:r>
      <w:r>
        <w:rPr>
          <w:rFonts w:hint="eastAsia"/>
          <w:u w:val="single"/>
          <w:lang w:val="en-US" w:eastAsia="zh-CN"/>
        </w:rPr>
        <w:t xml:space="preserve">         </w:t>
      </w:r>
    </w:p>
    <w:p>
      <w:pPr>
        <w:numPr>
          <w:ilvl w:val="0"/>
          <w:numId w:val="2"/>
        </w:numPr>
        <w:rPr>
          <w:rFonts w:hint="eastAsia"/>
          <w:u w:val="single"/>
        </w:rPr>
      </w:pPr>
      <w:r>
        <w:rPr>
          <w:rFonts w:hint="eastAsia"/>
        </w:rPr>
        <w:t>全色波段的分辨率为</w:t>
      </w:r>
      <w:r>
        <w:rPr>
          <w:rFonts w:hint="eastAsia"/>
          <w:u w:val="single"/>
          <w:lang w:val="en-US" w:eastAsia="zh-CN"/>
        </w:rPr>
        <w:t xml:space="preserve">         </w:t>
      </w:r>
    </w:p>
    <w:p>
      <w:pPr>
        <w:numPr>
          <w:ilvl w:val="0"/>
          <w:numId w:val="2"/>
        </w:numPr>
        <w:rPr>
          <w:rFonts w:hint="eastAsia"/>
        </w:rPr>
      </w:pPr>
      <w:r>
        <w:rPr>
          <w:rFonts w:hint="eastAsia"/>
        </w:rPr>
        <w:t>ETM+图像中波长范围</w:t>
      </w:r>
      <w:r>
        <w:rPr>
          <w:rFonts w:hint="eastAsia"/>
          <w:u w:val="single"/>
          <w:lang w:val="en-US" w:eastAsia="zh-CN"/>
        </w:rPr>
        <w:t xml:space="preserve">         </w:t>
      </w:r>
      <w:r>
        <w:rPr>
          <w:rFonts w:hint="eastAsia"/>
        </w:rPr>
        <w:t>，称为</w:t>
      </w:r>
      <w:r>
        <w:rPr>
          <w:rFonts w:hint="eastAsia"/>
          <w:u w:val="single"/>
          <w:lang w:val="en-US" w:eastAsia="zh-CN"/>
        </w:rPr>
        <w:t xml:space="preserve">         </w:t>
      </w:r>
      <w:r>
        <w:rPr>
          <w:rFonts w:hint="eastAsia"/>
        </w:rPr>
        <w:t>。</w:t>
      </w:r>
    </w:p>
    <w:p>
      <w:pPr>
        <w:ind w:firstLine="315" w:firstLineChars="150"/>
        <w:rPr>
          <w:rFonts w:hint="eastAsia"/>
        </w:rPr>
      </w:pPr>
      <w:r>
        <w:rPr>
          <w:rFonts w:hint="eastAsia"/>
        </w:rPr>
        <w:t>对水体穿透力强，对叶绿素与叶色素浓度反映敏感</w:t>
      </w:r>
    </w:p>
    <w:p>
      <w:pPr>
        <w:ind w:left="315" w:leftChars="150"/>
        <w:rPr>
          <w:rFonts w:hint="eastAsia"/>
        </w:rPr>
      </w:pPr>
      <w:r>
        <w:rPr>
          <w:rFonts w:hint="eastAsia"/>
        </w:rPr>
        <w:t>波长范围</w:t>
      </w:r>
      <w:r>
        <w:rPr>
          <w:rFonts w:hint="eastAsia"/>
          <w:u w:val="single"/>
          <w:lang w:val="en-US" w:eastAsia="zh-CN"/>
        </w:rPr>
        <w:t xml:space="preserve">         </w:t>
      </w:r>
      <w:r>
        <w:rPr>
          <w:rFonts w:hint="eastAsia"/>
        </w:rPr>
        <w:t>，称为</w:t>
      </w:r>
      <w:r>
        <w:rPr>
          <w:rFonts w:hint="eastAsia"/>
          <w:u w:val="single"/>
          <w:lang w:val="en-US" w:eastAsia="zh-CN"/>
        </w:rPr>
        <w:t xml:space="preserve">         </w:t>
      </w:r>
      <w:r>
        <w:rPr>
          <w:rFonts w:hint="eastAsia"/>
        </w:rPr>
        <w:t>。是叶绿素的主要吸收波段。波长</w:t>
      </w:r>
      <w:r>
        <w:rPr>
          <w:rFonts w:hint="eastAsia"/>
          <w:u w:val="single"/>
          <w:lang w:val="en-US" w:eastAsia="zh-CN"/>
        </w:rPr>
        <w:t xml:space="preserve">         </w:t>
      </w:r>
      <w:r>
        <w:rPr>
          <w:rFonts w:hint="eastAsia"/>
        </w:rPr>
        <w:t>，称为</w:t>
      </w:r>
      <w:r>
        <w:rPr>
          <w:rFonts w:hint="eastAsia"/>
          <w:u w:val="single"/>
          <w:lang w:val="en-US" w:eastAsia="zh-CN"/>
        </w:rPr>
        <w:t xml:space="preserve">         </w:t>
      </w:r>
      <w:r>
        <w:rPr>
          <w:rFonts w:hint="eastAsia"/>
        </w:rPr>
        <w:t>。</w:t>
      </w:r>
    </w:p>
    <w:p>
      <w:pPr>
        <w:numPr>
          <w:ilvl w:val="0"/>
          <w:numId w:val="2"/>
        </w:numPr>
        <w:ind w:left="210" w:hanging="210" w:hangingChars="100"/>
        <w:rPr>
          <w:rFonts w:hint="eastAsia"/>
        </w:rPr>
      </w:pPr>
      <w:r>
        <w:rPr>
          <w:rFonts w:hint="eastAsia"/>
        </w:rPr>
        <w:t>基于</w:t>
      </w:r>
      <w:r>
        <w:rPr>
          <w:rFonts w:hint="eastAsia"/>
          <w:u w:val="none"/>
        </w:rPr>
        <w:t>最小距离分类法</w:t>
      </w:r>
      <w:r>
        <w:rPr>
          <w:rFonts w:hint="eastAsia"/>
        </w:rPr>
        <w:t>的遥感影像像元分类属于</w:t>
      </w:r>
      <w:r>
        <w:rPr>
          <w:rFonts w:hint="eastAsia"/>
          <w:u w:val="single"/>
          <w:lang w:val="en-US" w:eastAsia="zh-CN"/>
        </w:rPr>
        <w:t xml:space="preserve">         </w:t>
      </w:r>
      <w:r>
        <w:rPr>
          <w:rFonts w:hint="eastAsia"/>
        </w:rPr>
        <w:t>。基于K-means算法的影像像元分类属于</w:t>
      </w:r>
      <w:r>
        <w:rPr>
          <w:rFonts w:hint="eastAsia"/>
          <w:u w:val="single"/>
          <w:lang w:val="en-US" w:eastAsia="zh-CN"/>
        </w:rPr>
        <w:t xml:space="preserve">         </w:t>
      </w:r>
      <w:r>
        <w:rPr>
          <w:rFonts w:hint="eastAsia"/>
        </w:rPr>
        <w:t>，基于ISODATA算法的影像像元分类属于</w:t>
      </w:r>
      <w:r>
        <w:rPr>
          <w:rFonts w:hint="eastAsia"/>
          <w:u w:val="single"/>
          <w:lang w:val="en-US" w:eastAsia="zh-CN"/>
        </w:rPr>
        <w:t xml:space="preserve">         </w:t>
      </w:r>
      <w:r>
        <w:rPr>
          <w:rFonts w:hint="eastAsia"/>
        </w:rPr>
        <w:t>。</w:t>
      </w:r>
    </w:p>
    <w:p>
      <w:pPr>
        <w:numPr>
          <w:ilvl w:val="0"/>
          <w:numId w:val="2"/>
        </w:numPr>
        <w:rPr>
          <w:rFonts w:hint="eastAsia"/>
        </w:rPr>
      </w:pPr>
      <w:r>
        <w:rPr>
          <w:rFonts w:hint="eastAsia"/>
        </w:rPr>
        <w:t>PCI遥感图像处理模块</w:t>
      </w:r>
      <w:r>
        <w:rPr>
          <w:rFonts w:hint="eastAsia"/>
          <w:u w:val="none"/>
        </w:rPr>
        <w:t>GCPWorks</w:t>
      </w:r>
      <w:r>
        <w:rPr>
          <w:rFonts w:hint="eastAsia"/>
        </w:rPr>
        <w:t>的功能主要包括两种，分别是</w:t>
      </w:r>
      <w:r>
        <w:rPr>
          <w:rFonts w:hint="eastAsia"/>
          <w:u w:val="single"/>
          <w:lang w:val="en-US" w:eastAsia="zh-CN"/>
        </w:rPr>
        <w:t xml:space="preserve">         </w:t>
      </w:r>
      <w:r>
        <w:rPr>
          <w:rFonts w:hint="eastAsia"/>
        </w:rPr>
        <w:t>，</w:t>
      </w:r>
      <w:r>
        <w:rPr>
          <w:rFonts w:hint="eastAsia"/>
          <w:u w:val="single"/>
          <w:lang w:val="en-US" w:eastAsia="zh-CN"/>
        </w:rPr>
        <w:t xml:space="preserve">         </w:t>
      </w:r>
      <w:r>
        <w:rPr>
          <w:rFonts w:hint="eastAsia"/>
        </w:rPr>
        <w:t>。</w:t>
      </w:r>
    </w:p>
    <w:p>
      <w:pPr>
        <w:numPr>
          <w:ilvl w:val="0"/>
          <w:numId w:val="2"/>
        </w:numPr>
        <w:ind w:left="210" w:hanging="210" w:hangingChars="100"/>
        <w:rPr>
          <w:rFonts w:hint="eastAsia"/>
        </w:rPr>
      </w:pPr>
      <w:r>
        <w:rPr>
          <w:rFonts w:hint="eastAsia"/>
        </w:rPr>
        <w:t>影像的分类包括监督分类与非监督分类，分类的实质是把像元点划分为若干区域（子空间），每个区域相当于训练场，即位于这一区域内的像元点归属于同一类。</w:t>
      </w:r>
    </w:p>
    <w:p>
      <w:pPr>
        <w:numPr>
          <w:ilvl w:val="0"/>
          <w:numId w:val="2"/>
        </w:numPr>
        <w:rPr>
          <w:rFonts w:hint="eastAsia"/>
        </w:rPr>
      </w:pPr>
      <w:r>
        <w:rPr>
          <w:rFonts w:hint="eastAsia"/>
        </w:rPr>
        <w:t>landsat-5号卫星TM影像的地面分辨率为</w:t>
      </w:r>
      <w:r>
        <w:rPr>
          <w:rFonts w:hint="eastAsia"/>
          <w:u w:val="single"/>
          <w:lang w:val="en-US" w:eastAsia="zh-CN"/>
        </w:rPr>
        <w:t xml:space="preserve">         </w:t>
      </w:r>
      <w:r>
        <w:rPr>
          <w:rFonts w:hint="eastAsia"/>
          <w:u w:val="none"/>
        </w:rPr>
        <w:t>（第6波段为120米）</w:t>
      </w:r>
      <w:r>
        <w:rPr>
          <w:rFonts w:hint="eastAsia"/>
        </w:rPr>
        <w:t>，</w:t>
      </w:r>
    </w:p>
    <w:p>
      <w:pPr>
        <w:ind w:firstLine="420" w:firstLineChars="200"/>
        <w:rPr>
          <w:rFonts w:hint="eastAsia"/>
        </w:rPr>
      </w:pPr>
      <w:r>
        <w:rPr>
          <w:rFonts w:hint="eastAsia"/>
        </w:rPr>
        <w:t>1999年4月15日发射的landsat7采用了</w:t>
      </w:r>
      <w:r>
        <w:rPr>
          <w:rFonts w:hint="eastAsia"/>
          <w:u w:val="single"/>
          <w:lang w:val="en-US" w:eastAsia="zh-CN"/>
        </w:rPr>
        <w:t xml:space="preserve">                  </w:t>
      </w:r>
      <w:r>
        <w:rPr>
          <w:rFonts w:hint="eastAsia"/>
          <w:u w:val="none"/>
          <w:lang w:val="en-US" w:eastAsia="zh-CN"/>
        </w:rPr>
        <w:t>。</w:t>
      </w:r>
    </w:p>
    <w:p>
      <w:pPr>
        <w:ind w:firstLine="420"/>
        <w:rPr>
          <w:rFonts w:hint="eastAsia"/>
        </w:rPr>
      </w:pPr>
      <w:r>
        <w:rPr>
          <w:rFonts w:hint="eastAsia"/>
        </w:rPr>
        <w:t>分辨率为</w:t>
      </w:r>
      <w:r>
        <w:rPr>
          <w:rFonts w:hint="eastAsia"/>
          <w:u w:val="single"/>
          <w:lang w:val="en-US" w:eastAsia="zh-CN"/>
        </w:rPr>
        <w:t xml:space="preserve">         </w:t>
      </w:r>
      <w:r>
        <w:rPr>
          <w:rFonts w:hint="eastAsia"/>
          <w:u w:val="none"/>
        </w:rPr>
        <w:t>，</w:t>
      </w:r>
      <w:r>
        <w:rPr>
          <w:rFonts w:hint="eastAsia"/>
        </w:rPr>
        <w:t>并改进了</w:t>
      </w:r>
      <w:r>
        <w:rPr>
          <w:rFonts w:hint="eastAsia"/>
          <w:u w:val="none"/>
        </w:rPr>
        <w:t>热红外的空间分辨率</w:t>
      </w:r>
      <w:r>
        <w:rPr>
          <w:rFonts w:hint="eastAsia"/>
          <w:u w:val="single"/>
          <w:lang w:val="en-US" w:eastAsia="zh-CN"/>
        </w:rPr>
        <w:t xml:space="preserve">         </w:t>
      </w:r>
      <w:r>
        <w:rPr>
          <w:rFonts w:hint="eastAsia"/>
          <w:u w:val="single"/>
        </w:rPr>
        <w:t>米</w:t>
      </w:r>
      <w:r>
        <w:rPr>
          <w:rFonts w:hint="eastAsia"/>
        </w:rPr>
        <w:t>。</w:t>
      </w:r>
    </w:p>
    <w:p>
      <w:pPr>
        <w:ind w:firstLine="420"/>
        <w:rPr>
          <w:rFonts w:hint="eastAsia"/>
        </w:rPr>
      </w:pPr>
      <w:r>
        <w:rPr>
          <w:rFonts w:hint="eastAsia"/>
        </w:rPr>
        <w:t>spot-4图像</w:t>
      </w:r>
      <w:r>
        <w:rPr>
          <w:rFonts w:hint="eastAsia"/>
          <w:u w:val="none"/>
        </w:rPr>
        <w:t>多光谱地面分辨率为</w:t>
      </w:r>
      <w:r>
        <w:rPr>
          <w:rFonts w:hint="eastAsia"/>
          <w:u w:val="single"/>
          <w:lang w:val="en-US" w:eastAsia="zh-CN"/>
        </w:rPr>
        <w:t xml:space="preserve">         </w:t>
      </w:r>
      <w:r>
        <w:rPr>
          <w:rFonts w:hint="eastAsia"/>
        </w:rPr>
        <w:t>，</w:t>
      </w:r>
      <w:r>
        <w:rPr>
          <w:rFonts w:hint="eastAsia"/>
          <w:u w:val="none"/>
        </w:rPr>
        <w:t>全色分辨率为</w:t>
      </w:r>
      <w:r>
        <w:rPr>
          <w:rFonts w:hint="eastAsia"/>
          <w:u w:val="single"/>
          <w:lang w:val="en-US" w:eastAsia="zh-CN"/>
        </w:rPr>
        <w:t xml:space="preserve">         </w:t>
      </w:r>
      <w:r>
        <w:rPr>
          <w:rFonts w:hint="eastAsia"/>
          <w:u w:val="none"/>
          <w:lang w:val="en-US" w:eastAsia="zh-CN"/>
        </w:rPr>
        <w:t>。</w:t>
      </w:r>
    </w:p>
    <w:p>
      <w:pPr>
        <w:rPr>
          <w:rFonts w:hint="eastAsia"/>
          <w:lang w:val="en-US" w:eastAsia="zh-CN"/>
        </w:rPr>
      </w:pPr>
    </w:p>
    <w:p>
      <w:pPr>
        <w:rPr>
          <w:rFonts w:hint="eastAsia"/>
          <w:lang w:val="en-US" w:eastAsia="zh-CN"/>
        </w:rPr>
      </w:pPr>
      <w:r>
        <w:rPr>
          <w:rFonts w:hint="eastAsia"/>
          <w:lang w:val="en-US" w:eastAsia="zh-CN"/>
        </w:rPr>
        <w:t>1.增强</w:t>
      </w:r>
    </w:p>
    <w:tbl>
      <w:tblPr>
        <w:tblStyle w:val="3"/>
        <w:tblpPr w:leftFromText="180" w:rightFromText="180" w:vertAnchor="text" w:horzAnchor="page" w:tblpX="4326" w:tblpY="2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720" w:type="dxa"/>
          </w:tcPr>
          <w:p>
            <w:pPr>
              <w:rPr>
                <w:rFonts w:hint="eastAsia" w:eastAsiaTheme="minorEastAsia"/>
                <w:vertAlign w:val="baseline"/>
                <w:lang w:val="en-US" w:eastAsia="zh-CN"/>
              </w:rPr>
            </w:pPr>
            <w:r>
              <w:rPr>
                <w:rFonts w:hint="eastAsia"/>
                <w:vertAlign w:val="baseline"/>
                <w:lang w:val="en-US" w:eastAsia="zh-CN"/>
              </w:rPr>
              <w:t>不增强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pPr>
              <w:rPr>
                <w:rFonts w:hint="eastAsia" w:eastAsiaTheme="minorEastAsia"/>
                <w:vertAlign w:val="baseline"/>
                <w:lang w:val="en-US" w:eastAsia="zh-CN"/>
              </w:rPr>
            </w:pPr>
            <w:r>
              <w:rPr>
                <w:rFonts w:hint="eastAsia"/>
                <w:vertAlign w:val="baseline"/>
                <w:lang w:val="en-US" w:eastAsia="zh-CN"/>
              </w:rPr>
              <w:t>线性增强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pPr>
              <w:rPr>
                <w:rFonts w:hint="eastAsia" w:eastAsiaTheme="minorEastAsia"/>
                <w:vertAlign w:val="baseline"/>
                <w:lang w:val="en-US" w:eastAsia="zh-CN"/>
              </w:rPr>
            </w:pPr>
            <w:r>
              <w:rPr>
                <w:rFonts w:hint="eastAsia"/>
                <w:vertAlign w:val="baseline"/>
                <w:lang w:val="en-US" w:eastAsia="zh-CN"/>
              </w:rPr>
              <w:t>根增强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pPr>
              <w:rPr>
                <w:rFonts w:hint="eastAsia" w:eastAsiaTheme="minorEastAsia"/>
                <w:vertAlign w:val="baseline"/>
                <w:lang w:val="en-US" w:eastAsia="zh-CN"/>
              </w:rPr>
            </w:pPr>
            <w:r>
              <w:rPr>
                <w:rFonts w:hint="eastAsia"/>
                <w:vertAlign w:val="baseline"/>
                <w:lang w:val="en-US" w:eastAsia="zh-CN"/>
              </w:rPr>
              <w:t>自适应增强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pPr>
              <w:rPr>
                <w:rFonts w:hint="eastAsia" w:eastAsiaTheme="minorEastAsia"/>
                <w:vertAlign w:val="baseline"/>
                <w:lang w:val="en-US" w:eastAsia="zh-CN"/>
              </w:rPr>
            </w:pPr>
            <w:r>
              <w:rPr>
                <w:rFonts w:hint="eastAsia"/>
                <w:vertAlign w:val="baseline"/>
                <w:lang w:val="en-US" w:eastAsia="zh-CN"/>
              </w:rPr>
              <w:t>均衡增强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pPr>
              <w:rPr>
                <w:rFonts w:hint="eastAsia" w:eastAsiaTheme="minorEastAsia"/>
                <w:vertAlign w:val="baseline"/>
                <w:lang w:val="en-US" w:eastAsia="zh-CN"/>
              </w:rPr>
            </w:pPr>
            <w:r>
              <w:rPr>
                <w:rFonts w:hint="eastAsia"/>
                <w:vertAlign w:val="baseline"/>
                <w:lang w:val="en-US" w:eastAsia="zh-CN"/>
              </w:rPr>
              <w:t>低频率像元增强</w:t>
            </w:r>
          </w:p>
        </w:tc>
      </w:tr>
    </w:tbl>
    <w:p>
      <w:pPr>
        <w:rPr>
          <w:rFonts w:hint="eastAsia" w:eastAsiaTheme="minorEastAsia"/>
          <w:vertAlign w:val="baseline"/>
          <w:lang w:val="en-US" w:eastAsia="zh-CN"/>
        </w:rPr>
      </w:pPr>
      <w:r>
        <w:drawing>
          <wp:inline distT="0" distB="0" distL="114300" distR="114300">
            <wp:extent cx="1462405" cy="18002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l="23897" t="14659" r="61352" b="53065"/>
                    <a:stretch>
                      <a:fillRect/>
                    </a:stretch>
                  </pic:blipFill>
                  <pic:spPr>
                    <a:xfrm>
                      <a:off x="0" y="0"/>
                      <a:ext cx="1462405" cy="1800225"/>
                    </a:xfrm>
                    <a:prstGeom prst="rect">
                      <a:avLst/>
                    </a:prstGeom>
                    <a:noFill/>
                    <a:ln>
                      <a:noFill/>
                    </a:ln>
                  </pic:spPr>
                </pic:pic>
              </a:graphicData>
            </a:graphic>
          </wp:inline>
        </w:drawing>
      </w:r>
    </w:p>
    <w:p>
      <w:pPr>
        <w:rPr>
          <w:rFonts w:hint="eastAsia" w:ascii="仿宋" w:hAnsi="仿宋" w:eastAsia="仿宋" w:cs="仿宋"/>
          <w:b/>
          <w:bCs/>
          <w:lang w:val="en-US" w:eastAsia="zh-CN"/>
        </w:rPr>
      </w:pPr>
      <w:r>
        <w:rPr>
          <w:rFonts w:hint="eastAsia" w:ascii="仿宋" w:hAnsi="仿宋" w:eastAsia="仿宋" w:cs="仿宋"/>
          <w:b/>
          <w:bCs/>
          <w:lang w:val="en-US" w:eastAsia="zh-CN"/>
        </w:rPr>
        <w:t>二、判断部分</w:t>
      </w:r>
    </w:p>
    <w:p>
      <w:pPr>
        <w:jc w:val="center"/>
        <w:rPr>
          <w:rFonts w:hint="eastAsia" w:ascii="仿宋" w:hAnsi="仿宋" w:eastAsia="仿宋" w:cs="仿宋"/>
          <w:b/>
          <w:bCs/>
          <w:lang w:val="en-US" w:eastAsia="zh-CN"/>
        </w:rPr>
      </w:pPr>
      <w:r>
        <w:rPr>
          <w:rFonts w:hint="eastAsia"/>
          <w:b/>
          <w:bCs/>
          <w:sz w:val="28"/>
          <w:szCs w:val="28"/>
          <w:lang w:val="en-US" w:eastAsia="zh-CN"/>
        </w:rPr>
        <w:t>12年判断</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像素是构成一幅遥感图像最基本的单元，因此，像素的特征决定了图像的基本特征。（）</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图像校正是指从具有畸变的图像中消除畸变的处理过程，消除几何的叫做几何校正，消除辐射量失真的叫辐射校正。（）</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Hue称为色调，表示光的颜色，它决定于光的波长，例如自然界中的七色光就分别对应不同的色调，而每种色调又分别对应着不同的波长。（）</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电磁波谱中的遥感波段应当选择在相应的大气窗口范围外。（）</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SPOT4卫星上的HRV称为低分辨率可见光扫描仪，其多光谱图像的地面分辨率为20米。（F,高分辨率可见光扫描仪）</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遥感图像分类的理论依据是相同地物对应的像元光谱上的内在相似性，分类就是将相似的像元合并，将不相似的像元分开。（）</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傅立叶变换是遥感数字图像处理的重要工具。（）</w:t>
      </w:r>
    </w:p>
    <w:p>
      <w:pPr>
        <w:numPr>
          <w:ilvl w:val="0"/>
          <w:numId w:val="3"/>
        </w:numPr>
        <w:ind w:leftChars="0"/>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K-L变换也叫主成分分析，是在统计特征基础上的多波段正交线性变换，它是遥感影像处理中最常用的一种变换算法。（）</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一般把能真实反映或近似反映地物本来颜色的图像叫做真彩色图像。（）</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人眼能直接感觉红、绿、蓝颜色的比例，能通过三原色混合比例定义不同的色彩。（）</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类的合并与分裂的准则是如果类内方差太大，则需要合并。（）</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遥感图像是通过亮度值的差异及空间变化而表示不同地物的差异。（）</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遥感影像分类的实质是把多维特征空间划分为若干子空间，每个子空间相当于一类。（）</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目前一般的地球资源卫星如landsat、spot上的传感器不能提供水汽和气溶胶数据，所以较难精确地做大气校正。（）</w:t>
      </w:r>
    </w:p>
    <w:p>
      <w:pPr>
        <w:numPr>
          <w:ilvl w:val="0"/>
          <w:numId w:val="4"/>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不规则裁剪是指裁剪的边界范围是任意多边形，需要通过事先设置的一个完整的多边形区域来运行裁剪。（）</w:t>
      </w:r>
    </w:p>
    <w:p>
      <w:pPr>
        <w:jc w:val="center"/>
        <w:rPr>
          <w:rFonts w:hint="eastAsia"/>
          <w:lang w:val="en-US" w:eastAsia="zh-CN"/>
        </w:rPr>
      </w:pPr>
      <w:r>
        <w:rPr>
          <w:rFonts w:hint="eastAsia"/>
          <w:b/>
          <w:bCs/>
          <w:sz w:val="28"/>
          <w:szCs w:val="28"/>
          <w:lang w:val="en-US" w:eastAsia="zh-CN"/>
        </w:rPr>
        <w:t>04年判断</w:t>
      </w:r>
    </w:p>
    <w:p>
      <w:pPr>
        <w:numPr>
          <w:ilvl w:val="0"/>
          <w:numId w:val="5"/>
        </w:numPr>
        <w:rPr>
          <w:rFonts w:hint="eastAsia"/>
        </w:rPr>
      </w:pPr>
      <w:r>
        <w:rPr>
          <w:rFonts w:hint="eastAsia"/>
        </w:rPr>
        <w:t xml:space="preserve"> USGS是美国国家航空航天局的英文简称，AOI称为感兴趣区。</w:t>
      </w:r>
      <w:r>
        <w:rPr>
          <w:rFonts w:hint="eastAsia"/>
          <w:lang w:eastAsia="zh-CN"/>
        </w:rPr>
        <w:t>（）</w:t>
      </w:r>
    </w:p>
    <w:p>
      <w:pPr>
        <w:rPr>
          <w:rFonts w:hint="eastAsia"/>
        </w:rPr>
      </w:pPr>
      <w:r>
        <w:rPr>
          <w:rFonts w:hint="eastAsia"/>
        </w:rPr>
        <w:t>（</w:t>
      </w:r>
      <w:r>
        <w:t>美国地质调查局（USGS）隶属</w:t>
      </w:r>
      <w:r>
        <w:fldChar w:fldCharType="begin"/>
      </w:r>
      <w:r>
        <w:instrText xml:space="preserve"> HYPERLINK "http://baike.baidu.com/view/218672.htm" \t "_blank" </w:instrText>
      </w:r>
      <w:r>
        <w:fldChar w:fldCharType="separate"/>
      </w:r>
      <w:r>
        <w:t>美国内政部</w:t>
      </w:r>
      <w:r>
        <w:fldChar w:fldCharType="end"/>
      </w:r>
      <w:r>
        <w:t>，是美国内政部八个局中唯一的科学信息与研究机构。</w:t>
      </w:r>
      <w:r>
        <w:rPr>
          <w:rFonts w:hint="eastAsia"/>
        </w:rPr>
        <w:t>）</w:t>
      </w:r>
    </w:p>
    <w:p>
      <w:pPr>
        <w:numPr>
          <w:ilvl w:val="0"/>
          <w:numId w:val="5"/>
        </w:numPr>
        <w:rPr>
          <w:rFonts w:hint="eastAsia"/>
        </w:rPr>
      </w:pPr>
      <w:r>
        <w:rPr>
          <w:rFonts w:hint="eastAsia"/>
        </w:rPr>
        <w:t>虽然不同波段遥感图像波谱信息的内容有很大差别，但也还是有很大一部分波谱信息是重叠的。</w:t>
      </w:r>
      <w:r>
        <w:rPr>
          <w:rFonts w:hint="eastAsia"/>
          <w:lang w:eastAsia="zh-CN"/>
        </w:rPr>
        <w:t>（）</w:t>
      </w:r>
      <w:bookmarkStart w:id="0" w:name="_GoBack"/>
      <w:bookmarkEnd w:id="0"/>
    </w:p>
    <w:p>
      <w:pPr>
        <w:numPr>
          <w:ilvl w:val="0"/>
          <w:numId w:val="5"/>
        </w:numPr>
        <w:rPr>
          <w:rFonts w:hint="eastAsia"/>
        </w:rPr>
      </w:pPr>
      <w:r>
        <w:rPr>
          <w:rFonts w:hint="eastAsia"/>
        </w:rPr>
        <w:t>LUT称直方图查视表。用于记录影像的明暗状况及对比度等信息。</w:t>
      </w:r>
      <w:r>
        <w:rPr>
          <w:rFonts w:hint="eastAsia"/>
          <w:lang w:eastAsia="zh-CN"/>
        </w:rPr>
        <w:t>（）</w:t>
      </w:r>
    </w:p>
    <w:p>
      <w:pPr>
        <w:numPr>
          <w:ilvl w:val="0"/>
          <w:numId w:val="5"/>
        </w:numPr>
        <w:rPr>
          <w:rFonts w:hint="eastAsia"/>
        </w:rPr>
      </w:pPr>
      <w:r>
        <w:rPr>
          <w:rFonts w:hint="eastAsia"/>
        </w:rPr>
        <w:t>最小距离分类法属于非监督分类，其精度取决于像元光谱相似系数。</w:t>
      </w:r>
      <w:r>
        <w:rPr>
          <w:rFonts w:hint="eastAsia"/>
          <w:lang w:eastAsia="zh-CN"/>
        </w:rPr>
        <w:t>（）</w:t>
      </w:r>
    </w:p>
    <w:p>
      <w:pPr>
        <w:numPr>
          <w:ilvl w:val="0"/>
          <w:numId w:val="5"/>
        </w:numPr>
        <w:rPr>
          <w:rFonts w:hint="eastAsia"/>
        </w:rPr>
      </w:pPr>
      <w:r>
        <w:rPr>
          <w:rFonts w:hint="eastAsia"/>
        </w:rPr>
        <w:t>Quick Bird影像的空间分辨率是1m，而IKNOS影像的空间分辨率达到0.62m。</w:t>
      </w:r>
      <w:r>
        <w:rPr>
          <w:rFonts w:hint="eastAsia"/>
          <w:lang w:eastAsia="zh-CN"/>
        </w:rPr>
        <w:t>（）</w:t>
      </w:r>
    </w:p>
    <w:p>
      <w:pPr>
        <w:rPr>
          <w:rFonts w:hint="eastAsia"/>
        </w:rPr>
      </w:pPr>
      <w:r>
        <w:rPr>
          <w:rFonts w:hint="eastAsia"/>
        </w:rPr>
        <w:t>（快鸟</w:t>
      </w:r>
      <w:r>
        <w:t>0.61m</w:t>
      </w:r>
      <w:r>
        <w:rPr>
          <w:rFonts w:hint="eastAsia"/>
        </w:rPr>
        <w:t>，IKNOS优于1m）</w:t>
      </w:r>
    </w:p>
    <w:p>
      <w:pPr>
        <w:numPr>
          <w:ilvl w:val="0"/>
          <w:numId w:val="5"/>
        </w:numPr>
        <w:rPr>
          <w:rFonts w:hint="eastAsia"/>
        </w:rPr>
      </w:pPr>
      <w:r>
        <w:rPr>
          <w:rFonts w:hint="eastAsia"/>
        </w:rPr>
        <w:t>BIL是一种按照一个波段所有扫描行的数据组成一个PCI图像文件，各波段的图像数据文件按顺序排列。</w:t>
      </w:r>
      <w:r>
        <w:rPr>
          <w:rFonts w:hint="eastAsia"/>
          <w:lang w:eastAsia="zh-CN"/>
        </w:rPr>
        <w:t>（）</w:t>
      </w:r>
    </w:p>
    <w:p>
      <w:pPr>
        <w:numPr>
          <w:ilvl w:val="0"/>
          <w:numId w:val="5"/>
        </w:numPr>
        <w:rPr>
          <w:rFonts w:hint="eastAsia"/>
        </w:rPr>
      </w:pPr>
      <w:r>
        <w:rPr>
          <w:rFonts w:hint="eastAsia"/>
        </w:rPr>
        <w:t>遥感图像的信号量取决于图像的灰度等级的数目以及像元的大小。</w:t>
      </w:r>
      <w:r>
        <w:rPr>
          <w:rFonts w:hint="eastAsia"/>
          <w:lang w:eastAsia="zh-CN"/>
        </w:rPr>
        <w:t>（）</w:t>
      </w:r>
    </w:p>
    <w:p>
      <w:pPr>
        <w:numPr>
          <w:ilvl w:val="0"/>
          <w:numId w:val="5"/>
        </w:numPr>
        <w:rPr>
          <w:rFonts w:hint="eastAsia"/>
        </w:rPr>
      </w:pPr>
      <w:r>
        <w:rPr>
          <w:rFonts w:hint="eastAsia"/>
        </w:rPr>
        <w:t>MODIS称为中分辨率成像光谱仪，它是搭载在Aqua卫星上的传感器。</w:t>
      </w:r>
      <w:r>
        <w:rPr>
          <w:rFonts w:hint="eastAsia"/>
          <w:lang w:eastAsia="zh-CN"/>
        </w:rPr>
        <w:t>（）</w:t>
      </w:r>
    </w:p>
    <w:p>
      <w:pPr>
        <w:numPr>
          <w:ilvl w:val="0"/>
          <w:numId w:val="5"/>
        </w:numPr>
        <w:rPr>
          <w:rFonts w:hint="eastAsia"/>
        </w:rPr>
      </w:pPr>
      <w:r>
        <w:rPr>
          <w:rFonts w:hint="eastAsia"/>
        </w:rPr>
        <w:t>目前一般的地球资源卫星如Landset、Spot上的传感器不同，不提供水汽和气溶胶数据，所以较难精确地面大气校正。</w:t>
      </w:r>
      <w:r>
        <w:rPr>
          <w:rFonts w:hint="eastAsia"/>
          <w:lang w:eastAsia="zh-CN"/>
        </w:rPr>
        <w:t>（）</w:t>
      </w:r>
    </w:p>
    <w:p>
      <w:pPr>
        <w:numPr>
          <w:ilvl w:val="0"/>
          <w:numId w:val="5"/>
        </w:numPr>
        <w:rPr>
          <w:rFonts w:hint="eastAsia"/>
        </w:rPr>
      </w:pPr>
      <w:r>
        <w:rPr>
          <w:rFonts w:hint="eastAsia"/>
        </w:rPr>
        <w:t>上图精度为4平方微米，制图比例尺为1：50000，像元地面分辨率为30米，则需要去掉的小图斑包含的像元数据为20个像元。</w:t>
      </w:r>
      <w:r>
        <w:rPr>
          <w:rFonts w:hint="eastAsia"/>
          <w:lang w:eastAsia="zh-CN"/>
        </w:rPr>
        <w:t>（）</w:t>
      </w:r>
    </w:p>
    <w:p>
      <w:pPr>
        <w:numPr>
          <w:ilvl w:val="0"/>
          <w:numId w:val="5"/>
        </w:numPr>
        <w:rPr>
          <w:rFonts w:hint="eastAsia"/>
        </w:rPr>
      </w:pPr>
      <w:r>
        <w:rPr>
          <w:rFonts w:hint="eastAsia"/>
        </w:rPr>
        <w:t>图像校正是顺从具有畸变的图像中心消除畸变的处理过程。消除几何畸变的叫几何校正，消除辐射量失真的叫做辐射校正。</w:t>
      </w:r>
      <w:r>
        <w:rPr>
          <w:rFonts w:hint="eastAsia"/>
          <w:lang w:eastAsia="zh-CN"/>
        </w:rPr>
        <w:t>（）</w:t>
      </w:r>
    </w:p>
    <w:p>
      <w:pPr>
        <w:numPr>
          <w:ilvl w:val="0"/>
          <w:numId w:val="5"/>
        </w:numPr>
        <w:rPr>
          <w:rFonts w:hint="eastAsia"/>
        </w:rPr>
      </w:pPr>
      <w:r>
        <w:rPr>
          <w:rFonts w:hint="eastAsia"/>
        </w:rPr>
        <w:t>Hue称为色调，表示光的颜色，它决定</w:t>
      </w:r>
      <w:r>
        <w:rPr>
          <w:rFonts w:hint="eastAsia"/>
          <w:b/>
          <w:bCs/>
        </w:rPr>
        <w:t>了</w:t>
      </w:r>
      <w:r>
        <w:rPr>
          <w:rFonts w:hint="eastAsia"/>
        </w:rPr>
        <w:t>光的波长，例如自然界中的七色光谱分别对应着不同的色调，而每种色调又分别对应着不同的波长。</w:t>
      </w:r>
      <w:r>
        <w:rPr>
          <w:rFonts w:hint="eastAsia"/>
          <w:lang w:eastAsia="zh-CN"/>
        </w:rPr>
        <w:t>（）</w:t>
      </w:r>
    </w:p>
    <w:p>
      <w:pPr>
        <w:jc w:val="left"/>
        <w:rPr>
          <w:rFonts w:hint="eastAsia"/>
        </w:rPr>
      </w:pPr>
      <w:r>
        <w:rPr>
          <w:rFonts w:hint="eastAsia"/>
        </w:rPr>
        <w:t>（色调决定</w:t>
      </w:r>
      <w:r>
        <w:rPr>
          <w:rFonts w:hint="eastAsia"/>
          <w:b/>
          <w:bCs/>
        </w:rPr>
        <w:t>于</w:t>
      </w:r>
      <w:r>
        <w:rPr>
          <w:rFonts w:hint="eastAsia"/>
        </w:rPr>
        <w:t>光的波长）</w:t>
      </w:r>
    </w:p>
    <w:p>
      <w:pPr>
        <w:numPr>
          <w:ilvl w:val="0"/>
          <w:numId w:val="5"/>
        </w:numPr>
        <w:rPr>
          <w:rFonts w:hint="eastAsia"/>
        </w:rPr>
      </w:pPr>
      <w:r>
        <w:rPr>
          <w:rFonts w:hint="eastAsia"/>
        </w:rPr>
        <w:t>电磁波谱中的遥感波段应当选择在相应的大气窗口范围。（T）</w:t>
      </w:r>
    </w:p>
    <w:p>
      <w:pPr>
        <w:numPr>
          <w:ilvl w:val="0"/>
          <w:numId w:val="5"/>
        </w:numPr>
        <w:rPr>
          <w:rFonts w:hint="eastAsia"/>
        </w:rPr>
      </w:pPr>
      <w:r>
        <w:rPr>
          <w:rFonts w:hint="eastAsia"/>
        </w:rPr>
        <w:t>SPOT-4卫星上的HRV称为低分辨率可见光扫描仪，其多光谱，地面分辨率为20米。（F）</w:t>
      </w:r>
    </w:p>
    <w:p>
      <w:pPr>
        <w:rPr>
          <w:rFonts w:hint="eastAsia"/>
        </w:rPr>
      </w:pPr>
      <w:r>
        <w:rPr>
          <w:rFonts w:hint="eastAsia"/>
        </w:rPr>
        <w:t>（123搭载HRV，可采集3个多光谱波段（20m）和1个全色波段（10m）。spot4搭载HRVIR，可采集4个多光谱波段（20m）和1个单色波段（10m））</w:t>
      </w:r>
    </w:p>
    <w:p>
      <w:pPr>
        <w:numPr>
          <w:ilvl w:val="0"/>
          <w:numId w:val="5"/>
        </w:numPr>
        <w:rPr>
          <w:rFonts w:hint="eastAsia"/>
        </w:rPr>
      </w:pPr>
      <w:r>
        <w:rPr>
          <w:rFonts w:hint="eastAsia"/>
        </w:rPr>
        <w:t>遥感图像分类的理论依据是相同地应的像元光谱上的内存在相似性，分类就是将相似的像元合并，将不相似的像元分开。</w:t>
      </w:r>
      <w:r>
        <w:rPr>
          <w:rFonts w:hint="eastAsia"/>
          <w:lang w:eastAsia="zh-CN"/>
        </w:rPr>
        <w:t>（）</w:t>
      </w:r>
    </w:p>
    <w:p>
      <w:pPr>
        <w:rPr>
          <w:rFonts w:hint="eastAsia"/>
        </w:rPr>
      </w:pPr>
    </w:p>
    <w:p>
      <w:pPr>
        <w:rPr>
          <w:rFonts w:hint="eastAsia"/>
        </w:rPr>
      </w:pPr>
      <w:r>
        <w:rPr>
          <w:rFonts w:hint="eastAsia"/>
        </w:rPr>
        <w:t>1</w:t>
      </w:r>
      <w:r>
        <w:rPr>
          <w:rFonts w:hint="eastAsia"/>
          <w:lang w:val="en-US" w:eastAsia="zh-CN"/>
        </w:rPr>
        <w:t>6</w:t>
      </w:r>
      <w:r>
        <w:rPr>
          <w:rFonts w:hint="eastAsia"/>
        </w:rPr>
        <w:t>、直方图检查，在训练区选取界面选择要检查的类，直方图图形面板将显示该类用来分类的各通道的直方图</w:t>
      </w:r>
      <w:r>
        <w:rPr>
          <w:rFonts w:hint="eastAsia"/>
          <w:lang w:eastAsia="zh-CN"/>
        </w:rPr>
        <w:t>，</w:t>
      </w:r>
      <w:r>
        <w:rPr>
          <w:rFonts w:hint="eastAsia"/>
        </w:rPr>
        <w:t>如果直方图是单峰正态分布，则分类结果较好。如果是双峰分布，则该类可分出多类。</w:t>
      </w:r>
      <w:r>
        <w:rPr>
          <w:rFonts w:hint="eastAsia"/>
          <w:lang w:eastAsia="zh-CN"/>
        </w:rPr>
        <w:t>（）</w:t>
      </w:r>
      <w:r>
        <w:rPr>
          <w:rFonts w:hint="eastAsia"/>
        </w:rPr>
        <w:t xml:space="preserve">   </w:t>
      </w:r>
    </w:p>
    <w:p>
      <w:pPr>
        <w:rPr>
          <w:rFonts w:hint="eastAsia"/>
        </w:rPr>
      </w:pPr>
      <w:r>
        <w:rPr>
          <w:rFonts w:hint="eastAsia"/>
          <w:lang w:val="en-US" w:eastAsia="zh-CN"/>
        </w:rPr>
        <w:t>17</w:t>
      </w:r>
      <w:r>
        <w:rPr>
          <w:rFonts w:hint="eastAsia"/>
        </w:rPr>
        <w:t>、目前一般的地球资源卫星如landsat、spot上的传感器不能提供水汽和气溶胶数据，所以较难精确地做大气校正。</w:t>
      </w:r>
      <w:r>
        <w:rPr>
          <w:rFonts w:hint="eastAsia"/>
          <w:lang w:eastAsia="zh-CN"/>
        </w:rPr>
        <w:t>（）</w:t>
      </w:r>
      <w:r>
        <w:rPr>
          <w:rFonts w:hint="eastAsia"/>
        </w:rPr>
        <w:t xml:space="preserve">   </w:t>
      </w:r>
    </w:p>
    <w:p>
      <w:pPr>
        <w:rPr>
          <w:rFonts w:hint="eastAsia"/>
        </w:rPr>
      </w:pPr>
      <w:r>
        <w:rPr>
          <w:rFonts w:hint="eastAsia"/>
          <w:lang w:val="en-US" w:eastAsia="zh-CN"/>
        </w:rPr>
        <w:t>18</w:t>
      </w:r>
      <w:r>
        <w:rPr>
          <w:rFonts w:hint="eastAsia"/>
        </w:rPr>
        <w:t>、NASA是美国国家航空航天局的英文简称。</w:t>
      </w:r>
      <w:r>
        <w:rPr>
          <w:rFonts w:hint="eastAsia"/>
          <w:lang w:eastAsia="zh-CN"/>
        </w:rPr>
        <w:t>（）</w:t>
      </w:r>
      <w:r>
        <w:rPr>
          <w:rFonts w:hint="eastAsia"/>
        </w:rPr>
        <w:t xml:space="preserve">   </w:t>
      </w:r>
    </w:p>
    <w:p>
      <w:pPr>
        <w:rPr>
          <w:rFonts w:hint="eastAsia"/>
        </w:rPr>
      </w:pPr>
      <w:r>
        <w:rPr>
          <w:rFonts w:hint="eastAsia"/>
          <w:lang w:val="en-US" w:eastAsia="zh-CN"/>
        </w:rPr>
        <w:t>19</w:t>
      </w:r>
      <w:r>
        <w:rPr>
          <w:rFonts w:hint="eastAsia"/>
        </w:rPr>
        <w:t>、傅立叶变换是遥感数字图像处理的重要工具。</w:t>
      </w:r>
      <w:r>
        <w:rPr>
          <w:rFonts w:hint="eastAsia"/>
          <w:lang w:eastAsia="zh-CN"/>
        </w:rPr>
        <w:t>（）</w:t>
      </w:r>
      <w:r>
        <w:rPr>
          <w:rFonts w:hint="eastAsia"/>
        </w:rPr>
        <w:t xml:space="preserve">   </w:t>
      </w:r>
    </w:p>
    <w:p>
      <w:pPr>
        <w:rPr>
          <w:rFonts w:hint="eastAsia"/>
        </w:rPr>
      </w:pPr>
      <w:r>
        <w:rPr>
          <w:rFonts w:hint="eastAsia"/>
          <w:lang w:val="en-US" w:eastAsia="zh-CN"/>
        </w:rPr>
        <w:t>20</w:t>
      </w:r>
      <w:r>
        <w:rPr>
          <w:rFonts w:hint="eastAsia"/>
        </w:rPr>
        <w:t>、K-L变换也叫主成分分析，是在统计特征基础上的多波段正交线性变换，它是遥感影像处理中最常用的一种变换算法。</w:t>
      </w:r>
      <w:r>
        <w:rPr>
          <w:rFonts w:hint="eastAsia"/>
          <w:lang w:eastAsia="zh-CN"/>
        </w:rPr>
        <w:t>（）</w:t>
      </w:r>
      <w:r>
        <w:rPr>
          <w:rFonts w:hint="eastAsia"/>
        </w:rPr>
        <w:t xml:space="preserve">   </w:t>
      </w:r>
    </w:p>
    <w:p>
      <w:pPr>
        <w:rPr>
          <w:rFonts w:hint="eastAsia"/>
        </w:rPr>
      </w:pPr>
      <w:r>
        <w:rPr>
          <w:rFonts w:hint="eastAsia"/>
          <w:lang w:val="en-US" w:eastAsia="zh-CN"/>
        </w:rPr>
        <w:t>21</w:t>
      </w:r>
      <w:r>
        <w:rPr>
          <w:rFonts w:hint="eastAsia"/>
        </w:rPr>
        <w:t>、遥感图像是通过亮度值的差异及空间变化的表示不同地物的差异。</w:t>
      </w:r>
      <w:r>
        <w:rPr>
          <w:rFonts w:hint="eastAsia"/>
          <w:lang w:eastAsia="zh-CN"/>
        </w:rPr>
        <w:t>（）</w:t>
      </w:r>
      <w:r>
        <w:rPr>
          <w:rFonts w:hint="eastAsia"/>
        </w:rPr>
        <w:t xml:space="preserve">   </w:t>
      </w:r>
    </w:p>
    <w:p>
      <w:pPr>
        <w:rPr>
          <w:rFonts w:hint="eastAsia"/>
        </w:rPr>
      </w:pPr>
      <w:r>
        <w:rPr>
          <w:rFonts w:hint="eastAsia"/>
          <w:lang w:val="en-US" w:eastAsia="zh-CN"/>
        </w:rPr>
        <w:t>22</w:t>
      </w:r>
      <w:r>
        <w:rPr>
          <w:rFonts w:hint="eastAsia"/>
        </w:rPr>
        <w:t>、遥感影像分类的实质是把多维特征空间划分为若干子空间，每个子空间相当于一类。</w:t>
      </w:r>
      <w:r>
        <w:rPr>
          <w:rFonts w:hint="eastAsia"/>
          <w:lang w:eastAsia="zh-CN"/>
        </w:rPr>
        <w:t>（）</w:t>
      </w:r>
      <w:r>
        <w:rPr>
          <w:rFonts w:hint="eastAsia"/>
        </w:rPr>
        <w:t xml:space="preserve">   </w:t>
      </w:r>
    </w:p>
    <w:p>
      <w:pPr>
        <w:rPr>
          <w:rFonts w:hint="eastAsia"/>
        </w:rPr>
      </w:pPr>
      <w:r>
        <w:rPr>
          <w:rFonts w:hint="eastAsia"/>
          <w:lang w:val="en-US" w:eastAsia="zh-CN"/>
        </w:rPr>
        <w:t>23</w:t>
      </w:r>
      <w:r>
        <w:rPr>
          <w:rFonts w:hint="eastAsia"/>
        </w:rPr>
        <w:t>、最小距离分类法是非监督的分类方法之一，其精度取决于相似系数。</w:t>
      </w:r>
      <w:r>
        <w:rPr>
          <w:rFonts w:hint="eastAsia"/>
          <w:lang w:eastAsia="zh-CN"/>
        </w:rPr>
        <w:t>（）</w:t>
      </w:r>
      <w:r>
        <w:rPr>
          <w:rFonts w:hint="eastAsia"/>
        </w:rPr>
        <w:t xml:space="preserve">   </w:t>
      </w:r>
    </w:p>
    <w:p>
      <w:pPr>
        <w:rPr>
          <w:rFonts w:hint="eastAsia"/>
        </w:rPr>
      </w:pPr>
      <w:r>
        <w:rPr>
          <w:rFonts w:hint="eastAsia"/>
          <w:lang w:val="en-US" w:eastAsia="zh-CN"/>
        </w:rPr>
        <w:t>24</w:t>
      </w:r>
      <w:r>
        <w:rPr>
          <w:rFonts w:hint="eastAsia"/>
        </w:rPr>
        <w:t>、quickbird影像的空间分辨率是一米，而IKNOS影像的空间分辨率达到0.62米</w:t>
      </w:r>
      <w:r>
        <w:rPr>
          <w:rFonts w:hint="eastAsia"/>
          <w:lang w:eastAsia="zh-CN"/>
        </w:rPr>
        <w:t>（）</w:t>
      </w:r>
      <w:r>
        <w:rPr>
          <w:rFonts w:hint="eastAsia"/>
        </w:rPr>
        <w:t xml:space="preserve">   </w:t>
      </w:r>
    </w:p>
    <w:p>
      <w:pPr>
        <w:rPr>
          <w:rFonts w:hint="eastAsia"/>
        </w:rPr>
      </w:pPr>
      <w:r>
        <w:rPr>
          <w:rFonts w:hint="eastAsia"/>
          <w:lang w:val="en-US" w:eastAsia="zh-CN"/>
        </w:rPr>
        <w:t>25</w:t>
      </w:r>
      <w:r>
        <w:rPr>
          <w:rFonts w:hint="eastAsia"/>
        </w:rPr>
        <w:t>、BIL是一种按照一个波段所有扫描行的数据组成一个图像文件，各波段的图像数据文件按顺序排列。</w:t>
      </w:r>
      <w:r>
        <w:rPr>
          <w:rFonts w:hint="eastAsia"/>
          <w:lang w:eastAsia="zh-CN"/>
        </w:rPr>
        <w:t>（）</w:t>
      </w:r>
      <w:r>
        <w:rPr>
          <w:rFonts w:hint="eastAsia"/>
        </w:rPr>
        <w:t xml:space="preserve">  </w:t>
      </w:r>
    </w:p>
    <w:p>
      <w:pPr>
        <w:rPr>
          <w:rFonts w:hint="eastAsia"/>
        </w:rPr>
      </w:pPr>
      <w:r>
        <w:rPr>
          <w:rFonts w:hint="eastAsia"/>
        </w:rPr>
        <w:t>（BIL按波段行交叉，BSQ按波段顺序，）</w:t>
      </w:r>
    </w:p>
    <w:p>
      <w:pPr>
        <w:widowControl/>
        <w:jc w:val="left"/>
        <w:rPr>
          <w:rFonts w:ascii="宋体" w:hAnsi="宋体" w:cs="宋体"/>
          <w:kern w:val="0"/>
          <w:sz w:val="24"/>
          <w:szCs w:val="24"/>
        </w:rPr>
      </w:pPr>
      <w:r>
        <w:rPr>
          <w:rFonts w:ascii="宋体" w:hAnsi="宋体" w:cs="宋体"/>
          <w:kern w:val="0"/>
          <w:sz w:val="24"/>
          <w:szCs w:val="24"/>
        </w:rPr>
        <w:fldChar w:fldCharType="begin"/>
      </w:r>
      <w:r>
        <w:rPr>
          <w:rFonts w:ascii="宋体" w:hAnsi="宋体" w:cs="宋体"/>
          <w:kern w:val="0"/>
          <w:sz w:val="24"/>
          <w:szCs w:val="24"/>
        </w:rPr>
        <w:instrText xml:space="preserve"> INCLUDEPICTURE "C:\\Users\\Administrator\\AppData\\Roaming\\Tencent\\Users\\1483218827\\QQ\\WinTemp\\RichOle\\PPT4X9Y0D`}}{95%U7_[)T2.png" \* MERGEFORMATINET </w:instrText>
      </w:r>
      <w:r>
        <w:rPr>
          <w:rFonts w:ascii="宋体" w:hAnsi="宋体" w:cs="宋体"/>
          <w:kern w:val="0"/>
          <w:sz w:val="24"/>
          <w:szCs w:val="24"/>
        </w:rPr>
        <w:fldChar w:fldCharType="separate"/>
      </w:r>
      <w:r>
        <w:rPr>
          <w:rFonts w:ascii="宋体" w:hAnsi="宋体" w:cs="宋体"/>
          <w:kern w:val="0"/>
          <w:sz w:val="24"/>
          <w:szCs w:val="24"/>
        </w:rPr>
        <w:drawing>
          <wp:inline distT="0" distB="0" distL="114300" distR="114300">
            <wp:extent cx="1824355" cy="1369060"/>
            <wp:effectExtent l="0" t="0" r="4445" b="2540"/>
            <wp:docPr id="4" name="图片 1" descr="PPT4X9Y0D`}}{95%U7_[)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PPT4X9Y0D`}}{95%U7_[)T2"/>
                    <pic:cNvPicPr>
                      <a:picLocks noChangeAspect="1"/>
                    </pic:cNvPicPr>
                  </pic:nvPicPr>
                  <pic:blipFill>
                    <a:blip r:embed="rId6"/>
                    <a:srcRect l="3683"/>
                    <a:stretch>
                      <a:fillRect/>
                    </a:stretch>
                  </pic:blipFill>
                  <pic:spPr>
                    <a:xfrm>
                      <a:off x="0" y="0"/>
                      <a:ext cx="1824355" cy="1369060"/>
                    </a:xfrm>
                    <a:prstGeom prst="rect">
                      <a:avLst/>
                    </a:prstGeom>
                    <a:noFill/>
                    <a:ln>
                      <a:noFill/>
                    </a:ln>
                  </pic:spPr>
                </pic:pic>
              </a:graphicData>
            </a:graphic>
          </wp:inline>
        </w:drawing>
      </w:r>
      <w:r>
        <w:rPr>
          <w:rFonts w:ascii="宋体" w:hAnsi="宋体" w:cs="宋体"/>
          <w:kern w:val="0"/>
          <w:sz w:val="24"/>
          <w:szCs w:val="24"/>
        </w:rPr>
        <w:fldChar w:fldCharType="end"/>
      </w:r>
      <w:r>
        <w:rPr>
          <w:rFonts w:ascii="宋体" w:hAnsi="宋体" w:cs="宋体"/>
          <w:kern w:val="0"/>
          <w:sz w:val="24"/>
          <w:szCs w:val="24"/>
        </w:rPr>
        <w:fldChar w:fldCharType="begin"/>
      </w:r>
      <w:r>
        <w:rPr>
          <w:rFonts w:ascii="宋体" w:hAnsi="宋体" w:cs="宋体"/>
          <w:kern w:val="0"/>
          <w:sz w:val="24"/>
          <w:szCs w:val="24"/>
        </w:rPr>
        <w:instrText xml:space="preserve"> INCLUDEPICTURE "C:\\Users\\Administrator\\AppData\\Roaming\\Tencent\\Users\\1483218827\\QQ\\WinTemp\\RichOle\\S5SYS%CDF0ND(`TZUH{~G9N.png" \* MERGEFORMATINET </w:instrText>
      </w:r>
      <w:r>
        <w:rPr>
          <w:rFonts w:ascii="宋体" w:hAnsi="宋体" w:cs="宋体"/>
          <w:kern w:val="0"/>
          <w:sz w:val="24"/>
          <w:szCs w:val="24"/>
        </w:rPr>
        <w:fldChar w:fldCharType="separate"/>
      </w:r>
      <w:r>
        <w:rPr>
          <w:rFonts w:ascii="宋体" w:hAnsi="宋体" w:cs="宋体"/>
          <w:kern w:val="0"/>
          <w:sz w:val="24"/>
          <w:szCs w:val="24"/>
        </w:rPr>
        <w:drawing>
          <wp:inline distT="0" distB="0" distL="114300" distR="114300">
            <wp:extent cx="1901190" cy="1369060"/>
            <wp:effectExtent l="0" t="0" r="3810" b="2540"/>
            <wp:docPr id="3" name="图片 2" descr="S5SYS%CDF0ND(`TZUH{~G9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S5SYS%CDF0ND(`TZUH{~G9N"/>
                    <pic:cNvPicPr>
                      <a:picLocks noChangeAspect="1"/>
                    </pic:cNvPicPr>
                  </pic:nvPicPr>
                  <pic:blipFill>
                    <a:blip r:embed="rId7"/>
                    <a:srcRect l="6599" r="2538"/>
                    <a:stretch>
                      <a:fillRect/>
                    </a:stretch>
                  </pic:blipFill>
                  <pic:spPr>
                    <a:xfrm>
                      <a:off x="0" y="0"/>
                      <a:ext cx="1901190" cy="1369060"/>
                    </a:xfrm>
                    <a:prstGeom prst="rect">
                      <a:avLst/>
                    </a:prstGeom>
                    <a:noFill/>
                    <a:ln>
                      <a:noFill/>
                    </a:ln>
                  </pic:spPr>
                </pic:pic>
              </a:graphicData>
            </a:graphic>
          </wp:inline>
        </w:drawing>
      </w:r>
      <w:r>
        <w:rPr>
          <w:rFonts w:ascii="宋体" w:hAnsi="宋体" w:cs="宋体"/>
          <w:kern w:val="0"/>
          <w:sz w:val="24"/>
          <w:szCs w:val="24"/>
        </w:rPr>
        <w:fldChar w:fldCharType="end"/>
      </w:r>
      <w:r>
        <w:rPr>
          <w:rFonts w:ascii="宋体" w:hAnsi="宋体" w:cs="宋体"/>
          <w:kern w:val="0"/>
          <w:sz w:val="24"/>
          <w:szCs w:val="24"/>
        </w:rPr>
        <w:fldChar w:fldCharType="begin"/>
      </w:r>
      <w:r>
        <w:rPr>
          <w:rFonts w:ascii="宋体" w:hAnsi="宋体" w:cs="宋体"/>
          <w:kern w:val="0"/>
          <w:sz w:val="24"/>
          <w:szCs w:val="24"/>
        </w:rPr>
        <w:instrText xml:space="preserve"> INCLUDEPICTURE "C:\\Users\\Administrator\\AppData\\Roaming\\Tencent\\Users\\1483218827\\QQ\\WinTemp\\RichOle\\2)P{A$_}67X)XT$ZJ76I$KY.png" \* MERGEFORMATINET </w:instrText>
      </w:r>
      <w:r>
        <w:rPr>
          <w:rFonts w:ascii="宋体" w:hAnsi="宋体" w:cs="宋体"/>
          <w:kern w:val="0"/>
          <w:sz w:val="24"/>
          <w:szCs w:val="24"/>
        </w:rPr>
        <w:fldChar w:fldCharType="separate"/>
      </w:r>
      <w:r>
        <w:rPr>
          <w:rFonts w:ascii="宋体" w:hAnsi="宋体" w:cs="宋体"/>
          <w:kern w:val="0"/>
          <w:sz w:val="24"/>
          <w:szCs w:val="24"/>
        </w:rPr>
        <w:drawing>
          <wp:inline distT="0" distB="0" distL="114300" distR="114300">
            <wp:extent cx="2197100" cy="1369060"/>
            <wp:effectExtent l="0" t="0" r="12700" b="2540"/>
            <wp:docPr id="2" name="图片 3" descr="2)P{A$_}67X)XT$ZJ76I$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2)P{A$_}67X)XT$ZJ76I$KY"/>
                    <pic:cNvPicPr>
                      <a:picLocks noChangeAspect="1"/>
                    </pic:cNvPicPr>
                  </pic:nvPicPr>
                  <pic:blipFill>
                    <a:blip r:embed="rId8"/>
                    <a:srcRect l="2690" r="4485"/>
                    <a:stretch>
                      <a:fillRect/>
                    </a:stretch>
                  </pic:blipFill>
                  <pic:spPr>
                    <a:xfrm>
                      <a:off x="0" y="0"/>
                      <a:ext cx="2197100" cy="1369060"/>
                    </a:xfrm>
                    <a:prstGeom prst="rect">
                      <a:avLst/>
                    </a:prstGeom>
                    <a:noFill/>
                    <a:ln>
                      <a:noFill/>
                    </a:ln>
                  </pic:spPr>
                </pic:pic>
              </a:graphicData>
            </a:graphic>
          </wp:inline>
        </w:drawing>
      </w:r>
      <w:r>
        <w:rPr>
          <w:rFonts w:ascii="宋体" w:hAnsi="宋体" w:cs="宋体"/>
          <w:kern w:val="0"/>
          <w:sz w:val="24"/>
          <w:szCs w:val="24"/>
        </w:rPr>
        <w:fldChar w:fldCharType="end"/>
      </w:r>
    </w:p>
    <w:p>
      <w:pPr>
        <w:jc w:val="center"/>
        <w:rPr>
          <w:rFonts w:hint="eastAsia"/>
        </w:rPr>
      </w:pPr>
      <w:r>
        <w:rPr>
          <w:rFonts w:hint="eastAsia"/>
        </w:rPr>
        <w:t>三种CCT格式各有优缺点。</w:t>
      </w:r>
    </w:p>
    <w:p>
      <w:pPr>
        <w:jc w:val="left"/>
        <w:rPr>
          <w:rFonts w:hint="eastAsia"/>
        </w:rPr>
      </w:pPr>
      <w:r>
        <w:rPr>
          <w:rFonts w:hint="eastAsia"/>
        </w:rPr>
        <w:t>BIP格式便于从整幅图像中提取小的子区。因为一个子区往往是在一、二条带之内，可以很快从磁带上找到和读入所需的数据，另外，像元对的波段交叉便于作多维波谱向量的处理运算和模式识别及分类，数据结构过于复杂，而且不能直接用来显示各波段的影像(需经磁盘或内存缓冲)。</w:t>
      </w:r>
    </w:p>
    <w:p>
      <w:pPr>
        <w:jc w:val="left"/>
        <w:rPr>
          <w:rFonts w:hint="eastAsia"/>
        </w:rPr>
      </w:pPr>
      <w:r>
        <w:rPr>
          <w:rFonts w:hint="eastAsia"/>
        </w:rPr>
        <w:t>BSQ是记录多波段数据的最简单的格式，最便于单波段的选取和处理，如可直接将CCT影像数据恢复成像(不需磁盘或内存缓冲)、但对计算机自动分类识别并不方便。</w:t>
      </w:r>
    </w:p>
    <w:p>
      <w:pPr>
        <w:jc w:val="left"/>
        <w:rPr>
          <w:rFonts w:hint="eastAsia"/>
        </w:rPr>
      </w:pPr>
      <w:r>
        <w:rPr>
          <w:rFonts w:hint="eastAsia"/>
        </w:rPr>
        <w:t>BIL格式也具有类似BIP的优点，而且记录方式更为简单，易于格式转换。其优点介于BIP和BSQ之间。事实上，以上三种格式可以相互转换，用户可以根据自己不同的处理需要自行转换。</w:t>
      </w:r>
    </w:p>
    <w:p>
      <w:pPr>
        <w:rPr>
          <w:rFonts w:hint="eastAsia" w:eastAsiaTheme="minorEastAsia"/>
          <w:lang w:eastAsia="zh-CN"/>
        </w:rPr>
      </w:pPr>
      <w:r>
        <w:rPr>
          <w:rFonts w:hint="eastAsia"/>
          <w:lang w:val="en-US" w:eastAsia="zh-CN"/>
        </w:rPr>
        <w:t>26</w:t>
      </w:r>
      <w:r>
        <w:rPr>
          <w:rFonts w:hint="eastAsia"/>
        </w:rPr>
        <w:t>、图像的亮度是没有经过量化的辐射值，每个像元的亮度值代表该像元中地物的平均辐射值。</w:t>
      </w:r>
      <w:r>
        <w:rPr>
          <w:rFonts w:hint="eastAsia"/>
          <w:lang w:eastAsia="zh-CN"/>
        </w:rPr>
        <w:t>（）</w:t>
      </w:r>
    </w:p>
    <w:p>
      <w:pPr>
        <w:rPr>
          <w:rFonts w:hint="eastAsia"/>
        </w:rPr>
      </w:pPr>
      <w:r>
        <w:rPr>
          <w:rFonts w:hint="eastAsia"/>
          <w:lang w:val="en-US" w:eastAsia="zh-CN"/>
        </w:rPr>
        <w:t>27</w:t>
      </w:r>
      <w:r>
        <w:rPr>
          <w:rFonts w:hint="eastAsia"/>
        </w:rPr>
        <w:t>、人眼能直接感觉红、绿、蓝颜色的比例，能通过三原色混合比例定义不同的色彩。</w:t>
      </w:r>
      <w:r>
        <w:rPr>
          <w:rFonts w:hint="eastAsia"/>
          <w:lang w:eastAsia="zh-CN"/>
        </w:rPr>
        <w:t>（）</w:t>
      </w:r>
    </w:p>
    <w:p>
      <w:pPr>
        <w:rPr>
          <w:rFonts w:hint="eastAsia"/>
        </w:rPr>
      </w:pPr>
      <w:r>
        <w:rPr>
          <w:rFonts w:hint="eastAsia"/>
          <w:lang w:val="en-US" w:eastAsia="zh-CN"/>
        </w:rPr>
        <w:t>28</w:t>
      </w:r>
      <w:r>
        <w:rPr>
          <w:rFonts w:hint="eastAsia"/>
        </w:rPr>
        <w:t>.伪彩色变换增强是由输入的亮度图像，通过三个独立的数学变换，产生红、绿、蓝三个分量的图像，再合成一个伪彩色图像</w:t>
      </w:r>
      <w:r>
        <w:rPr>
          <w:rFonts w:hint="eastAsia"/>
          <w:lang w:eastAsia="zh-CN"/>
        </w:rPr>
        <w:t>（）</w:t>
      </w:r>
    </w:p>
    <w:p>
      <w:pPr>
        <w:rPr>
          <w:rFonts w:hint="eastAsia"/>
        </w:rPr>
      </w:pPr>
      <w:r>
        <w:rPr>
          <w:rFonts w:hint="eastAsia"/>
          <w:lang w:val="en-US" w:eastAsia="zh-CN"/>
        </w:rPr>
        <w:t>29</w:t>
      </w:r>
      <w:r>
        <w:rPr>
          <w:rFonts w:hint="eastAsia"/>
        </w:rPr>
        <w:t>、一般把能真实反映或近似反映地物本来颜色的图像叫做真彩色图像。</w:t>
      </w:r>
      <w:r>
        <w:rPr>
          <w:rFonts w:hint="eastAsia"/>
          <w:lang w:eastAsia="zh-CN"/>
        </w:rPr>
        <w:t>（）</w:t>
      </w:r>
    </w:p>
    <w:p>
      <w:pPr>
        <w:rPr>
          <w:rFonts w:hint="eastAsia"/>
          <w:lang w:val="en-US" w:eastAsia="zh-CN"/>
        </w:rPr>
      </w:pPr>
      <w:r>
        <w:rPr>
          <w:rFonts w:hint="eastAsia"/>
          <w:lang w:val="en-US" w:eastAsia="zh-CN"/>
        </w:rPr>
        <w:t>30</w:t>
      </w:r>
      <w:r>
        <w:rPr>
          <w:rFonts w:hint="eastAsia"/>
        </w:rPr>
        <w:t>、直方图是对图像每一亮度间隔内像元频数的统计。</w:t>
      </w:r>
      <w:r>
        <w:rPr>
          <w:rFonts w:hint="eastAsia"/>
          <w:lang w:eastAsia="zh-CN"/>
        </w:rPr>
        <w:t>（）</w:t>
      </w:r>
    </w:p>
    <w:p>
      <w:pPr>
        <w:rPr>
          <w:rFonts w:hint="eastAsia" w:ascii="仿宋" w:hAnsi="仿宋" w:eastAsia="仿宋" w:cs="仿宋"/>
          <w:b/>
          <w:bCs/>
          <w:lang w:val="en-US" w:eastAsia="zh-CN"/>
        </w:rPr>
      </w:pPr>
      <w:r>
        <w:rPr>
          <w:rFonts w:hint="eastAsia" w:ascii="仿宋" w:hAnsi="仿宋" w:eastAsia="仿宋" w:cs="仿宋"/>
          <w:b/>
          <w:bCs/>
          <w:lang w:val="en-US" w:eastAsia="zh-CN"/>
        </w:rPr>
        <w:t>三、名词</w:t>
      </w:r>
    </w:p>
    <w:p>
      <w:pPr>
        <w:rPr>
          <w:rFonts w:hint="eastAsia"/>
          <w:lang w:val="en-US" w:eastAsia="zh-CN"/>
        </w:rPr>
      </w:pPr>
      <w:r>
        <w:rPr>
          <w:rFonts w:hint="eastAsia"/>
          <w:lang w:val="en-US" w:eastAsia="zh-CN"/>
        </w:rPr>
        <w:t>1.分类器：分类器的概念是在原有数据的基础上计算一个分类函数或构建一个分类模型，是数据挖掘中依据样本进行分类的方法的统称。</w:t>
      </w:r>
    </w:p>
    <w:p>
      <w:pPr>
        <w:rPr>
          <w:rFonts w:hint="eastAsia"/>
          <w:lang w:val="en-US" w:eastAsia="zh-CN"/>
        </w:rPr>
      </w:pPr>
      <w:r>
        <w:rPr>
          <w:rFonts w:hint="eastAsia"/>
          <w:lang w:val="en-US" w:eastAsia="zh-CN"/>
        </w:rPr>
        <w:t>2.未分类：监督分类结果中不属于任何类的类别</w:t>
      </w:r>
    </w:p>
    <w:p>
      <w:pPr>
        <w:rPr>
          <w:rFonts w:hint="eastAsia"/>
          <w:lang w:val="en-US" w:eastAsia="zh-CN"/>
        </w:rPr>
      </w:pPr>
      <w:r>
        <w:rPr>
          <w:rFonts w:hint="eastAsia"/>
          <w:lang w:val="en-US" w:eastAsia="zh-CN"/>
        </w:rPr>
        <w:t>3.位深：计算机记录颜色数据的记数单位。遥感图像中指成像波段的最大灰度值，位深越高，越有助于用户识别影像的详细特征。</w:t>
      </w:r>
    </w:p>
    <w:p>
      <w:pPr>
        <w:rPr>
          <w:rFonts w:hint="eastAsia"/>
          <w:lang w:val="en-US" w:eastAsia="zh-CN"/>
        </w:rPr>
      </w:pPr>
      <w:r>
        <w:rPr>
          <w:rFonts w:hint="eastAsia"/>
          <w:lang w:val="en-US" w:eastAsia="zh-CN"/>
        </w:rPr>
        <w:t>4.IHS变换：RGB空间和IHS空间之间的变换，使图像彩色增强获得更佳的效果，使不同分辨率下图像融合获得最佳显示效果。</w:t>
      </w:r>
    </w:p>
    <w:p>
      <w:pPr>
        <w:rPr>
          <w:rFonts w:hint="eastAsia"/>
          <w:lang w:val="en-US" w:eastAsia="zh-CN"/>
        </w:rPr>
      </w:pPr>
      <w:r>
        <w:rPr>
          <w:rFonts w:hint="eastAsia"/>
          <w:lang w:val="en-US" w:eastAsia="zh-CN"/>
        </w:rPr>
        <w:t>5.影像增强：突出图像中的有用信息，扩大不同影像的差别，从而提高对影像的解读和分析能力的一种数字图像处理方式（方法：反差增强、空间滤波、频率滤波、代数运算增强、彩色增强）</w:t>
      </w:r>
    </w:p>
    <w:p>
      <w:pPr>
        <w:rPr>
          <w:rFonts w:hint="eastAsia"/>
          <w:lang w:val="en-US" w:eastAsia="zh-CN"/>
        </w:rPr>
      </w:pPr>
      <w:r>
        <w:rPr>
          <w:rFonts w:hint="eastAsia"/>
          <w:lang w:val="en-US" w:eastAsia="zh-CN"/>
        </w:rPr>
        <w:t>6.规则裁剪：裁剪图像的范围是一个矩形</w:t>
      </w:r>
    </w:p>
    <w:p>
      <w:pPr>
        <w:rPr>
          <w:rFonts w:hint="eastAsia"/>
          <w:lang w:val="en-US" w:eastAsia="zh-CN"/>
        </w:rPr>
      </w:pPr>
      <w:r>
        <w:rPr>
          <w:rFonts w:hint="eastAsia"/>
          <w:lang w:val="en-US" w:eastAsia="zh-CN"/>
        </w:rPr>
        <w:t>7.不规则裁剪：裁剪图像的范围是一个任意多边形。</w:t>
      </w:r>
    </w:p>
    <w:p>
      <w:pPr>
        <w:rPr>
          <w:rFonts w:hint="eastAsia"/>
          <w:lang w:val="en-US" w:eastAsia="zh-CN"/>
        </w:rPr>
      </w:pPr>
      <w:r>
        <w:rPr>
          <w:rFonts w:hint="eastAsia"/>
          <w:lang w:val="en-US" w:eastAsia="zh-CN"/>
        </w:rPr>
        <w:t>8.光谱类：根据像元间相似的高频通道或光谱特征分类。</w:t>
      </w:r>
    </w:p>
    <w:p>
      <w:pPr>
        <w:rPr>
          <w:rFonts w:hint="eastAsia"/>
          <w:lang w:val="en-US" w:eastAsia="zh-CN"/>
        </w:rPr>
      </w:pPr>
      <w:r>
        <w:rPr>
          <w:rFonts w:hint="eastAsia"/>
          <w:lang w:val="en-US" w:eastAsia="zh-CN"/>
        </w:rPr>
        <w:t>9.信息类：根据用户所感兴趣的从影像的原始光谱数据中识别出的地面覆盖类别。它们包括：农作物类型，植被，或者地质等。</w:t>
      </w:r>
    </w:p>
    <w:p>
      <w:pPr>
        <w:rPr>
          <w:rFonts w:hint="eastAsia"/>
          <w:lang w:val="en-US" w:eastAsia="zh-CN"/>
        </w:rPr>
      </w:pPr>
      <w:r>
        <w:rPr>
          <w:rFonts w:hint="eastAsia"/>
          <w:lang w:val="en-US" w:eastAsia="zh-CN"/>
        </w:rPr>
        <w:t>10.监督分类：在已知类别的训练场上提取各类别的样本，通过特征变量，确定判别函数或判别式，进而把图像中的像元划分到各个已知类别中。</w:t>
      </w:r>
    </w:p>
    <w:p>
      <w:pPr>
        <w:rPr>
          <w:rFonts w:hint="eastAsia"/>
          <w:lang w:val="en-US" w:eastAsia="zh-CN"/>
        </w:rPr>
      </w:pPr>
      <w:r>
        <w:rPr>
          <w:rFonts w:hint="eastAsia"/>
          <w:lang w:val="en-US" w:eastAsia="zh-CN"/>
        </w:rPr>
        <w:t>11.非监督分类：在没有已知类别知识的情况下，通过像元的统计特征或自然点群的分布情况来划分地物。</w:t>
      </w:r>
    </w:p>
    <w:p>
      <w:pPr>
        <w:rPr>
          <w:rFonts w:hint="eastAsia"/>
          <w:lang w:val="en-US" w:eastAsia="zh-CN"/>
        </w:rPr>
      </w:pPr>
      <w:r>
        <w:rPr>
          <w:rFonts w:hint="eastAsia"/>
          <w:lang w:val="en-US" w:eastAsia="zh-CN"/>
        </w:rPr>
        <w:t>12.分类后处理：由于混合像元的存在和分类算法是针对每个像元的，导致分类图像中出现一大块地物夹杂着许多散点的异类地物的现象。可通过平滑处理来消除或减少类别噪声的影像。</w:t>
      </w:r>
    </w:p>
    <w:p>
      <w:pPr>
        <w:rPr>
          <w:rFonts w:hint="eastAsia" w:eastAsiaTheme="minorEastAsia"/>
          <w:lang w:val="en-US" w:eastAsia="zh-CN"/>
        </w:rPr>
      </w:pPr>
    </w:p>
    <w:p>
      <w:pPr>
        <w:rPr>
          <w:rFonts w:hint="eastAsia"/>
          <w:lang w:val="en-US" w:eastAsia="zh-CN"/>
        </w:rPr>
      </w:pPr>
      <w:r>
        <w:rPr>
          <w:rFonts w:hint="eastAsia"/>
          <w:lang w:val="en-US" w:eastAsia="zh-CN"/>
        </w:rPr>
        <w:t>13.掩膜</w:t>
      </w:r>
    </w:p>
    <w:p>
      <w:pPr>
        <w:rPr>
          <w:rFonts w:hint="eastAsia" w:eastAsiaTheme="minorEastAsia"/>
          <w:lang w:val="en-US" w:eastAsia="zh-CN"/>
        </w:rPr>
      </w:pPr>
      <w:r>
        <w:rPr>
          <w:rFonts w:hint="eastAsia"/>
          <w:lang w:val="en-US" w:eastAsia="zh-CN"/>
        </w:rPr>
        <w:t>（1）掩膜是一种图像滤镜的模板，实质上是一幅二值图像，用选定的图像、图形或物体，对处理的图像，全部或局部进行遮挡，来控制图像处理的区域或处理过程。</w:t>
      </w:r>
    </w:p>
    <w:p>
      <w:pPr>
        <w:rPr>
          <w:rFonts w:hint="eastAsia"/>
          <w:lang w:val="en-US" w:eastAsia="zh-CN"/>
        </w:rPr>
      </w:pPr>
      <w:r>
        <w:rPr>
          <w:rFonts w:hint="eastAsia"/>
          <w:lang w:val="en-US" w:eastAsia="zh-CN"/>
        </w:rPr>
        <w:t>（2）主要用于：</w:t>
      </w:r>
    </w:p>
    <w:p>
      <w:pPr>
        <w:rPr>
          <w:rFonts w:hint="default"/>
          <w:lang w:val="en-US" w:eastAsia="zh-CN"/>
        </w:rPr>
      </w:pPr>
      <w:r>
        <w:rPr>
          <w:rFonts w:hint="eastAsia"/>
          <w:lang w:val="en-US" w:eastAsia="zh-CN"/>
        </w:rPr>
        <w:t>①提取感兴趣区：用预先制作的感兴趣区掩膜与待处理图像进行相乘栅格运算，即可得到感兴趣区图像，感兴趣区内图像值保持不变，而区外图像值都为0。</w:t>
      </w:r>
    </w:p>
    <w:p>
      <w:pPr>
        <w:rPr>
          <w:rFonts w:hint="eastAsia"/>
          <w:lang w:val="en-US" w:eastAsia="zh-CN"/>
        </w:rPr>
      </w:pPr>
      <w:r>
        <w:rPr>
          <w:rFonts w:hint="eastAsia"/>
          <w:lang w:val="en-US" w:eastAsia="zh-CN"/>
        </w:rPr>
        <w:t>②屏蔽作用：用掩膜对图像上某些区域作屏蔽，使其不参加处理或不参加参数的计算，或仅对屏蔽区作处理或统计。</w:t>
      </w:r>
    </w:p>
    <w:p>
      <w:pPr>
        <w:rPr>
          <w:rFonts w:hint="eastAsia"/>
          <w:lang w:val="en-US" w:eastAsia="zh-CN"/>
        </w:rPr>
      </w:pPr>
      <w:r>
        <w:rPr>
          <w:rFonts w:hint="eastAsia"/>
          <w:lang w:val="en-US" w:eastAsia="zh-CN"/>
        </w:rPr>
        <w:t>③结构特征提取：用相似性变量或图像匹配方法检测和提取图像中与掩膜相似的结构特征。</w:t>
      </w:r>
    </w:p>
    <w:p>
      <w:pPr>
        <w:rPr>
          <w:rFonts w:hint="eastAsia"/>
          <w:lang w:val="en-US" w:eastAsia="zh-CN"/>
        </w:rPr>
      </w:pPr>
      <w:r>
        <w:rPr>
          <w:rFonts w:hint="eastAsia"/>
          <w:lang w:val="en-US" w:eastAsia="zh-CN"/>
        </w:rPr>
        <w:t>④特殊形状图像的制作。</w:t>
      </w:r>
    </w:p>
    <w:p>
      <w:pPr>
        <w:rPr>
          <w:rFonts w:hint="eastAsia"/>
          <w:lang w:val="en-US" w:eastAsia="zh-CN"/>
        </w:rPr>
      </w:pPr>
    </w:p>
    <w:p>
      <w:pPr>
        <w:rPr>
          <w:rFonts w:hint="eastAsia"/>
          <w:lang w:val="en-US" w:eastAsia="zh-CN"/>
        </w:rPr>
      </w:pPr>
      <w:r>
        <w:rPr>
          <w:rFonts w:hint="eastAsia"/>
          <w:lang w:val="en-US" w:eastAsia="zh-CN"/>
        </w:rPr>
        <w:t>14.LUT：</w:t>
      </w:r>
    </w:p>
    <w:p>
      <w:pPr>
        <w:rPr>
          <w:rFonts w:hint="default"/>
          <w:lang w:val="en-US" w:eastAsia="zh-CN"/>
        </w:rPr>
      </w:pPr>
      <w:r>
        <w:rPr>
          <w:rFonts w:hint="eastAsia"/>
          <w:lang w:val="en-US" w:eastAsia="zh-CN"/>
        </w:rPr>
        <w:t>（1）LUT指显示查找表（Look-Up-Table），用于记录影像的明暗状况及对比度信息，本质上就是一个RAM（随机存取存储器，Radom Access Memory），它把数据事先写入RAM中，之后每当输入一个信号，就相当于输入一个地址进行查表，找到地址对应的内容进行输出。</w:t>
      </w:r>
    </w:p>
    <w:p>
      <w:pPr>
        <w:rPr>
          <w:rFonts w:hint="default"/>
          <w:lang w:val="en-US" w:eastAsia="zh-CN"/>
        </w:rPr>
      </w:pPr>
      <w:r>
        <w:rPr>
          <w:rFonts w:hint="eastAsia"/>
          <w:lang w:val="en-US" w:eastAsia="zh-CN"/>
        </w:rPr>
        <w:t>（2）应用：LUT的应用范围比较广泛，例如LUT可以应用得到一张像素灰度值的映射表。它将实际采样到的像素灰度值经过一定的变换如阈值、翻转、二值化、对比度调整、线性变换等，变成另外一个与之对应的灰度值，这样可以起到突出图像的有用信息，增强图像的光对比起作用</w:t>
      </w:r>
    </w:p>
    <w:p>
      <w:pPr>
        <w:rPr>
          <w:rFonts w:hint="eastAsia"/>
          <w:lang w:val="en-US" w:eastAsia="zh-CN"/>
        </w:rPr>
      </w:pPr>
    </w:p>
    <w:p>
      <w:pPr>
        <w:rPr>
          <w:rFonts w:hint="eastAsia"/>
          <w:lang w:val="en-US" w:eastAsia="zh-CN"/>
        </w:rPr>
      </w:pPr>
      <w:r>
        <w:rPr>
          <w:rFonts w:hint="eastAsia"/>
          <w:lang w:val="en-US" w:eastAsia="zh-CN"/>
        </w:rPr>
        <w:t>15.分类中心：</w:t>
      </w:r>
    </w:p>
    <w:p>
      <w:pPr>
        <w:rPr>
          <w:rFonts w:hint="eastAsia"/>
          <w:lang w:val="en-US" w:eastAsia="zh-CN"/>
        </w:rPr>
      </w:pPr>
      <w:r>
        <w:rPr>
          <w:rFonts w:hint="eastAsia"/>
          <w:lang w:val="en-US" w:eastAsia="zh-CN"/>
        </w:rPr>
        <w:t>（1）分类后最能代表该类地物的特征向量，能显示本训练样区的一些数学特征。</w:t>
      </w:r>
    </w:p>
    <w:p>
      <w:pPr>
        <w:rPr>
          <w:rFonts w:hint="eastAsia"/>
          <w:lang w:val="en-US" w:eastAsia="zh-CN"/>
        </w:rPr>
      </w:pPr>
      <w:r>
        <w:rPr>
          <w:rFonts w:hint="eastAsia"/>
          <w:lang w:val="en-US" w:eastAsia="zh-CN"/>
        </w:rPr>
        <w:t>（2）应用：可用区分析训练区是否准确。</w:t>
      </w:r>
    </w:p>
    <w:p>
      <w:pPr>
        <w:rPr>
          <w:rFonts w:hint="eastAsia"/>
          <w:lang w:val="en-US" w:eastAsia="zh-CN"/>
        </w:rPr>
      </w:pPr>
    </w:p>
    <w:p>
      <w:pPr>
        <w:rPr>
          <w:rFonts w:hint="eastAsia"/>
          <w:lang w:val="en-US" w:eastAsia="zh-CN"/>
        </w:rPr>
      </w:pPr>
      <w:r>
        <w:rPr>
          <w:rFonts w:hint="eastAsia"/>
          <w:lang w:val="en-US" w:eastAsia="zh-CN"/>
        </w:rPr>
        <w:t>16.影像镶嵌：</w:t>
      </w:r>
    </w:p>
    <w:p>
      <w:pPr>
        <w:rPr>
          <w:rFonts w:hint="default"/>
          <w:lang w:val="en-US" w:eastAsia="zh-CN"/>
        </w:rPr>
      </w:pPr>
      <w:r>
        <w:rPr>
          <w:rFonts w:hint="eastAsia"/>
          <w:lang w:val="en-US" w:eastAsia="zh-CN"/>
        </w:rPr>
        <w:t>（1）指将两幅或多幅影像拼接在一起，构成一幅整体影像的技术过程。影像镶嵌涉及几何位置的镶嵌和灰度的镶嵌两个过程。</w:t>
      </w:r>
    </w:p>
    <w:p>
      <w:pPr>
        <w:rPr>
          <w:rFonts w:hint="eastAsia"/>
          <w:lang w:val="en-US" w:eastAsia="zh-CN"/>
        </w:rPr>
      </w:pPr>
      <w:r>
        <w:rPr>
          <w:rFonts w:hint="eastAsia"/>
          <w:lang w:val="en-US" w:eastAsia="zh-CN"/>
        </w:rPr>
        <w:t>（2）应用：图像镶嵌最初应用于航空遥感领域。航拍相机仅仅能够对陆地上的小块区域进行拍摄。想要得到更大视野范围的图像，就需要将航拍相机获取的图像通过配准和拼接来得到一幅大场景的遥感图像。除了遥感领域，近些年图像镶嵌技术逐渐开始在许多领域内发挥着重要的作用。例如公安办案及医学应用。</w:t>
      </w:r>
    </w:p>
    <w:p>
      <w:pPr>
        <w:rPr>
          <w:rFonts w:hint="eastAsia"/>
          <w:lang w:val="en-US" w:eastAsia="zh-CN"/>
        </w:rPr>
      </w:pPr>
    </w:p>
    <w:p>
      <w:pPr>
        <w:rPr>
          <w:rFonts w:hint="eastAsia"/>
          <w:lang w:val="en-US" w:eastAsia="zh-CN"/>
        </w:rPr>
      </w:pPr>
      <w:r>
        <w:rPr>
          <w:rFonts w:hint="eastAsia"/>
          <w:lang w:val="en-US" w:eastAsia="zh-CN"/>
        </w:rPr>
        <w:t>17.地面控制点：</w:t>
      </w:r>
    </w:p>
    <w:p>
      <w:pPr>
        <w:rPr>
          <w:rFonts w:hint="eastAsia"/>
          <w:lang w:val="en-US" w:eastAsia="zh-CN"/>
        </w:rPr>
      </w:pPr>
      <w:r>
        <w:rPr>
          <w:rFonts w:hint="eastAsia"/>
          <w:lang w:val="en-US" w:eastAsia="zh-CN"/>
        </w:rPr>
        <w:t>（1）定量地确定图像上的像元坐标（图像坐标）与目标物实际地理坐标（地图坐标）之间的对应关系。</w:t>
      </w:r>
    </w:p>
    <w:p>
      <w:pPr>
        <w:rPr>
          <w:rFonts w:hint="eastAsia"/>
          <w:lang w:val="en-US" w:eastAsia="zh-CN"/>
        </w:rPr>
      </w:pPr>
      <w:r>
        <w:rPr>
          <w:rFonts w:hint="eastAsia"/>
          <w:lang w:val="en-US" w:eastAsia="zh-CN"/>
        </w:rPr>
        <w:t>（2）应用：利用GCP数据求出畸变模型的未知参数，然后利用此畸变模型对原始畸变图像进行几何精校正。</w:t>
      </w:r>
    </w:p>
    <w:p>
      <w:pPr>
        <w:rPr>
          <w:rFonts w:hint="eastAsia"/>
          <w:lang w:val="en-US" w:eastAsia="zh-CN"/>
        </w:rPr>
      </w:pPr>
    </w:p>
    <w:p>
      <w:pPr>
        <w:rPr>
          <w:rFonts w:hint="eastAsia" w:ascii="仿宋" w:hAnsi="仿宋" w:eastAsia="仿宋" w:cs="仿宋"/>
        </w:rPr>
      </w:pPr>
      <w:r>
        <w:rPr>
          <w:rFonts w:hint="eastAsia" w:ascii="仿宋" w:hAnsi="仿宋" w:eastAsia="仿宋" w:cs="仿宋"/>
          <w:b/>
          <w:bCs/>
          <w:lang w:val="en-US" w:eastAsia="zh-CN"/>
        </w:rPr>
        <w:t>四．文件名解释</w:t>
      </w:r>
      <w:r>
        <w:rPr>
          <w:rFonts w:hint="eastAsia" w:ascii="仿宋" w:hAnsi="仿宋" w:eastAsia="仿宋" w:cs="仿宋"/>
          <w:lang w:val="en-US" w:eastAsia="zh-CN"/>
        </w:rPr>
        <w:t>：</w:t>
      </w:r>
      <w:r>
        <w:rPr>
          <w:rFonts w:hint="eastAsia" w:ascii="仿宋" w:hAnsi="仿宋" w:eastAsia="仿宋" w:cs="仿宋"/>
        </w:rPr>
        <w:t>LC08_L1TP_119042_20180311_20180320_</w:t>
      </w:r>
      <w:r>
        <w:rPr>
          <w:rFonts w:hint="eastAsia" w:ascii="仿宋" w:hAnsi="仿宋" w:eastAsia="仿宋" w:cs="仿宋"/>
          <w:lang w:val="en-US" w:eastAsia="zh-CN"/>
        </w:rPr>
        <w:t>T</w:t>
      </w:r>
      <w:r>
        <w:rPr>
          <w:rFonts w:hint="eastAsia" w:ascii="仿宋" w:hAnsi="仿宋" w:eastAsia="仿宋" w:cs="仿宋"/>
        </w:rPr>
        <w:t>1</w:t>
      </w:r>
    </w:p>
    <w:p>
      <w:pPr>
        <w:rPr>
          <w:rFonts w:hint="eastAsia" w:ascii="仿宋" w:hAnsi="仿宋" w:eastAsia="仿宋" w:cs="仿宋"/>
        </w:rPr>
      </w:pPr>
      <w:r>
        <w:rPr>
          <w:rFonts w:hint="eastAsia" w:ascii="仿宋" w:hAnsi="仿宋" w:eastAsia="仿宋" w:cs="仿宋"/>
        </w:rPr>
        <w:t>L:Landsat</w:t>
      </w:r>
    </w:p>
    <w:p>
      <w:pPr>
        <w:rPr>
          <w:rFonts w:hint="eastAsia" w:ascii="仿宋" w:hAnsi="仿宋" w:eastAsia="仿宋" w:cs="仿宋"/>
        </w:rPr>
      </w:pPr>
      <w:r>
        <w:rPr>
          <w:rFonts w:hint="eastAsia" w:ascii="仿宋" w:hAnsi="仿宋" w:eastAsia="仿宋" w:cs="仿宋"/>
        </w:rPr>
        <w:t>C：continue</w:t>
      </w:r>
    </w:p>
    <w:p>
      <w:pPr>
        <w:rPr>
          <w:rFonts w:hint="eastAsia" w:ascii="仿宋" w:hAnsi="仿宋" w:eastAsia="仿宋" w:cs="仿宋"/>
        </w:rPr>
      </w:pPr>
      <w:r>
        <w:rPr>
          <w:rFonts w:hint="eastAsia" w:ascii="仿宋" w:hAnsi="仿宋" w:eastAsia="仿宋" w:cs="仿宋"/>
        </w:rPr>
        <w:t>08：landsat8号卫星</w:t>
      </w:r>
    </w:p>
    <w:p>
      <w:pPr>
        <w:rPr>
          <w:rFonts w:hint="eastAsia" w:ascii="仿宋" w:hAnsi="仿宋" w:eastAsia="仿宋" w:cs="仿宋"/>
        </w:rPr>
      </w:pPr>
      <w:r>
        <w:rPr>
          <w:rFonts w:hint="eastAsia" w:ascii="仿宋" w:hAnsi="仿宋" w:eastAsia="仿宋" w:cs="仿宋"/>
        </w:rPr>
        <w:t>L1TP：①L</w:t>
      </w:r>
      <w:r>
        <w:rPr>
          <w:rFonts w:hint="eastAsia" w:ascii="仿宋" w:hAnsi="仿宋" w:eastAsia="仿宋" w:cs="仿宋"/>
          <w:lang w:val="en-US" w:eastAsia="zh-CN"/>
        </w:rPr>
        <w:t>1</w:t>
      </w:r>
      <w:r>
        <w:rPr>
          <w:rFonts w:hint="eastAsia" w:ascii="仿宋" w:hAnsi="仿宋" w:eastAsia="仿宋" w:cs="仿宋"/>
        </w:rPr>
        <w:t>几级产品 ②T：terrain变形 P：processsing处理 ③几何校正 GCP：grand control point</w:t>
      </w:r>
    </w:p>
    <w:p>
      <w:pPr>
        <w:rPr>
          <w:rFonts w:hint="eastAsia" w:ascii="仿宋" w:hAnsi="仿宋" w:eastAsia="仿宋" w:cs="仿宋"/>
        </w:rPr>
      </w:pPr>
      <w:r>
        <w:rPr>
          <w:rFonts w:hint="eastAsia" w:ascii="仿宋" w:hAnsi="仿宋" w:eastAsia="仿宋" w:cs="仿宋"/>
          <w:lang w:eastAsia="zh-CN"/>
        </w:rPr>
        <w:t>（</w:t>
      </w:r>
      <w:r>
        <w:rPr>
          <w:rFonts w:hint="eastAsia" w:ascii="仿宋" w:hAnsi="仿宋" w:eastAsia="仿宋" w:cs="仿宋"/>
          <w:lang w:val="en-US" w:eastAsia="zh-CN"/>
        </w:rPr>
        <w:t>L0TP原始数据，2的n次方，n为位深；L1C未经过初步几何校正处理</w:t>
      </w:r>
      <w:r>
        <w:rPr>
          <w:rFonts w:hint="eastAsia" w:ascii="仿宋" w:hAnsi="仿宋" w:eastAsia="仿宋" w:cs="仿宋"/>
          <w:lang w:eastAsia="zh-CN"/>
        </w:rPr>
        <w:t>）</w:t>
      </w:r>
    </w:p>
    <w:p>
      <w:pPr>
        <w:rPr>
          <w:rFonts w:hint="eastAsia" w:ascii="仿宋" w:hAnsi="仿宋" w:eastAsia="仿宋" w:cs="仿宋"/>
        </w:rPr>
      </w:pPr>
      <w:r>
        <w:rPr>
          <w:rFonts w:hint="eastAsia" w:ascii="仿宋" w:hAnsi="仿宋" w:eastAsia="仿宋" w:cs="仿宋"/>
        </w:rPr>
        <w:t xml:space="preserve">119：条带号 </w:t>
      </w:r>
    </w:p>
    <w:p>
      <w:pPr>
        <w:rPr>
          <w:rFonts w:hint="eastAsia" w:ascii="仿宋" w:hAnsi="仿宋" w:eastAsia="仿宋" w:cs="仿宋"/>
          <w:lang w:eastAsia="zh-CN"/>
        </w:rPr>
      </w:pPr>
      <w:r>
        <w:rPr>
          <w:rFonts w:hint="eastAsia" w:ascii="仿宋" w:hAnsi="仿宋" w:eastAsia="仿宋" w:cs="仿宋"/>
        </w:rPr>
        <w:t xml:space="preserve">042：行编号 0在北极 </w:t>
      </w:r>
      <w:r>
        <w:rPr>
          <w:rFonts w:hint="eastAsia" w:ascii="仿宋" w:hAnsi="仿宋" w:eastAsia="仿宋" w:cs="仿宋"/>
          <w:lang w:eastAsia="zh-CN"/>
        </w:rPr>
        <w:t>合起来称为轨道号</w:t>
      </w:r>
    </w:p>
    <w:p>
      <w:pPr>
        <w:rPr>
          <w:rFonts w:hint="eastAsia" w:ascii="仿宋" w:hAnsi="仿宋" w:eastAsia="仿宋" w:cs="仿宋"/>
        </w:rPr>
      </w:pPr>
      <w:r>
        <w:rPr>
          <w:rFonts w:hint="eastAsia" w:ascii="仿宋" w:hAnsi="仿宋" w:eastAsia="仿宋" w:cs="仿宋"/>
          <w:lang w:eastAsia="zh-CN"/>
        </w:rPr>
        <w:t>（</w:t>
      </w:r>
      <w:r>
        <w:rPr>
          <w:rFonts w:hint="eastAsia" w:ascii="仿宋" w:hAnsi="仿宋" w:eastAsia="仿宋" w:cs="仿宋"/>
        </w:rPr>
        <w:t>北京123032 福州119042</w:t>
      </w:r>
      <w:r>
        <w:rPr>
          <w:rFonts w:hint="eastAsia" w:ascii="仿宋" w:hAnsi="仿宋" w:eastAsia="仿宋" w:cs="仿宋"/>
          <w:lang w:eastAsia="zh-CN"/>
        </w:rPr>
        <w:t>）</w:t>
      </w:r>
    </w:p>
    <w:p>
      <w:pPr>
        <w:rPr>
          <w:rFonts w:hint="eastAsia" w:ascii="仿宋" w:hAnsi="仿宋" w:eastAsia="仿宋" w:cs="仿宋"/>
        </w:rPr>
      </w:pPr>
      <w:r>
        <w:rPr>
          <w:rFonts w:hint="eastAsia" w:ascii="仿宋" w:hAnsi="仿宋" w:eastAsia="仿宋" w:cs="仿宋"/>
        </w:rPr>
        <w:t>20180311：影像采集时间</w:t>
      </w:r>
    </w:p>
    <w:p>
      <w:pPr>
        <w:rPr>
          <w:rFonts w:hint="eastAsia" w:ascii="仿宋" w:hAnsi="仿宋" w:eastAsia="仿宋" w:cs="仿宋"/>
        </w:rPr>
      </w:pPr>
      <w:r>
        <w:rPr>
          <w:rFonts w:hint="eastAsia" w:ascii="仿宋" w:hAnsi="仿宋" w:eastAsia="仿宋" w:cs="仿宋"/>
        </w:rPr>
        <w:t>20180320：影像处理时间</w:t>
      </w:r>
    </w:p>
    <w:p>
      <w:pPr>
        <w:rPr>
          <w:rFonts w:hint="eastAsia" w:ascii="仿宋" w:hAnsi="仿宋" w:eastAsia="仿宋" w:cs="仿宋"/>
          <w:lang w:eastAsia="zh-CN"/>
        </w:rPr>
      </w:pPr>
      <w:r>
        <w:rPr>
          <w:rFonts w:hint="eastAsia" w:ascii="仿宋" w:hAnsi="仿宋" w:eastAsia="仿宋" w:cs="仿宋"/>
        </w:rPr>
        <w:t>T1：经过检验，有质量</w:t>
      </w:r>
      <w:r>
        <w:rPr>
          <w:rFonts w:hint="eastAsia" w:ascii="仿宋" w:hAnsi="仿宋" w:eastAsia="仿宋" w:cs="仿宋"/>
          <w:lang w:eastAsia="zh-CN"/>
        </w:rPr>
        <w:t>，</w:t>
      </w:r>
      <w:r>
        <w:rPr>
          <w:rFonts w:hint="eastAsia" w:ascii="仿宋" w:hAnsi="仿宋" w:eastAsia="仿宋" w:cs="仿宋"/>
        </w:rPr>
        <w:t>T2可能会存在问题。</w:t>
      </w:r>
    </w:p>
    <w:p>
      <w:pPr>
        <w:rPr>
          <w:rFonts w:hint="eastAsia" w:ascii="仿宋" w:hAnsi="仿宋" w:eastAsia="仿宋" w:cs="仿宋"/>
        </w:rPr>
      </w:pPr>
      <w:r>
        <w:rPr>
          <w:rFonts w:hint="eastAsia" w:ascii="仿宋" w:hAnsi="仿宋" w:eastAsia="仿宋" w:cs="仿宋"/>
        </w:rPr>
        <w:t>.tar 数据压缩方式</w:t>
      </w:r>
    </w:p>
    <w:p>
      <w:pPr>
        <w:rPr>
          <w:rFonts w:hint="eastAsia" w:ascii="仿宋" w:hAnsi="仿宋" w:eastAsia="仿宋" w:cs="仿宋"/>
        </w:rPr>
      </w:pPr>
      <w:r>
        <w:rPr>
          <w:rFonts w:hint="eastAsia" w:ascii="仿宋" w:hAnsi="仿宋" w:eastAsia="仿宋" w:cs="仿宋"/>
        </w:rPr>
        <w:t>MLT:元数据文件</w:t>
      </w:r>
    </w:p>
    <w:p>
      <w:pPr>
        <w:rPr>
          <w:rFonts w:hint="default"/>
          <w:lang w:val="en-US" w:eastAsia="zh-CN"/>
        </w:rPr>
      </w:pPr>
    </w:p>
    <w:p>
      <w:pPr>
        <w:rPr>
          <w:rFonts w:hint="default"/>
          <w:lang w:val="en-US" w:eastAsia="zh-CN"/>
        </w:rPr>
      </w:pPr>
      <w:r>
        <w:rPr>
          <w:rFonts w:hint="eastAsia" w:ascii="仿宋" w:hAnsi="仿宋" w:eastAsia="仿宋" w:cs="仿宋"/>
          <w:b/>
          <w:bCs/>
          <w:lang w:val="en-US" w:eastAsia="zh-CN"/>
        </w:rPr>
        <w:t>五．简答题</w:t>
      </w:r>
    </w:p>
    <w:p>
      <w:pPr>
        <w:numPr>
          <w:ilvl w:val="0"/>
          <w:numId w:val="0"/>
        </w:numPr>
        <w:ind w:leftChars="0"/>
        <w:jc w:val="left"/>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1.几何校正的原理：</w:t>
      </w:r>
      <w:r>
        <w:rPr>
          <w:rFonts w:hint="eastAsia" w:ascii="仿宋" w:hAnsi="仿宋" w:eastAsia="仿宋" w:cs="仿宋"/>
          <w:sz w:val="21"/>
          <w:szCs w:val="21"/>
          <w:lang w:val="en-US" w:eastAsia="zh-CN"/>
        </w:rPr>
        <w:t>首先利用地面控制点的数据，模拟出一个几何畸变的数学函数，确定畸变空间与标准空间之间的对应关系；其次，依据这种对应关系来对畸变空间上所有的元素进行几何纠正，达到几何校正的目的</w:t>
      </w:r>
    </w:p>
    <w:p>
      <w:pPr>
        <w:numPr>
          <w:ilvl w:val="0"/>
          <w:numId w:val="0"/>
        </w:numPr>
        <w:ind w:left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drawing>
          <wp:inline distT="0" distB="0" distL="114300" distR="114300">
            <wp:extent cx="3373120" cy="2659380"/>
            <wp:effectExtent l="0" t="0" r="17780" b="7620"/>
            <wp:docPr id="8" name="图片 8" descr="IMG_20191201_21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191201_214724"/>
                    <pic:cNvPicPr>
                      <a:picLocks noChangeAspect="1"/>
                    </pic:cNvPicPr>
                  </pic:nvPicPr>
                  <pic:blipFill>
                    <a:blip r:embed="rId9"/>
                    <a:stretch>
                      <a:fillRect/>
                    </a:stretch>
                  </pic:blipFill>
                  <pic:spPr>
                    <a:xfrm>
                      <a:off x="0" y="0"/>
                      <a:ext cx="3373120" cy="26593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2.几何纠正时，地面控制点的选取要注意哪些问题：</w:t>
      </w:r>
    </w:p>
    <w:p>
      <w:pP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①控制点的数目和分布：n阶多项式控制点的最少数目为（n+1）（n+2）/2，控制点在研究空间范围内应该均匀分布。</w:t>
      </w:r>
    </w:p>
    <w:p>
      <w:pPr>
        <w:rPr>
          <w:rFonts w:hint="eastAsia" w:ascii="仿宋" w:hAnsi="仿宋" w:eastAsia="仿宋" w:cs="仿宋"/>
          <w:sz w:val="21"/>
          <w:szCs w:val="21"/>
          <w:lang w:eastAsia="zh-CN"/>
        </w:rPr>
      </w:pPr>
      <w:r>
        <w:rPr>
          <w:rFonts w:hint="eastAsia" w:ascii="仿宋" w:hAnsi="仿宋" w:eastAsia="仿宋" w:cs="仿宋"/>
          <w:sz w:val="21"/>
          <w:szCs w:val="21"/>
        </w:rPr>
        <w:t>②</w:t>
      </w:r>
      <w:r>
        <w:rPr>
          <w:rFonts w:hint="eastAsia" w:ascii="仿宋" w:hAnsi="仿宋" w:eastAsia="仿宋" w:cs="仿宋"/>
          <w:sz w:val="21"/>
          <w:szCs w:val="21"/>
          <w:lang w:eastAsia="zh-CN"/>
        </w:rPr>
        <w:t>控制点的选取：应该选择容易分辨、相对稳定、特征明显的位置，如道路交叉点、水库、大型建筑拐点等</w:t>
      </w:r>
    </w:p>
    <w:p>
      <w:pPr>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sz w:val="21"/>
          <w:szCs w:val="21"/>
          <w:lang w:val="en-US" w:eastAsia="zh-CN"/>
        </w:rPr>
        <w:t>③控制点坐标的确定：可通过地形图或现场实测获取。</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3.如何评价影像校正的精度?</w:t>
      </w:r>
    </w:p>
    <w:p>
      <w:pPr>
        <w:spacing w:line="300" w:lineRule="auto"/>
        <w:rPr>
          <w:rFonts w:hint="eastAsia" w:ascii="仿宋" w:hAnsi="仿宋" w:eastAsia="仿宋" w:cs="仿宋"/>
          <w:sz w:val="21"/>
          <w:szCs w:val="21"/>
        </w:rPr>
      </w:pPr>
      <w:r>
        <w:rPr>
          <w:rFonts w:hint="eastAsia" w:ascii="仿宋" w:hAnsi="仿宋" w:eastAsia="仿宋" w:cs="仿宋"/>
          <w:sz w:val="21"/>
          <w:szCs w:val="21"/>
        </w:rPr>
        <w:t>评价影像校正精度时，我们可以从以下</w:t>
      </w:r>
      <w:r>
        <w:rPr>
          <w:rFonts w:hint="eastAsia" w:ascii="仿宋" w:hAnsi="仿宋" w:eastAsia="仿宋" w:cs="仿宋"/>
          <w:sz w:val="21"/>
          <w:szCs w:val="21"/>
          <w:lang w:eastAsia="zh-CN"/>
        </w:rPr>
        <w:t>三</w:t>
      </w:r>
      <w:r>
        <w:rPr>
          <w:rFonts w:hint="eastAsia" w:ascii="仿宋" w:hAnsi="仿宋" w:eastAsia="仿宋" w:cs="仿宋"/>
          <w:sz w:val="21"/>
          <w:szCs w:val="21"/>
        </w:rPr>
        <w:t>个方面入手：</w:t>
      </w:r>
    </w:p>
    <w:p>
      <w:pPr>
        <w:shd w:val="clear" w:color="auto" w:fill="auto"/>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1</w:t>
      </w:r>
      <w:r>
        <w:rPr>
          <w:rFonts w:hint="eastAsia" w:ascii="仿宋" w:hAnsi="仿宋" w:eastAsia="仿宋" w:cs="仿宋"/>
          <w:sz w:val="21"/>
          <w:szCs w:val="21"/>
          <w:lang w:eastAsia="zh-CN"/>
        </w:rPr>
        <w:t>）分析和检查控制点的选择、分布、数量以及</w:t>
      </w:r>
      <w:r>
        <w:rPr>
          <w:rFonts w:hint="eastAsia" w:ascii="仿宋" w:hAnsi="仿宋" w:eastAsia="仿宋" w:cs="仿宋"/>
          <w:sz w:val="21"/>
          <w:szCs w:val="21"/>
          <w:lang w:val="en-US" w:eastAsia="zh-CN"/>
        </w:rPr>
        <w:t>RMS值是否符合几何校正理论需要的条件来评价影像校正的精度；然后再查看校正后的整体影像是否产生变形，例如：如果影像边缘部分扭曲，说明校正效果不好。</w:t>
      </w:r>
    </w:p>
    <w:p>
      <w:pPr>
        <w:shd w:val="clear" w:color="auto" w:fill="auto"/>
        <w:rPr>
          <w:rFonts w:hint="eastAsia" w:ascii="仿宋" w:hAnsi="仿宋" w:eastAsia="仿宋" w:cs="仿宋"/>
          <w:sz w:val="21"/>
          <w:szCs w:val="21"/>
          <w:lang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2</w:t>
      </w:r>
      <w:r>
        <w:rPr>
          <w:rFonts w:hint="eastAsia" w:ascii="仿宋" w:hAnsi="仿宋" w:eastAsia="仿宋" w:cs="仿宋"/>
          <w:sz w:val="21"/>
          <w:szCs w:val="21"/>
          <w:lang w:eastAsia="zh-CN"/>
        </w:rPr>
        <w:t>）进行叠加分析。例如，将校正后的影像和参考影像作影像融合，然后将融合的影像打开，查看影像边缘接缝处是否自然，或者追踪一些特征的水系线、道路等，进行局部放大，可以观察到他们的分布重叠的实际效果，如果放大部位道路或水系吻合地较好，说明影像校正效果良好。</w:t>
      </w:r>
    </w:p>
    <w:p>
      <w:pPr>
        <w:shd w:val="clear" w:color="auto" w:fill="auto"/>
        <w:rPr>
          <w:rFonts w:hint="eastAsia" w:ascii="仿宋" w:hAnsi="仿宋" w:eastAsia="仿宋" w:cs="仿宋"/>
          <w:sz w:val="21"/>
          <w:szCs w:val="21"/>
          <w:lang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3</w:t>
      </w:r>
      <w:r>
        <w:rPr>
          <w:rFonts w:hint="eastAsia" w:ascii="仿宋" w:hAnsi="仿宋" w:eastAsia="仿宋" w:cs="仿宋"/>
          <w:sz w:val="21"/>
          <w:szCs w:val="21"/>
          <w:lang w:eastAsia="zh-CN"/>
        </w:rPr>
        <w:t>）对于地形图校正，可以查看校正后影像的</w:t>
      </w:r>
      <w:r>
        <w:rPr>
          <w:rFonts w:hint="eastAsia" w:ascii="仿宋" w:hAnsi="仿宋" w:eastAsia="仿宋" w:cs="仿宋"/>
          <w:sz w:val="21"/>
          <w:szCs w:val="21"/>
          <w:lang w:val="en-US" w:eastAsia="zh-CN"/>
        </w:rPr>
        <w:t>X、Y分辨率来判断影像校正效果。</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4.几何校正主要存在的误差有哪些。</w:t>
      </w:r>
    </w:p>
    <w:p>
      <w:pPr>
        <w:autoSpaceDE w:val="0"/>
        <w:autoSpaceDN w:val="0"/>
        <w:adjustRightInd w:val="0"/>
        <w:spacing w:line="360" w:lineRule="auto"/>
        <w:jc w:val="left"/>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sz w:val="21"/>
          <w:szCs w:val="21"/>
          <w:lang w:val="en-US" w:eastAsia="zh-CN"/>
        </w:rPr>
        <w:t>参考图</w:t>
      </w:r>
      <w:r>
        <w:rPr>
          <w:rFonts w:hint="eastAsia" w:ascii="仿宋" w:hAnsi="仿宋" w:eastAsia="仿宋" w:cs="仿宋"/>
          <w:sz w:val="21"/>
          <w:szCs w:val="21"/>
        </w:rPr>
        <w:t>本身存在误差，可能由于在扫描过程中或是保存过程中存在褶皱现象等；</w:t>
      </w:r>
    </w:p>
    <w:p>
      <w:pPr>
        <w:autoSpaceDE w:val="0"/>
        <w:autoSpaceDN w:val="0"/>
        <w:adjustRightInd w:val="0"/>
        <w:jc w:val="left"/>
        <w:rPr>
          <w:rFonts w:hint="eastAsia" w:ascii="仿宋" w:hAnsi="仿宋" w:eastAsia="仿宋" w:cs="仿宋"/>
          <w:sz w:val="21"/>
          <w:szCs w:val="21"/>
        </w:rPr>
      </w:pPr>
      <w:r>
        <w:rPr>
          <w:rFonts w:hint="eastAsia" w:ascii="仿宋" w:hAnsi="仿宋" w:eastAsia="仿宋" w:cs="仿宋"/>
          <w:sz w:val="21"/>
          <w:szCs w:val="21"/>
        </w:rPr>
        <w:t>（2）在用PANSHARP融合算法融合时需要利用SPOT影像进行较正TM影像，所以在这个时候也会产生误差。</w:t>
      </w:r>
    </w:p>
    <w:p>
      <w:pPr>
        <w:autoSpaceDE w:val="0"/>
        <w:autoSpaceDN w:val="0"/>
        <w:adjustRightInd w:val="0"/>
        <w:jc w:val="left"/>
        <w:rPr>
          <w:rFonts w:hint="eastAsia" w:ascii="仿宋" w:hAnsi="仿宋" w:eastAsia="仿宋" w:cs="仿宋"/>
          <w:sz w:val="21"/>
          <w:szCs w:val="21"/>
        </w:rPr>
      </w:pPr>
      <w:r>
        <w:rPr>
          <w:rFonts w:hint="eastAsia" w:ascii="仿宋" w:hAnsi="仿宋" w:eastAsia="仿宋" w:cs="仿宋"/>
          <w:sz w:val="21"/>
          <w:szCs w:val="21"/>
        </w:rPr>
        <w:t>（3）在</w:t>
      </w:r>
      <w:r>
        <w:rPr>
          <w:rFonts w:hint="eastAsia" w:ascii="仿宋" w:hAnsi="仿宋" w:eastAsia="仿宋" w:cs="仿宋"/>
          <w:sz w:val="21"/>
          <w:szCs w:val="21"/>
          <w:lang w:eastAsia="zh-CN"/>
        </w:rPr>
        <w:t>利用</w:t>
      </w:r>
      <w:r>
        <w:rPr>
          <w:rFonts w:hint="eastAsia" w:ascii="仿宋" w:hAnsi="仿宋" w:eastAsia="仿宋" w:cs="仿宋"/>
          <w:sz w:val="21"/>
          <w:szCs w:val="21"/>
        </w:rPr>
        <w:t>地形图进行校正的时候，各图之间由于不在同一坐标中校正，因此图与图之间会</w:t>
      </w:r>
    </w:p>
    <w:p>
      <w:pPr>
        <w:rPr>
          <w:rFonts w:hint="eastAsia" w:ascii="仿宋" w:hAnsi="仿宋" w:eastAsia="仿宋" w:cs="仿宋"/>
          <w:sz w:val="21"/>
          <w:szCs w:val="21"/>
        </w:rPr>
      </w:pPr>
      <w:r>
        <w:rPr>
          <w:rFonts w:hint="eastAsia" w:ascii="仿宋" w:hAnsi="仿宋" w:eastAsia="仿宋" w:cs="仿宋"/>
          <w:sz w:val="21"/>
          <w:szCs w:val="21"/>
        </w:rPr>
        <w:t>存在着重叠、间隔、偏移等情况。</w:t>
      </w:r>
    </w:p>
    <w:p>
      <w:pPr>
        <w:numPr>
          <w:ilvl w:val="0"/>
          <w:numId w:val="0"/>
        </w:numPr>
        <w:rPr>
          <w:rFonts w:hint="eastAsia" w:ascii="仿宋" w:hAnsi="仿宋" w:eastAsia="仿宋" w:cs="仿宋"/>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4</w:t>
      </w:r>
      <w:r>
        <w:rPr>
          <w:rFonts w:hint="eastAsia" w:ascii="仿宋" w:hAnsi="仿宋" w:eastAsia="仿宋" w:cs="仿宋"/>
          <w:sz w:val="21"/>
          <w:szCs w:val="21"/>
          <w:lang w:eastAsia="zh-CN"/>
        </w:rPr>
        <w:t>）</w:t>
      </w:r>
      <w:r>
        <w:rPr>
          <w:rFonts w:hint="eastAsia" w:ascii="仿宋" w:hAnsi="仿宋" w:eastAsia="仿宋" w:cs="仿宋"/>
          <w:sz w:val="21"/>
          <w:szCs w:val="21"/>
        </w:rPr>
        <w:t>控制点主要</w:t>
      </w:r>
      <w:r>
        <w:rPr>
          <w:rFonts w:hint="eastAsia" w:ascii="仿宋" w:hAnsi="仿宋" w:eastAsia="仿宋" w:cs="仿宋"/>
          <w:sz w:val="21"/>
          <w:szCs w:val="21"/>
          <w:lang w:eastAsia="zh-CN"/>
        </w:rPr>
        <w:t>由</w:t>
      </w:r>
      <w:r>
        <w:rPr>
          <w:rFonts w:hint="eastAsia" w:ascii="仿宋" w:hAnsi="仿宋" w:eastAsia="仿宋" w:cs="仿宋"/>
          <w:sz w:val="21"/>
          <w:szCs w:val="21"/>
        </w:rPr>
        <w:t>人为选取，会根据不同人的选取产生不可避免的人工误差。</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5.几何精校正的步骤：</w:t>
      </w:r>
    </w:p>
    <w:p>
      <w:pPr>
        <w:ind w:firstLine="420" w:firstLineChars="200"/>
        <w:rPr>
          <w:rFonts w:hint="eastAsia" w:ascii="仿宋" w:hAnsi="仿宋" w:eastAsia="仿宋" w:cs="仿宋"/>
          <w:lang w:eastAsia="zh-CN"/>
        </w:rPr>
      </w:pPr>
      <w:r>
        <w:rPr>
          <w:rFonts w:hint="eastAsia" w:ascii="仿宋" w:hAnsi="仿宋" w:eastAsia="仿宋" w:cs="仿宋"/>
          <w:lang w:eastAsia="zh-CN"/>
        </w:rPr>
        <w:t>（</w:t>
      </w:r>
      <w:r>
        <w:rPr>
          <w:rFonts w:hint="eastAsia" w:ascii="仿宋" w:hAnsi="仿宋" w:eastAsia="仿宋" w:cs="仿宋"/>
          <w:lang w:val="en-US" w:eastAsia="zh-CN"/>
        </w:rPr>
        <w:t>1</w:t>
      </w:r>
      <w:r>
        <w:rPr>
          <w:rFonts w:hint="eastAsia" w:ascii="仿宋" w:hAnsi="仿宋" w:eastAsia="仿宋" w:cs="仿宋"/>
          <w:lang w:eastAsia="zh-CN"/>
        </w:rPr>
        <w:t>）</w:t>
      </w:r>
      <w:r>
        <w:rPr>
          <w:rFonts w:hint="eastAsia" w:ascii="仿宋" w:hAnsi="仿宋" w:eastAsia="仿宋" w:cs="仿宋"/>
        </w:rPr>
        <w:t>以其中一幅影像为标准影像，另一幅影像为待校正影像，在OrthoEngine模块，创建校正工程Project</w:t>
      </w:r>
      <w:r>
        <w:rPr>
          <w:rFonts w:hint="eastAsia" w:ascii="仿宋" w:hAnsi="仿宋" w:eastAsia="仿宋" w:cs="仿宋"/>
          <w:lang w:eastAsia="zh-CN"/>
        </w:rPr>
        <w:t>；</w:t>
      </w:r>
    </w:p>
    <w:p>
      <w:pPr>
        <w:ind w:firstLine="420" w:firstLineChars="200"/>
        <w:rPr>
          <w:rFonts w:hint="eastAsia" w:ascii="仿宋" w:hAnsi="仿宋" w:eastAsia="仿宋" w:cs="仿宋"/>
          <w:lang w:eastAsia="zh-CN"/>
        </w:rPr>
      </w:pPr>
      <w:r>
        <w:rPr>
          <w:rFonts w:hint="eastAsia" w:ascii="仿宋" w:hAnsi="仿宋" w:eastAsia="仿宋" w:cs="仿宋"/>
          <w:lang w:eastAsia="zh-CN"/>
        </w:rPr>
        <w:t>（</w:t>
      </w:r>
      <w:r>
        <w:rPr>
          <w:rFonts w:hint="eastAsia" w:ascii="仿宋" w:hAnsi="仿宋" w:eastAsia="仿宋" w:cs="仿宋"/>
          <w:lang w:val="en-US" w:eastAsia="zh-CN"/>
        </w:rPr>
        <w:t>2</w:t>
      </w:r>
      <w:r>
        <w:rPr>
          <w:rFonts w:hint="eastAsia" w:ascii="仿宋" w:hAnsi="仿宋" w:eastAsia="仿宋" w:cs="仿宋"/>
          <w:lang w:eastAsia="zh-CN"/>
        </w:rPr>
        <w:t>）</w:t>
      </w:r>
      <w:r>
        <w:rPr>
          <w:rFonts w:hint="eastAsia" w:ascii="仿宋" w:hAnsi="仿宋" w:eastAsia="仿宋" w:cs="仿宋"/>
        </w:rPr>
        <w:t>在GCP Collection子模块，</w:t>
      </w:r>
      <w:r>
        <w:rPr>
          <w:rFonts w:hint="eastAsia" w:ascii="仿宋" w:hAnsi="仿宋" w:eastAsia="仿宋" w:cs="仿宋"/>
          <w:lang w:eastAsia="zh-CN"/>
        </w:rPr>
        <w:t>选择</w:t>
      </w:r>
      <w:r>
        <w:rPr>
          <w:rFonts w:hint="eastAsia" w:ascii="仿宋" w:hAnsi="仿宋" w:eastAsia="仿宋" w:cs="仿宋"/>
          <w:lang w:val="en-US" w:eastAsia="zh-CN"/>
        </w:rPr>
        <w:t>Collect GCPs Manually</w:t>
      </w:r>
      <w:r>
        <w:rPr>
          <w:rFonts w:hint="eastAsia" w:ascii="仿宋" w:hAnsi="仿宋" w:eastAsia="仿宋" w:cs="仿宋"/>
          <w:lang w:eastAsia="zh-CN"/>
        </w:rPr>
        <w:t>手动采集控制点</w:t>
      </w:r>
      <w:r>
        <w:rPr>
          <w:rFonts w:hint="eastAsia" w:ascii="仿宋" w:hAnsi="仿宋" w:eastAsia="仿宋" w:cs="仿宋"/>
          <w:lang w:val="en-US" w:eastAsia="zh-CN"/>
        </w:rPr>
        <w:t>，在Ground control source选择Geocoded Image，调入待校正影像和参考影像，开始采集同名控制点</w:t>
      </w:r>
      <w:r>
        <w:rPr>
          <w:rFonts w:hint="eastAsia" w:ascii="仿宋" w:hAnsi="仿宋" w:eastAsia="仿宋" w:cs="仿宋"/>
          <w:lang w:eastAsia="zh-CN"/>
        </w:rPr>
        <w:t>；</w:t>
      </w:r>
    </w:p>
    <w:p>
      <w:pPr>
        <w:ind w:firstLine="420" w:firstLineChars="200"/>
        <w:rPr>
          <w:rFonts w:hint="eastAsia" w:ascii="仿宋" w:hAnsi="仿宋" w:eastAsia="仿宋" w:cs="仿宋"/>
          <w:b/>
          <w:lang w:val="en-US" w:eastAsia="zh-CN"/>
        </w:rPr>
      </w:pPr>
      <w:r>
        <w:rPr>
          <w:rFonts w:hint="eastAsia" w:ascii="仿宋" w:hAnsi="仿宋" w:eastAsia="仿宋" w:cs="仿宋"/>
          <w:lang w:eastAsia="zh-CN"/>
        </w:rPr>
        <w:t>（</w:t>
      </w:r>
      <w:r>
        <w:rPr>
          <w:rFonts w:hint="eastAsia" w:ascii="仿宋" w:hAnsi="仿宋" w:eastAsia="仿宋" w:cs="仿宋"/>
          <w:lang w:val="en-US" w:eastAsia="zh-CN"/>
        </w:rPr>
        <w:t>3</w:t>
      </w:r>
      <w:r>
        <w:rPr>
          <w:rFonts w:hint="eastAsia" w:ascii="仿宋" w:hAnsi="仿宋" w:eastAsia="仿宋" w:cs="仿宋"/>
          <w:lang w:eastAsia="zh-CN"/>
        </w:rPr>
        <w:t>）</w:t>
      </w:r>
      <w:r>
        <w:rPr>
          <w:rFonts w:hint="eastAsia" w:ascii="仿宋" w:hAnsi="仿宋" w:eastAsia="仿宋" w:cs="仿宋"/>
        </w:rPr>
        <w:t>之后在Geometric Correction子模块，设置校正参数，进行两幅影像的几何校正，消去影像之间的几何畸变，使两幅影像能够“重叠”显示，为下面的融合过程奠定基础。</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lang w:eastAsia="zh-CN"/>
        </w:rPr>
      </w:pPr>
      <w:r>
        <w:rPr>
          <w:rFonts w:hint="eastAsia" w:ascii="仿宋" w:hAnsi="仿宋" w:eastAsia="仿宋" w:cs="仿宋"/>
          <w:b/>
          <w:bCs/>
          <w:color w:val="000000" w:themeColor="text1"/>
          <w:sz w:val="21"/>
          <w:szCs w:val="21"/>
          <w:lang w:val="en-US" w:eastAsia="zh-CN"/>
          <w14:textFill>
            <w14:solidFill>
              <w14:schemeClr w14:val="tx1"/>
            </w14:solidFill>
          </w14:textFill>
        </w:rPr>
        <w:t>6.什么是监督分类？什么是非监督分类？两者的区别是什么？</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lang w:val="en-US" w:eastAsia="zh-CN"/>
        </w:rPr>
      </w:pPr>
      <w:r>
        <w:rPr>
          <w:rFonts w:hint="eastAsia" w:ascii="仿宋" w:hAnsi="仿宋" w:eastAsia="仿宋" w:cs="仿宋"/>
          <w:lang w:val="en-US" w:eastAsia="zh-CN"/>
        </w:rPr>
        <w:t>（1）监督分类是在已知类别的训练场上提取各类别的训练样本，通过选择特征变量，确定判别函数或判别式，进而把图像中的各个像元划归到各个给定类的分类中。</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lang w:val="en-US" w:eastAsia="zh-CN"/>
        </w:rPr>
      </w:pPr>
      <w:r>
        <w:rPr>
          <w:rFonts w:hint="eastAsia" w:ascii="仿宋" w:hAnsi="仿宋" w:eastAsia="仿宋" w:cs="仿宋"/>
          <w:lang w:val="en-US" w:eastAsia="zh-CN"/>
        </w:rPr>
        <w:t>（2）非监督分类是在没有先验类别知识（训练场地）的情况下，根据图像本身的统计特征及自然点群的分布情况来划分地物类别的分类处理。</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rPr>
      </w:pPr>
      <w:r>
        <w:rPr>
          <w:rFonts w:hint="eastAsia" w:ascii="仿宋" w:hAnsi="仿宋" w:eastAsia="仿宋" w:cs="仿宋"/>
          <w:lang w:val="en-US" w:eastAsia="zh-CN"/>
        </w:rPr>
        <w:t>（3）两者最大的区别在于是否利用训练场地来获取先验的类别知识。监督分类首先给定类别，而非监督分类则由图像数据本身的统计特征来决定。监督分类的关键是选择训练场地。训练场地要有代表性，样本数目要能满足分类要求；监督分类不需要更多的先验知识，根据地物的光谱统计特性进行分类。</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7.非监督优缺点：</w:t>
      </w:r>
    </w:p>
    <w:p>
      <w:pPr>
        <w:rPr>
          <w:rFonts w:hint="eastAsia" w:ascii="仿宋" w:hAnsi="仿宋" w:eastAsia="仿宋" w:cs="仿宋"/>
        </w:rPr>
      </w:pPr>
      <w:r>
        <w:rPr>
          <w:rFonts w:hint="eastAsia" w:ascii="仿宋" w:hAnsi="仿宋" w:eastAsia="仿宋" w:cs="仿宋"/>
        </w:rPr>
        <w:t>优点：</w:t>
      </w:r>
    </w:p>
    <w:p>
      <w:pPr>
        <w:ind w:firstLine="420" w:firstLineChars="200"/>
        <w:rPr>
          <w:rFonts w:hint="eastAsia" w:ascii="仿宋" w:hAnsi="仿宋" w:eastAsia="仿宋" w:cs="仿宋"/>
          <w:lang w:eastAsia="zh-CN"/>
        </w:rPr>
      </w:pPr>
      <w:r>
        <w:rPr>
          <w:rFonts w:hint="eastAsia" w:ascii="仿宋" w:hAnsi="仿宋" w:eastAsia="仿宋" w:cs="仿宋"/>
        </w:rPr>
        <w:t>（1）</w:t>
      </w:r>
      <w:r>
        <w:rPr>
          <w:rFonts w:hint="eastAsia" w:ascii="仿宋" w:hAnsi="仿宋" w:eastAsia="仿宋" w:cs="仿宋"/>
          <w:lang w:eastAsia="zh-CN"/>
        </w:rPr>
        <w:t>不需要预先了解分类区域</w:t>
      </w:r>
    </w:p>
    <w:p>
      <w:pPr>
        <w:ind w:firstLine="420" w:firstLineChars="200"/>
        <w:rPr>
          <w:rFonts w:hint="eastAsia" w:ascii="仿宋" w:hAnsi="仿宋" w:eastAsia="仿宋" w:cs="仿宋"/>
          <w:lang w:eastAsia="zh-CN"/>
        </w:rPr>
      </w:pPr>
      <w:r>
        <w:rPr>
          <w:rFonts w:hint="eastAsia" w:ascii="仿宋" w:hAnsi="仿宋" w:eastAsia="仿宋" w:cs="仿宋"/>
        </w:rPr>
        <w:t>（2）</w:t>
      </w:r>
      <w:r>
        <w:rPr>
          <w:rFonts w:hint="eastAsia" w:ascii="仿宋" w:hAnsi="仿宋" w:eastAsia="仿宋" w:cs="仿宋"/>
          <w:lang w:eastAsia="zh-CN"/>
        </w:rPr>
        <w:t>独特的少量地物会被识别，人为误差少。</w:t>
      </w:r>
    </w:p>
    <w:p>
      <w:pPr>
        <w:rPr>
          <w:rFonts w:hint="eastAsia" w:ascii="仿宋" w:hAnsi="仿宋" w:eastAsia="仿宋" w:cs="仿宋"/>
        </w:rPr>
      </w:pPr>
      <w:r>
        <w:rPr>
          <w:rFonts w:hint="eastAsia" w:ascii="仿宋" w:hAnsi="仿宋" w:eastAsia="仿宋" w:cs="仿宋"/>
        </w:rPr>
        <w:t>缺点：</w:t>
      </w:r>
    </w:p>
    <w:p>
      <w:pPr>
        <w:ind w:firstLine="420" w:firstLineChars="200"/>
        <w:rPr>
          <w:rFonts w:hint="eastAsia" w:ascii="仿宋" w:hAnsi="仿宋" w:eastAsia="仿宋" w:cs="仿宋"/>
          <w:lang w:eastAsia="zh-CN"/>
        </w:rPr>
      </w:pPr>
      <w:r>
        <w:rPr>
          <w:rFonts w:hint="eastAsia" w:ascii="仿宋" w:hAnsi="仿宋" w:eastAsia="仿宋" w:cs="仿宋"/>
        </w:rPr>
        <w:t>（1）</w:t>
      </w:r>
      <w:r>
        <w:rPr>
          <w:rFonts w:hint="eastAsia" w:ascii="仿宋" w:hAnsi="仿宋" w:eastAsia="仿宋" w:cs="仿宋"/>
          <w:lang w:eastAsia="zh-CN"/>
        </w:rPr>
        <w:t>分类结果基本上很难与分类者想要的结果对应</w:t>
      </w:r>
    </w:p>
    <w:p>
      <w:pPr>
        <w:ind w:firstLine="420" w:firstLineChars="200"/>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rPr>
        <w:t>（2）</w:t>
      </w:r>
      <w:r>
        <w:rPr>
          <w:rFonts w:hint="eastAsia" w:ascii="仿宋" w:hAnsi="仿宋" w:eastAsia="仿宋" w:cs="仿宋"/>
          <w:lang w:eastAsia="zh-CN"/>
        </w:rPr>
        <w:t>光谱特征随时间改变，不同图像或不同时间的分类结果难以对比。</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8.遥感影像融合评价可以从定性与定量两个方面进行评价，试说明定性（主观）、与定量（客观）评价有哪几个标准？</w:t>
      </w:r>
    </w:p>
    <w:p>
      <w:pPr>
        <w:rPr>
          <w:rFonts w:hint="eastAsia" w:ascii="仿宋" w:hAnsi="仿宋" w:eastAsia="仿宋" w:cs="仿宋"/>
          <w:lang w:val="en-US" w:eastAsia="zh-CN"/>
        </w:rPr>
      </w:pPr>
      <w:r>
        <w:rPr>
          <w:rFonts w:hint="eastAsia" w:ascii="仿宋" w:hAnsi="仿宋" w:eastAsia="仿宋" w:cs="仿宋"/>
          <w:lang w:val="en-US" w:eastAsia="zh-CN"/>
        </w:rPr>
        <w:t>（1）主观</w:t>
      </w:r>
    </w:p>
    <w:p>
      <w:pPr>
        <w:rPr>
          <w:rFonts w:hint="eastAsia" w:ascii="仿宋" w:hAnsi="仿宋" w:eastAsia="仿宋" w:cs="仿宋"/>
          <w:lang w:val="en-US" w:eastAsia="zh-CN"/>
        </w:rPr>
      </w:pPr>
      <w:r>
        <w:rPr>
          <w:rFonts w:hint="eastAsia" w:ascii="仿宋" w:hAnsi="仿宋" w:eastAsia="仿宋" w:cs="仿宋"/>
          <w:lang w:val="en-US" w:eastAsia="zh-CN"/>
        </w:rPr>
        <w:t>①原始图像和融合图像是否配准；</w:t>
      </w:r>
    </w:p>
    <w:p>
      <w:pPr>
        <w:rPr>
          <w:rFonts w:hint="eastAsia" w:ascii="仿宋" w:hAnsi="仿宋" w:eastAsia="仿宋" w:cs="仿宋"/>
          <w:lang w:val="en-US" w:eastAsia="zh-CN"/>
        </w:rPr>
      </w:pPr>
      <w:r>
        <w:rPr>
          <w:rFonts w:hint="eastAsia" w:ascii="仿宋" w:hAnsi="仿宋" w:eastAsia="仿宋" w:cs="仿宋"/>
          <w:lang w:val="en-US" w:eastAsia="zh-CN"/>
        </w:rPr>
        <w:t>②融合图像的整体亮度、色彩反差是否合适，是否存在蒙雾或斑块现象，是否有利于图像判读和地物分类；</w:t>
      </w:r>
    </w:p>
    <w:p>
      <w:pPr>
        <w:rPr>
          <w:rFonts w:hint="eastAsia" w:ascii="仿宋" w:hAnsi="仿宋" w:eastAsia="仿宋" w:cs="仿宋"/>
          <w:lang w:val="en-US" w:eastAsia="zh-CN"/>
        </w:rPr>
      </w:pPr>
      <w:r>
        <w:rPr>
          <w:rFonts w:hint="eastAsia" w:ascii="仿宋" w:hAnsi="仿宋" w:eastAsia="仿宋" w:cs="仿宋"/>
          <w:lang w:val="en-US" w:eastAsia="zh-CN"/>
        </w:rPr>
        <w:t>③判断融合图像整体色彩是否与天然色保持一致；</w:t>
      </w:r>
    </w:p>
    <w:p>
      <w:pPr>
        <w:rPr>
          <w:rFonts w:hint="eastAsia" w:ascii="仿宋" w:hAnsi="仿宋" w:eastAsia="仿宋" w:cs="仿宋"/>
          <w:lang w:val="en-US" w:eastAsia="zh-CN"/>
        </w:rPr>
      </w:pPr>
      <w:r>
        <w:rPr>
          <w:rFonts w:hint="eastAsia" w:ascii="仿宋" w:hAnsi="仿宋" w:eastAsia="仿宋" w:cs="仿宋"/>
          <w:lang w:val="en-US" w:eastAsia="zh-CN"/>
        </w:rPr>
        <w:t>④融合图像纹理及颜色信息是否提高，光谱与空间信息是否丢失；5，融合后图像清晰度的高低，地物边缘和细节轮廓是否清楚易辨。</w:t>
      </w:r>
    </w:p>
    <w:p>
      <w:pPr>
        <w:rPr>
          <w:rFonts w:hint="eastAsia" w:ascii="仿宋" w:hAnsi="仿宋" w:eastAsia="仿宋" w:cs="仿宋"/>
          <w:lang w:val="en-US" w:eastAsia="zh-CN"/>
        </w:rPr>
      </w:pPr>
      <w:r>
        <w:rPr>
          <w:rFonts w:hint="eastAsia" w:ascii="仿宋" w:hAnsi="仿宋" w:eastAsia="仿宋" w:cs="仿宋"/>
          <w:lang w:val="en-US" w:eastAsia="zh-CN"/>
        </w:rPr>
        <w:t>（2）客观</w:t>
      </w:r>
    </w:p>
    <w:p>
      <w:pPr>
        <w:rPr>
          <w:rFonts w:hint="eastAsia" w:ascii="仿宋" w:hAnsi="仿宋" w:eastAsia="仿宋" w:cs="仿宋"/>
          <w:lang w:val="en-US" w:eastAsia="zh-CN"/>
        </w:rPr>
      </w:pPr>
      <w:r>
        <w:rPr>
          <w:rFonts w:hint="eastAsia" w:ascii="仿宋" w:hAnsi="仿宋" w:eastAsia="仿宋" w:cs="仿宋"/>
          <w:lang w:val="en-US" w:eastAsia="zh-CN"/>
        </w:rPr>
        <w:t>①反映影像亮度信息，如均值、标准差、空间频率等；</w:t>
      </w:r>
    </w:p>
    <w:p>
      <w:pPr>
        <w:rPr>
          <w:rFonts w:hint="eastAsia" w:ascii="仿宋" w:hAnsi="仿宋" w:eastAsia="仿宋" w:cs="仿宋"/>
          <w:lang w:val="en-US" w:eastAsia="zh-CN"/>
        </w:rPr>
      </w:pPr>
      <w:r>
        <w:rPr>
          <w:rFonts w:hint="eastAsia" w:ascii="仿宋" w:hAnsi="仿宋" w:eastAsia="仿宋" w:cs="仿宋"/>
          <w:lang w:val="en-US" w:eastAsia="zh-CN"/>
        </w:rPr>
        <w:t>②反映影像清晰度，如平均梯度、空间频率等；</w:t>
      </w:r>
    </w:p>
    <w:p>
      <w:pPr>
        <w:rPr>
          <w:rFonts w:hint="eastAsia" w:ascii="仿宋" w:hAnsi="仿宋" w:eastAsia="仿宋" w:cs="仿宋"/>
          <w:lang w:val="en-US" w:eastAsia="zh-CN"/>
        </w:rPr>
      </w:pPr>
      <w:r>
        <w:rPr>
          <w:rFonts w:hint="eastAsia" w:ascii="仿宋" w:hAnsi="仿宋" w:eastAsia="仿宋" w:cs="仿宋"/>
          <w:lang w:val="en-US" w:eastAsia="zh-CN"/>
        </w:rPr>
        <w:t>③反映影像信息量，如信息熵、交叉熵等；</w:t>
      </w:r>
    </w:p>
    <w:p>
      <w:pPr>
        <w:rPr>
          <w:rFonts w:hint="eastAsia" w:ascii="仿宋" w:hAnsi="仿宋" w:eastAsia="仿宋" w:cs="仿宋"/>
          <w:lang w:val="en-US" w:eastAsia="zh-CN"/>
        </w:rPr>
      </w:pPr>
      <w:r>
        <w:rPr>
          <w:rFonts w:hint="eastAsia" w:ascii="仿宋" w:hAnsi="仿宋" w:eastAsia="仿宋" w:cs="仿宋"/>
          <w:lang w:val="en-US" w:eastAsia="zh-CN"/>
        </w:rPr>
        <w:t>④反映融合后影像光谱特性保持效果，如偏差、偏差度、标准偏差、相关系数、信噪比、峰值信噪比等。</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9.设想某一区域2006年8个波段ETM影像与SPOT-4全色影像数据，SPOT数据分辨率为10m，ETM影像数据的空间分辨率为30m，利用影像融合技术，可以提高新图像的空间分辨率又可以保持较丰富的光谱信息，试详细描述在PCI环境中两种影像的融合的预处理过程（步骤）与融合过程（步骤）。</w:t>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（1）几何校正：以其中一幅影像为标准影像，另一幅影像为待校正影像，在OrthoEngine模块，创建校正工程Project，在GCP Collection子模块，采集同名控制点。之后在Geometric Correction子模块，设置校正参数，进行两幅影像的几何校正，消去影像之间的几何畸变，使两幅影像能够“重叠”显示，为下面的融合过程奠定基础。</w:t>
      </w:r>
    </w:p>
    <w:p>
      <w:pPr>
        <w:numPr>
          <w:ilvl w:val="0"/>
          <w:numId w:val="0"/>
        </w:numPr>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u w:val="none"/>
          <w:vertAlign w:val="baseline"/>
          <w:lang w:val="en-US" w:eastAsia="zh-CN"/>
        </w:rPr>
        <w:t>（2）影像融合：在Focus模块，点击工具栏下的算法库Algorithm Librarian，选择影像处理Image Processing→数据融合Data Fusion，选择需要的融合方式（ISH变换、Pansharp、P2），输入多光谱影像通道ETM的7个波段（15m锐化波段除外）、参考影像通道（ETM蓝绿红波段）、及锐化影像通道（SPOT4锐化波段），设置融合参数，运行得到融合结果。</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10.试描述在PCI图像处理软件中遥感影像分类后处理方法，并根据下图说明分类后处理的处理步骤。</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分类后处理：由于混合像元的存在和分类算法是针对每个像元的，导致分类图像中出现一大块地物夹杂着许多散点的异类地物的现象。可通过平滑处理来消除或减少类别噪声的影像。</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（1）聚类统计，合并分类类别</w:t>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步骤：工具栏→Analysis→Image Classification→Post Classification Analysis→Aggregation，设置分类结果以及合并类以后的结果存放的通道，对类别进行合并。</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（2）过滤分析：去除小图斑</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步骤：工具栏→Tools→Algorithm Librarian→Sieve，进行Sieve滤波处理。</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 xml:space="preserve">（3）分类重编码：重命名类别名称。 </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步骤：工具栏→Analysis→Image Classification→Post Classification Analysis→Class Labeling。</w:t>
      </w:r>
    </w:p>
    <w:p>
      <w:pPr>
        <w:numPr>
          <w:ilvl w:val="0"/>
          <w:numId w:val="0"/>
        </w:numPr>
        <w:rPr>
          <w:rFonts w:hint="default" w:ascii="仿宋" w:hAnsi="仿宋" w:eastAsia="仿宋" w:cs="仿宋"/>
          <w:b/>
          <w:bCs/>
          <w:lang w:val="en-US" w:eastAsia="zh-CN"/>
        </w:rPr>
      </w:pPr>
      <w:r>
        <w:rPr>
          <w:rFonts w:hint="eastAsia" w:ascii="仿宋" w:hAnsi="仿宋" w:eastAsia="仿宋" w:cs="仿宋"/>
          <w:u w:val="none"/>
          <w:vertAlign w:val="baseline"/>
          <w:lang w:val="en-US" w:eastAsia="zh-CN"/>
        </w:rPr>
        <w:t>（4）进行精度评价:分类质量测定</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步骤：工具栏→Analysis→Image Classification→Post Classification Analysis→Accuracy Assessment，创建一定数量的随机点进行分类结果检验。</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u w:val="none"/>
          <w:vertAlign w:val="baseline"/>
          <w:lang w:val="en-US" w:eastAsia="zh-CN"/>
        </w:rPr>
      </w:pPr>
      <w:r>
        <w:rPr>
          <w:rFonts w:hint="eastAsia" w:ascii="仿宋" w:hAnsi="仿宋" w:eastAsia="仿宋" w:cs="仿宋"/>
          <w:b/>
          <w:bCs/>
          <w:color w:val="000000" w:themeColor="text1"/>
          <w:sz w:val="21"/>
          <w:szCs w:val="21"/>
          <w:lang w:val="en-US" w:eastAsia="zh-CN"/>
          <w14:textFill>
            <w14:solidFill>
              <w14:schemeClr w14:val="tx1"/>
            </w14:solidFill>
          </w14:textFill>
        </w:rPr>
        <w:t>11.什么是影像的规则裁剪和不规则裁剪？试述在PCI中如何实现利用新校区边界，去掉周边信息，从TM影像中裁剪出校园影像区图。（12分）</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（1）规则裁剪即裁剪图像的边界范围是一个矩形，这个矩形可以通过①行列号②左上角和右下角两点坐标③图像文件④ROI与矢量文件获取。</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（2）不规则裁剪即待裁剪影像的边界范围是一个任意多边形，这个任意多边形可以是已经存在的完整的闭合多边形区域，可以是一个手工绘制的ROI多边形，也可以是ENVI支持的矢量文件。</w:t>
      </w:r>
    </w:p>
    <w:p>
      <w:pPr>
        <w:numPr>
          <w:ilvl w:val="0"/>
          <w:numId w:val="0"/>
        </w:numPr>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（3）操作：工具栏→Tools→Clipping/Subsetting，弹出裁剪操作窗口。</w:t>
      </w:r>
    </w:p>
    <w:p>
      <w:pPr>
        <w:numPr>
          <w:ilvl w:val="0"/>
          <w:numId w:val="0"/>
        </w:numPr>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①在Input下，File选择包含新校区的TM影像文件，Available Layers，勾选需要保留个波段。</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②在Define clip region下，Definition Method下选择select a file，导入已有的新校区边界shp文件。</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仿宋" w:hAnsi="仿宋" w:eastAsia="仿宋" w:cs="仿宋"/>
          <w:u w:val="none"/>
          <w:vertAlign w:val="baseline"/>
          <w:lang w:val="en-US" w:eastAsia="zh-CN"/>
        </w:rPr>
      </w:pPr>
      <w:r>
        <w:rPr>
          <w:rFonts w:hint="eastAsia" w:ascii="仿宋" w:hAnsi="仿宋" w:eastAsia="仿宋" w:cs="仿宋"/>
          <w:u w:val="none"/>
          <w:vertAlign w:val="baseline"/>
          <w:lang w:val="en-US" w:eastAsia="zh-CN"/>
        </w:rPr>
        <w:t>③在Output下，选择输出的校园影响区图的保存路径及格式。</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12.试举例说明什么是光谱类，什么是信息类，如何综合应用监督分类与非监督分类技术确定一个不熟悉区域影像的最大信息类别数。（13分）</w:t>
      </w:r>
    </w:p>
    <w:p>
      <w:pPr>
        <w:rPr>
          <w:rFonts w:hint="eastAsia" w:ascii="仿宋" w:hAnsi="仿宋" w:eastAsia="仿宋" w:cs="仿宋"/>
          <w:b/>
          <w:bCs/>
          <w:lang w:val="en-US" w:eastAsia="zh-CN"/>
        </w:rPr>
      </w:pPr>
    </w:p>
    <w:p>
      <w:pPr>
        <w:rPr>
          <w:rFonts w:hint="eastAsia" w:ascii="仿宋" w:hAnsi="仿宋" w:eastAsia="仿宋" w:cs="仿宋"/>
          <w:b/>
          <w:bCs/>
          <w:lang w:val="en-US" w:eastAsia="zh-CN"/>
        </w:rPr>
      </w:pPr>
      <w:r>
        <w:rPr>
          <w:rFonts w:hint="eastAsia" w:ascii="仿宋" w:hAnsi="仿宋" w:eastAsia="仿宋" w:cs="仿宋"/>
          <w:b/>
          <w:bCs/>
          <w:lang w:val="en-US" w:eastAsia="zh-CN"/>
        </w:rPr>
        <w:t>六．控制面板</w:t>
      </w:r>
    </w:p>
    <w:p>
      <w:pPr>
        <w:autoSpaceDE w:val="0"/>
        <w:autoSpaceDN w:val="0"/>
        <w:adjustRightInd w:val="0"/>
        <w:jc w:val="center"/>
        <w:rPr>
          <w:rFonts w:hint="eastAsia" w:ascii="仿宋" w:hAnsi="仿宋" w:eastAsia="仿宋" w:cs="仿宋"/>
          <w:lang w:val="en-US" w:eastAsia="zh-CN"/>
        </w:rPr>
      </w:pPr>
      <w:r>
        <w:drawing>
          <wp:inline distT="0" distB="0" distL="114300" distR="114300">
            <wp:extent cx="1640205" cy="1619885"/>
            <wp:effectExtent l="0" t="0" r="17145" b="184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rcRect b="66463"/>
                    <a:stretch>
                      <a:fillRect/>
                    </a:stretch>
                  </pic:blipFill>
                  <pic:spPr>
                    <a:xfrm>
                      <a:off x="0" y="0"/>
                      <a:ext cx="1640205" cy="1619885"/>
                    </a:xfrm>
                    <a:prstGeom prst="rect">
                      <a:avLst/>
                    </a:prstGeom>
                    <a:noFill/>
                    <a:ln>
                      <a:noFill/>
                    </a:ln>
                  </pic:spPr>
                </pic:pic>
              </a:graphicData>
            </a:graphic>
          </wp:inline>
        </w:drawing>
      </w:r>
      <w:r>
        <w:drawing>
          <wp:inline distT="0" distB="0" distL="114300" distR="114300">
            <wp:extent cx="1660525" cy="1619885"/>
            <wp:effectExtent l="0" t="0" r="15875" b="184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0"/>
                    <a:srcRect t="33333" b="33539"/>
                    <a:stretch>
                      <a:fillRect/>
                    </a:stretch>
                  </pic:blipFill>
                  <pic:spPr>
                    <a:xfrm>
                      <a:off x="0" y="0"/>
                      <a:ext cx="1660525" cy="1619885"/>
                    </a:xfrm>
                    <a:prstGeom prst="rect">
                      <a:avLst/>
                    </a:prstGeom>
                    <a:noFill/>
                    <a:ln>
                      <a:noFill/>
                    </a:ln>
                  </pic:spPr>
                </pic:pic>
              </a:graphicData>
            </a:graphic>
          </wp:inline>
        </w:drawing>
      </w:r>
      <w:r>
        <w:drawing>
          <wp:inline distT="0" distB="0" distL="114300" distR="114300">
            <wp:extent cx="1640205" cy="1619885"/>
            <wp:effectExtent l="0" t="0" r="17145" b="1841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rcRect t="66463"/>
                    <a:stretch>
                      <a:fillRect/>
                    </a:stretch>
                  </pic:blipFill>
                  <pic:spPr>
                    <a:xfrm>
                      <a:off x="0" y="0"/>
                      <a:ext cx="1640205" cy="1619885"/>
                    </a:xfrm>
                    <a:prstGeom prst="rect">
                      <a:avLst/>
                    </a:prstGeom>
                    <a:noFill/>
                    <a:ln>
                      <a:noFill/>
                    </a:ln>
                  </pic:spPr>
                </pic:pic>
              </a:graphicData>
            </a:graphic>
          </wp:inline>
        </w:drawing>
      </w:r>
    </w:p>
    <w:p>
      <w:pPr>
        <w:rPr>
          <w:rFonts w:hint="eastAsia" w:ascii="仿宋" w:hAnsi="仿宋" w:eastAsia="仿宋" w:cs="仿宋"/>
          <w:lang w:val="en-US" w:eastAsia="zh-CN"/>
        </w:rPr>
      </w:pPr>
      <w:r>
        <w:rPr>
          <w:rFonts w:hint="eastAsia" w:ascii="仿宋" w:hAnsi="仿宋" w:eastAsia="仿宋" w:cs="仿宋"/>
          <w:lang w:val="en-US" w:eastAsia="zh-CN"/>
        </w:rPr>
        <w:t xml:space="preserve">通常在启动ImageWorks主工作窗口时，会伴随弹出控制面板，如下图所示： </w:t>
      </w:r>
    </w:p>
    <w:p>
      <w:pPr>
        <w:rPr>
          <w:rFonts w:hint="eastAsia" w:ascii="仿宋" w:hAnsi="仿宋" w:eastAsia="仿宋" w:cs="仿宋"/>
          <w:lang w:val="en-US" w:eastAsia="zh-CN"/>
        </w:rPr>
      </w:pPr>
      <w:r>
        <w:rPr>
          <w:rFonts w:hint="eastAsia" w:ascii="仿宋" w:hAnsi="仿宋" w:eastAsia="仿宋" w:cs="仿宋"/>
          <w:lang w:val="en-US" w:eastAsia="zh-CN"/>
        </w:rPr>
        <w:t xml:space="preserve">如果关闭了控制面板，点击“Tools \ Control Panel” 或主工作窗口快捷按钮，可再次弹出。 </w:t>
      </w:r>
    </w:p>
    <w:p>
      <w:pPr>
        <w:rPr>
          <w:rFonts w:hint="eastAsia" w:ascii="仿宋" w:hAnsi="仿宋" w:eastAsia="仿宋" w:cs="仿宋"/>
          <w:lang w:val="en-US" w:eastAsia="zh-CN"/>
        </w:rPr>
      </w:pPr>
      <w:r>
        <w:rPr>
          <w:rFonts w:hint="eastAsia" w:ascii="仿宋" w:hAnsi="仿宋" w:eastAsia="仿宋" w:cs="仿宋"/>
          <w:lang w:val="en-US" w:eastAsia="zh-CN"/>
        </w:rPr>
        <w:t xml:space="preserve">控制面板的功能从上到下依次为： </w:t>
      </w:r>
    </w:p>
    <w:p>
      <w:pPr>
        <w:rPr>
          <w:rFonts w:hint="eastAsia" w:ascii="仿宋" w:hAnsi="仿宋" w:eastAsia="仿宋" w:cs="仿宋"/>
          <w:lang w:val="en-US" w:eastAsia="zh-CN"/>
        </w:rPr>
      </w:pPr>
      <w:r>
        <w:rPr>
          <w:rFonts w:hint="eastAsia" w:ascii="仿宋" w:hAnsi="仿宋" w:eastAsia="仿宋" w:cs="仿宋"/>
          <w:lang w:val="en-US" w:eastAsia="zh-CN"/>
        </w:rPr>
        <w:t>（1）最上边为调入的文件名。如上图所示“irvine.pix”</w:t>
      </w:r>
    </w:p>
    <w:p>
      <w:pPr>
        <w:rPr>
          <w:rFonts w:hint="eastAsia" w:ascii="仿宋" w:hAnsi="仿宋" w:eastAsia="仿宋" w:cs="仿宋"/>
          <w:lang w:val="en-US" w:eastAsia="zh-CN"/>
        </w:rPr>
      </w:pPr>
      <w:r>
        <w:rPr>
          <w:rFonts w:hint="eastAsia" w:ascii="仿宋" w:hAnsi="仿宋" w:eastAsia="仿宋" w:cs="仿宋"/>
          <w:lang w:val="en-US" w:eastAsia="zh-CN"/>
        </w:rPr>
        <w:t xml:space="preserve">（2）光标（Cursor）所在处座标及红、绿、蓝三电子枪中的影像灰度值。如上图所示，当前光标所在位置座标为： </w:t>
      </w:r>
    </w:p>
    <w:p>
      <w:pPr>
        <w:rPr>
          <w:rFonts w:hint="eastAsia" w:ascii="仿宋" w:hAnsi="仿宋" w:eastAsia="仿宋" w:cs="仿宋"/>
          <w:lang w:val="en-US" w:eastAsia="zh-CN"/>
        </w:rPr>
      </w:pPr>
      <w:r>
        <w:rPr>
          <w:rFonts w:hint="eastAsia" w:ascii="仿宋" w:hAnsi="仿宋" w:eastAsia="仿宋" w:cs="仿宋"/>
          <w:lang w:val="en-US" w:eastAsia="zh-CN"/>
        </w:rPr>
        <w:t xml:space="preserve">439775.000E 3732735.000N </w:t>
      </w:r>
    </w:p>
    <w:p>
      <w:pPr>
        <w:rPr>
          <w:rFonts w:hint="eastAsia" w:ascii="仿宋" w:hAnsi="仿宋" w:eastAsia="仿宋" w:cs="仿宋"/>
          <w:lang w:val="en-US" w:eastAsia="zh-CN"/>
        </w:rPr>
      </w:pPr>
      <w:r>
        <w:rPr>
          <w:rFonts w:hint="eastAsia" w:ascii="仿宋" w:hAnsi="仿宋" w:eastAsia="仿宋" w:cs="仿宋"/>
          <w:lang w:val="en-US" w:eastAsia="zh-CN"/>
        </w:rPr>
        <w:t xml:space="preserve">下拉文本框有四个选项，含义如下： </w:t>
      </w:r>
    </w:p>
    <w:p>
      <w:pPr>
        <w:rPr>
          <w:rFonts w:hint="eastAsia" w:ascii="仿宋" w:hAnsi="仿宋" w:eastAsia="仿宋" w:cs="仿宋"/>
          <w:lang w:val="en-US" w:eastAsia="zh-CN"/>
        </w:rPr>
      </w:pPr>
      <w:r>
        <w:rPr>
          <w:rFonts w:hint="eastAsia" w:ascii="仿宋" w:hAnsi="仿宋" w:eastAsia="仿宋" w:cs="仿宋"/>
          <w:lang w:val="en-US" w:eastAsia="zh-CN"/>
        </w:rPr>
        <w:t xml:space="preserve">Geocoded 即地理编码座标，单位为米，E表示东西方向，N表示南北方向。 </w:t>
      </w:r>
    </w:p>
    <w:p>
      <w:pPr>
        <w:rPr>
          <w:rFonts w:hint="eastAsia" w:ascii="仿宋" w:hAnsi="仿宋" w:eastAsia="仿宋" w:cs="仿宋"/>
          <w:lang w:val="en-US" w:eastAsia="zh-CN"/>
        </w:rPr>
      </w:pPr>
      <w:r>
        <w:rPr>
          <w:rFonts w:hint="eastAsia" w:ascii="仿宋" w:hAnsi="仿宋" w:eastAsia="仿宋" w:cs="仿宋"/>
          <w:lang w:val="en-US" w:eastAsia="zh-CN"/>
        </w:rPr>
        <w:t xml:space="preserve">Display 显示窗口座标，单位为像元 </w:t>
      </w:r>
    </w:p>
    <w:p>
      <w:pPr>
        <w:rPr>
          <w:rFonts w:hint="eastAsia" w:ascii="仿宋" w:hAnsi="仿宋" w:eastAsia="仿宋" w:cs="仿宋"/>
          <w:lang w:val="en-US" w:eastAsia="zh-CN"/>
        </w:rPr>
      </w:pPr>
      <w:r>
        <w:rPr>
          <w:rFonts w:hint="eastAsia" w:ascii="仿宋" w:hAnsi="仿宋" w:eastAsia="仿宋" w:cs="仿宋"/>
          <w:lang w:val="en-US" w:eastAsia="zh-CN"/>
        </w:rPr>
        <w:t xml:space="preserve">Database 磁盘影像文件座标，单位为像元，若100%调入，则与Display相同 </w:t>
      </w:r>
    </w:p>
    <w:p>
      <w:pPr>
        <w:rPr>
          <w:rFonts w:hint="eastAsia" w:ascii="仿宋" w:hAnsi="仿宋" w:eastAsia="仿宋" w:cs="仿宋"/>
          <w:lang w:val="en-US" w:eastAsia="zh-CN"/>
        </w:rPr>
      </w:pPr>
      <w:r>
        <w:rPr>
          <w:rFonts w:hint="eastAsia" w:ascii="仿宋" w:hAnsi="仿宋" w:eastAsia="仿宋" w:cs="仿宋"/>
          <w:lang w:val="en-US" w:eastAsia="zh-CN"/>
        </w:rPr>
        <w:t xml:space="preserve">Geographic 经纬度座标 </w:t>
      </w:r>
    </w:p>
    <w:p>
      <w:pPr>
        <w:rPr>
          <w:rFonts w:hint="eastAsia" w:ascii="仿宋" w:hAnsi="仿宋" w:eastAsia="仿宋" w:cs="仿宋"/>
          <w:lang w:val="en-US" w:eastAsia="zh-CN"/>
        </w:rPr>
      </w:pPr>
      <w:r>
        <w:rPr>
          <w:rFonts w:hint="eastAsia" w:ascii="仿宋" w:hAnsi="仿宋" w:eastAsia="仿宋" w:cs="仿宋"/>
          <w:lang w:val="en-US" w:eastAsia="zh-CN"/>
        </w:rPr>
        <w:t xml:space="preserve">当前选项为Geocoded，如果选择其他选项，座标值将自动转换为其他值。 </w:t>
      </w:r>
    </w:p>
    <w:p>
      <w:pPr>
        <w:rPr>
          <w:rFonts w:hint="eastAsia" w:ascii="仿宋" w:hAnsi="仿宋" w:eastAsia="仿宋" w:cs="仿宋"/>
          <w:lang w:val="en-US" w:eastAsia="zh-CN"/>
        </w:rPr>
      </w:pPr>
      <w:r>
        <w:rPr>
          <w:rFonts w:hint="eastAsia" w:ascii="仿宋" w:hAnsi="仿宋" w:eastAsia="仿宋" w:cs="仿宋"/>
          <w:lang w:val="en-US" w:eastAsia="zh-CN"/>
        </w:rPr>
        <w:t xml:space="preserve">当前光标所在位置灰度值为： </w:t>
      </w:r>
    </w:p>
    <w:p>
      <w:pPr>
        <w:rPr>
          <w:rFonts w:hint="eastAsia" w:ascii="仿宋" w:hAnsi="仿宋" w:eastAsia="仿宋" w:cs="仿宋"/>
          <w:lang w:val="en-US" w:eastAsia="zh-CN"/>
        </w:rPr>
      </w:pPr>
      <w:r>
        <w:rPr>
          <w:rFonts w:hint="eastAsia" w:ascii="仿宋" w:hAnsi="仿宋" w:eastAsia="仿宋" w:cs="仿宋"/>
          <w:lang w:val="en-US" w:eastAsia="zh-CN"/>
        </w:rPr>
        <w:t xml:space="preserve">56:1 19:2 19:3 </w:t>
      </w:r>
    </w:p>
    <w:p>
      <w:pPr>
        <w:rPr>
          <w:rFonts w:hint="eastAsia" w:ascii="仿宋" w:hAnsi="仿宋" w:eastAsia="仿宋" w:cs="仿宋"/>
          <w:lang w:val="en-US" w:eastAsia="zh-CN"/>
        </w:rPr>
      </w:pPr>
      <w:r>
        <w:rPr>
          <w:rFonts w:hint="eastAsia" w:ascii="仿宋" w:hAnsi="仿宋" w:eastAsia="仿宋" w:cs="仿宋"/>
          <w:lang w:val="en-US" w:eastAsia="zh-CN"/>
        </w:rPr>
        <w:t>冒号左边为灰度值，右边为影像内存区（Image Plane）的顺序编号</w:t>
      </w:r>
    </w:p>
    <w:p>
      <w:pPr>
        <w:rPr>
          <w:rFonts w:hint="eastAsia" w:ascii="仿宋" w:hAnsi="仿宋" w:eastAsia="仿宋" w:cs="仿宋"/>
          <w:lang w:val="en-US" w:eastAsia="zh-CN"/>
        </w:rPr>
      </w:pPr>
      <w:r>
        <w:rPr>
          <w:rFonts w:hint="eastAsia" w:ascii="仿宋" w:hAnsi="仿宋" w:eastAsia="仿宋" w:cs="仿宋"/>
          <w:lang w:val="en-US" w:eastAsia="zh-CN"/>
        </w:rPr>
        <w:t xml:space="preserve">（3）影像（Imagery）组合显示 </w:t>
      </w:r>
    </w:p>
    <w:p>
      <w:pPr>
        <w:rPr>
          <w:rFonts w:hint="eastAsia" w:ascii="仿宋" w:hAnsi="仿宋" w:eastAsia="仿宋" w:cs="仿宋"/>
          <w:lang w:val="en-US" w:eastAsia="zh-CN"/>
        </w:rPr>
      </w:pPr>
      <w:r>
        <w:rPr>
          <w:rFonts w:hint="eastAsia" w:ascii="仿宋" w:hAnsi="仿宋" w:eastAsia="仿宋" w:cs="仿宋"/>
          <w:lang w:val="en-US" w:eastAsia="zh-CN"/>
        </w:rPr>
        <w:t xml:space="preserve">竖排的R、G、B表示红绿蓝三个电子枪，1，2，3表示影像内存区（如果设置多个内存区，此处将相应显示出来），单选钮的组合即影像内存区在电子枪中的组合。 </w:t>
      </w:r>
    </w:p>
    <w:p>
      <w:pPr>
        <w:rPr>
          <w:rFonts w:hint="eastAsia" w:ascii="仿宋" w:hAnsi="仿宋" w:eastAsia="仿宋" w:cs="仿宋"/>
          <w:lang w:val="en-US" w:eastAsia="zh-CN"/>
        </w:rPr>
      </w:pPr>
      <w:r>
        <w:rPr>
          <w:rFonts w:hint="eastAsia" w:ascii="仿宋" w:hAnsi="仿宋" w:eastAsia="仿宋" w:cs="仿宋"/>
          <w:lang w:val="en-US" w:eastAsia="zh-CN"/>
        </w:rPr>
        <w:t xml:space="preserve">如上图所示，表示将影像内存区1中的数据放于红电子枪，影像内存区2中的数据放于绿电子枪，影像内存区3中的数据放于蓝电子枪，在ImageWorks主工作窗口显示的图像就是这种组合的结果。 </w:t>
      </w:r>
    </w:p>
    <w:p>
      <w:pPr>
        <w:rPr>
          <w:rFonts w:hint="eastAsia" w:ascii="仿宋" w:hAnsi="仿宋" w:eastAsia="仿宋" w:cs="仿宋"/>
          <w:lang w:val="en-US" w:eastAsia="zh-CN"/>
        </w:rPr>
      </w:pPr>
      <w:r>
        <w:rPr>
          <w:rFonts w:hint="eastAsia" w:ascii="仿宋" w:hAnsi="仿宋" w:eastAsia="仿宋" w:cs="仿宋"/>
          <w:lang w:val="en-US" w:eastAsia="zh-CN"/>
        </w:rPr>
        <w:t xml:space="preserve">上图中此功能处的下拉文本框有四个选项，含义如下： </w:t>
      </w:r>
    </w:p>
    <w:p>
      <w:pPr>
        <w:rPr>
          <w:rFonts w:hint="eastAsia" w:ascii="仿宋" w:hAnsi="仿宋" w:eastAsia="仿宋" w:cs="仿宋"/>
          <w:lang w:val="en-US" w:eastAsia="zh-CN"/>
        </w:rPr>
      </w:pPr>
      <w:r>
        <w:rPr>
          <w:rFonts w:hint="eastAsia" w:ascii="仿宋" w:hAnsi="仿宋" w:eastAsia="仿宋" w:cs="仿宋"/>
          <w:lang w:val="en-US" w:eastAsia="zh-CN"/>
        </w:rPr>
        <w:t xml:space="preserve">RGB 表示可以显示彩色影像 </w:t>
      </w:r>
    </w:p>
    <w:p>
      <w:pPr>
        <w:rPr>
          <w:rFonts w:hint="eastAsia" w:ascii="仿宋" w:hAnsi="仿宋" w:eastAsia="仿宋" w:cs="仿宋"/>
          <w:lang w:val="en-US" w:eastAsia="zh-CN"/>
        </w:rPr>
      </w:pPr>
      <w:r>
        <w:rPr>
          <w:rFonts w:hint="eastAsia" w:ascii="仿宋" w:hAnsi="仿宋" w:eastAsia="仿宋" w:cs="仿宋"/>
          <w:lang w:val="en-US" w:eastAsia="zh-CN"/>
        </w:rPr>
        <w:t xml:space="preserve">BW 表示以黑白方式显示影像 </w:t>
      </w:r>
    </w:p>
    <w:p>
      <w:pPr>
        <w:rPr>
          <w:rFonts w:hint="eastAsia" w:ascii="仿宋" w:hAnsi="仿宋" w:eastAsia="仿宋" w:cs="仿宋"/>
          <w:lang w:val="en-US" w:eastAsia="zh-CN"/>
        </w:rPr>
      </w:pPr>
      <w:r>
        <w:rPr>
          <w:rFonts w:hint="eastAsia" w:ascii="仿宋" w:hAnsi="仿宋" w:eastAsia="仿宋" w:cs="仿宋"/>
          <w:lang w:val="en-US" w:eastAsia="zh-CN"/>
        </w:rPr>
        <w:t xml:space="preserve">PC 表示以伪彩色方式显示影像 </w:t>
      </w:r>
    </w:p>
    <w:p>
      <w:pPr>
        <w:rPr>
          <w:rFonts w:hint="eastAsia" w:ascii="仿宋" w:hAnsi="仿宋" w:eastAsia="仿宋" w:cs="仿宋"/>
          <w:lang w:val="en-US" w:eastAsia="zh-CN"/>
        </w:rPr>
      </w:pPr>
      <w:r>
        <w:rPr>
          <w:rFonts w:hint="eastAsia" w:ascii="仿宋" w:hAnsi="仿宋" w:eastAsia="仿宋" w:cs="仿宋"/>
          <w:lang w:val="en-US" w:eastAsia="zh-CN"/>
        </w:rPr>
        <w:t xml:space="preserve">OFF 表示不显示影像 </w:t>
      </w:r>
    </w:p>
    <w:p>
      <w:pPr>
        <w:rPr>
          <w:rFonts w:hint="eastAsia" w:ascii="仿宋" w:hAnsi="仿宋" w:eastAsia="仿宋" w:cs="仿宋"/>
          <w:lang w:val="en-US" w:eastAsia="zh-CN"/>
        </w:rPr>
      </w:pPr>
      <w:r>
        <w:rPr>
          <w:rFonts w:hint="eastAsia" w:ascii="仿宋" w:hAnsi="仿宋" w:eastAsia="仿宋" w:cs="仿宋"/>
          <w:lang w:val="en-US" w:eastAsia="zh-CN"/>
        </w:rPr>
        <w:t xml:space="preserve">当前选项为RGB，如果选择其他选项，显示窗口将自动变化。 </w:t>
      </w:r>
    </w:p>
    <w:p>
      <w:pPr>
        <w:rPr>
          <w:rFonts w:hint="eastAsia" w:ascii="仿宋" w:hAnsi="仿宋" w:eastAsia="仿宋" w:cs="仿宋"/>
          <w:lang w:val="en-US" w:eastAsia="zh-CN"/>
        </w:rPr>
      </w:pPr>
      <w:r>
        <w:rPr>
          <w:rFonts w:hint="eastAsia" w:ascii="仿宋" w:hAnsi="仿宋" w:eastAsia="仿宋" w:cs="仿宋"/>
          <w:lang w:val="en-US" w:eastAsia="zh-CN"/>
        </w:rPr>
        <w:t xml:space="preserve">（4）内存区图形层（Graphics）的显示开关 </w:t>
      </w:r>
    </w:p>
    <w:p>
      <w:pPr>
        <w:rPr>
          <w:rFonts w:hint="eastAsia" w:ascii="仿宋" w:hAnsi="仿宋" w:eastAsia="仿宋" w:cs="仿宋"/>
          <w:lang w:val="en-US" w:eastAsia="zh-CN"/>
        </w:rPr>
      </w:pPr>
      <w:r>
        <w:rPr>
          <w:rFonts w:hint="eastAsia" w:ascii="仿宋" w:hAnsi="仿宋" w:eastAsia="仿宋" w:cs="仿宋"/>
          <w:lang w:val="en-US" w:eastAsia="zh-CN"/>
        </w:rPr>
        <w:t xml:space="preserve">点击“All Off” 或“All On”按钮将“关闭”或“打开”所有图形层。 </w:t>
      </w:r>
    </w:p>
    <w:p>
      <w:pPr>
        <w:rPr>
          <w:rFonts w:hint="eastAsia" w:ascii="仿宋" w:hAnsi="仿宋" w:eastAsia="仿宋" w:cs="仿宋"/>
          <w:lang w:val="en-US" w:eastAsia="zh-CN"/>
        </w:rPr>
      </w:pPr>
      <w:r>
        <w:rPr>
          <w:rFonts w:hint="eastAsia" w:ascii="仿宋" w:hAnsi="仿宋" w:eastAsia="仿宋" w:cs="仿宋"/>
          <w:lang w:val="en-US" w:eastAsia="zh-CN"/>
        </w:rPr>
        <w:t xml:space="preserve">分别点击“1”、“2”、“3”、…、“8”、…，将关闭或打开相应的图形层，这8个按钮为双态按钮。 </w:t>
      </w:r>
    </w:p>
    <w:p>
      <w:pPr>
        <w:rPr>
          <w:rFonts w:hint="eastAsia" w:ascii="仿宋" w:hAnsi="仿宋" w:eastAsia="仿宋" w:cs="仿宋"/>
          <w:lang w:val="en-US" w:eastAsia="zh-CN"/>
        </w:rPr>
      </w:pPr>
      <w:r>
        <w:rPr>
          <w:rFonts w:hint="eastAsia" w:ascii="仿宋" w:hAnsi="仿宋" w:eastAsia="仿宋" w:cs="仿宋"/>
          <w:lang w:val="en-US" w:eastAsia="zh-CN"/>
        </w:rPr>
        <w:t xml:space="preserve">（5）矢量层（Vectors）的显示开关 </w:t>
      </w:r>
    </w:p>
    <w:p>
      <w:pPr>
        <w:rPr>
          <w:rFonts w:hint="eastAsia" w:ascii="仿宋" w:hAnsi="仿宋" w:eastAsia="仿宋" w:cs="仿宋"/>
          <w:lang w:val="en-US" w:eastAsia="zh-CN"/>
        </w:rPr>
      </w:pPr>
      <w:r>
        <w:rPr>
          <w:rFonts w:hint="eastAsia" w:ascii="仿宋" w:hAnsi="仿宋" w:eastAsia="仿宋" w:cs="仿宋"/>
          <w:lang w:val="en-US" w:eastAsia="zh-CN"/>
        </w:rPr>
        <w:t xml:space="preserve">各按钮含义及操作同上面图形层，只是按钮上没有数字。 </w:t>
      </w:r>
    </w:p>
    <w:p>
      <w:pPr>
        <w:rPr>
          <w:rFonts w:hint="eastAsia" w:ascii="仿宋" w:hAnsi="仿宋" w:eastAsia="仿宋" w:cs="仿宋"/>
          <w:lang w:val="en-US" w:eastAsia="zh-CN"/>
        </w:rPr>
      </w:pPr>
      <w:r>
        <w:rPr>
          <w:rFonts w:hint="eastAsia" w:ascii="仿宋" w:hAnsi="仿宋" w:eastAsia="仿宋" w:cs="仿宋"/>
          <w:lang w:val="en-US" w:eastAsia="zh-CN"/>
        </w:rPr>
        <w:t xml:space="preserve">（6）影像增强（Enhancements） </w:t>
      </w:r>
    </w:p>
    <w:p>
      <w:pPr>
        <w:rPr>
          <w:rFonts w:hint="eastAsia" w:ascii="仿宋" w:hAnsi="仿宋" w:eastAsia="仿宋" w:cs="仿宋"/>
          <w:lang w:val="en-US" w:eastAsia="zh-CN"/>
        </w:rPr>
      </w:pPr>
      <w:r>
        <w:rPr>
          <w:rFonts w:hint="eastAsia" w:ascii="仿宋" w:hAnsi="仿宋" w:eastAsia="仿宋" w:cs="仿宋"/>
          <w:lang w:val="en-US" w:eastAsia="zh-CN"/>
        </w:rPr>
        <w:t xml:space="preserve">各按钮含义如下： </w:t>
      </w:r>
    </w:p>
    <w:p>
      <w:pPr>
        <w:rPr>
          <w:rFonts w:hint="eastAsia" w:ascii="仿宋" w:hAnsi="仿宋" w:eastAsia="仿宋" w:cs="仿宋"/>
          <w:lang w:val="en-US" w:eastAsia="zh-CN"/>
        </w:rPr>
      </w:pPr>
      <w:r>
        <w:rPr>
          <w:rFonts w:hint="eastAsia" w:ascii="仿宋" w:hAnsi="仿宋" w:eastAsia="仿宋" w:cs="仿宋"/>
          <w:lang w:val="en-US" w:eastAsia="zh-CN"/>
        </w:rPr>
        <w:t xml:space="preserve">No Enhancement 不增强或恢复原始影像 </w:t>
      </w:r>
    </w:p>
    <w:p>
      <w:pPr>
        <w:rPr>
          <w:rFonts w:hint="eastAsia" w:ascii="仿宋" w:hAnsi="仿宋" w:eastAsia="仿宋" w:cs="仿宋"/>
          <w:lang w:val="en-US" w:eastAsia="zh-CN"/>
        </w:rPr>
      </w:pPr>
      <w:r>
        <w:rPr>
          <w:rFonts w:hint="eastAsia" w:ascii="仿宋" w:hAnsi="仿宋" w:eastAsia="仿宋" w:cs="仿宋"/>
          <w:lang w:val="en-US" w:eastAsia="zh-CN"/>
        </w:rPr>
        <w:t xml:space="preserve">Linear Enhancement 线性增强 </w:t>
      </w:r>
    </w:p>
    <w:p>
      <w:pPr>
        <w:rPr>
          <w:rFonts w:hint="eastAsia" w:ascii="仿宋" w:hAnsi="仿宋" w:eastAsia="仿宋" w:cs="仿宋"/>
          <w:lang w:val="en-US" w:eastAsia="zh-CN"/>
        </w:rPr>
      </w:pPr>
      <w:r>
        <w:rPr>
          <w:rFonts w:hint="eastAsia" w:ascii="仿宋" w:hAnsi="仿宋" w:eastAsia="仿宋" w:cs="仿宋"/>
          <w:lang w:val="en-US" w:eastAsia="zh-CN"/>
        </w:rPr>
        <w:t xml:space="preserve">Root Enhancement 根增强 </w:t>
      </w:r>
    </w:p>
    <w:p>
      <w:pPr>
        <w:rPr>
          <w:rFonts w:hint="eastAsia" w:ascii="仿宋" w:hAnsi="仿宋" w:eastAsia="仿宋" w:cs="仿宋"/>
          <w:lang w:val="en-US" w:eastAsia="zh-CN"/>
        </w:rPr>
      </w:pPr>
      <w:r>
        <w:rPr>
          <w:rFonts w:hint="eastAsia" w:ascii="仿宋" w:hAnsi="仿宋" w:eastAsia="仿宋" w:cs="仿宋"/>
          <w:lang w:val="en-US" w:eastAsia="zh-CN"/>
        </w:rPr>
        <w:t xml:space="preserve">Adaptive Enhancement 自适应增强 </w:t>
      </w:r>
    </w:p>
    <w:p>
      <w:pPr>
        <w:rPr>
          <w:rFonts w:hint="eastAsia" w:ascii="仿宋" w:hAnsi="仿宋" w:eastAsia="仿宋" w:cs="仿宋"/>
          <w:lang w:val="en-US" w:eastAsia="zh-CN"/>
        </w:rPr>
      </w:pPr>
      <w:r>
        <w:rPr>
          <w:rFonts w:hint="eastAsia" w:ascii="仿宋" w:hAnsi="仿宋" w:eastAsia="仿宋" w:cs="仿宋"/>
          <w:lang w:val="en-US" w:eastAsia="zh-CN"/>
        </w:rPr>
        <w:t xml:space="preserve">Equalization Enhancement 均衡化增强 </w:t>
      </w:r>
    </w:p>
    <w:p>
      <w:pPr>
        <w:rPr>
          <w:rFonts w:hint="eastAsia" w:ascii="仿宋" w:hAnsi="仿宋" w:eastAsia="仿宋" w:cs="仿宋"/>
          <w:lang w:val="en-US" w:eastAsia="zh-CN"/>
        </w:rPr>
      </w:pPr>
      <w:r>
        <w:rPr>
          <w:rFonts w:hint="eastAsia" w:ascii="仿宋" w:hAnsi="仿宋" w:eastAsia="仿宋" w:cs="仿宋"/>
          <w:lang w:val="en-US" w:eastAsia="zh-CN"/>
        </w:rPr>
        <w:t xml:space="preserve">Infrequency 出现频率较少的像元增强 </w:t>
      </w:r>
    </w:p>
    <w:p>
      <w:pPr>
        <w:rPr>
          <w:rFonts w:hint="eastAsia" w:ascii="仿宋" w:hAnsi="仿宋" w:eastAsia="仿宋" w:cs="仿宋"/>
          <w:lang w:val="en-US" w:eastAsia="zh-CN"/>
        </w:rPr>
      </w:pPr>
      <w:r>
        <w:rPr>
          <w:rFonts w:hint="eastAsia" w:ascii="仿宋" w:hAnsi="仿宋" w:eastAsia="仿宋" w:cs="仿宋"/>
          <w:lang w:val="en-US" w:eastAsia="zh-CN"/>
        </w:rPr>
        <w:t xml:space="preserve">Reset Brightness 恢复原始亮度 </w:t>
      </w:r>
    </w:p>
    <w:p>
      <w:pPr>
        <w:rPr>
          <w:rFonts w:hint="eastAsia" w:ascii="仿宋" w:hAnsi="仿宋" w:eastAsia="仿宋" w:cs="仿宋"/>
          <w:lang w:val="en-US" w:eastAsia="zh-CN"/>
        </w:rPr>
      </w:pPr>
      <w:r>
        <w:rPr>
          <w:rFonts w:hint="eastAsia" w:ascii="仿宋" w:hAnsi="仿宋" w:eastAsia="仿宋" w:cs="仿宋"/>
          <w:lang w:val="en-US" w:eastAsia="zh-CN"/>
        </w:rPr>
        <w:t xml:space="preserve">Increase Brightness 增加亮度 </w:t>
      </w:r>
    </w:p>
    <w:p>
      <w:pPr>
        <w:rPr>
          <w:rFonts w:hint="eastAsia" w:ascii="仿宋" w:hAnsi="仿宋" w:eastAsia="仿宋" w:cs="仿宋"/>
          <w:lang w:val="en-US" w:eastAsia="zh-CN"/>
        </w:rPr>
      </w:pPr>
      <w:r>
        <w:rPr>
          <w:rFonts w:hint="eastAsia" w:ascii="仿宋" w:hAnsi="仿宋" w:eastAsia="仿宋" w:cs="仿宋"/>
          <w:lang w:val="en-US" w:eastAsia="zh-CN"/>
        </w:rPr>
        <w:t xml:space="preserve">Decrease Brightness 降低亮度 </w:t>
      </w:r>
    </w:p>
    <w:p>
      <w:pPr>
        <w:rPr>
          <w:rFonts w:hint="eastAsia" w:ascii="仿宋" w:hAnsi="仿宋" w:eastAsia="仿宋" w:cs="仿宋"/>
          <w:lang w:val="en-US" w:eastAsia="zh-CN"/>
        </w:rPr>
      </w:pPr>
      <w:r>
        <w:rPr>
          <w:rFonts w:hint="eastAsia" w:ascii="仿宋" w:hAnsi="仿宋" w:eastAsia="仿宋" w:cs="仿宋"/>
          <w:lang w:val="en-US" w:eastAsia="zh-CN"/>
        </w:rPr>
        <w:t xml:space="preserve">Reset Contrast 恢复原始对比度 </w:t>
      </w:r>
    </w:p>
    <w:p>
      <w:pPr>
        <w:rPr>
          <w:rFonts w:hint="eastAsia" w:ascii="仿宋" w:hAnsi="仿宋" w:eastAsia="仿宋" w:cs="仿宋"/>
          <w:lang w:val="en-US" w:eastAsia="zh-CN"/>
        </w:rPr>
      </w:pPr>
      <w:r>
        <w:rPr>
          <w:rFonts w:hint="eastAsia" w:ascii="仿宋" w:hAnsi="仿宋" w:eastAsia="仿宋" w:cs="仿宋"/>
          <w:lang w:val="en-US" w:eastAsia="zh-CN"/>
        </w:rPr>
        <w:t xml:space="preserve">Increase Contrast 增加对比度 </w:t>
      </w:r>
    </w:p>
    <w:p>
      <w:pPr>
        <w:rPr>
          <w:rFonts w:hint="eastAsia" w:ascii="仿宋" w:hAnsi="仿宋" w:eastAsia="仿宋" w:cs="仿宋"/>
          <w:lang w:val="en-US" w:eastAsia="zh-CN"/>
        </w:rPr>
      </w:pPr>
      <w:r>
        <w:rPr>
          <w:rFonts w:hint="eastAsia" w:ascii="仿宋" w:hAnsi="仿宋" w:eastAsia="仿宋" w:cs="仿宋"/>
          <w:lang w:val="en-US" w:eastAsia="zh-CN"/>
        </w:rPr>
        <w:t xml:space="preserve">Decrease Contrast 降低对比度 </w:t>
      </w:r>
    </w:p>
    <w:p>
      <w:pPr>
        <w:rPr>
          <w:rFonts w:hint="eastAsia" w:ascii="仿宋" w:hAnsi="仿宋" w:eastAsia="仿宋" w:cs="仿宋"/>
          <w:lang w:val="en-US" w:eastAsia="zh-CN"/>
        </w:rPr>
      </w:pPr>
      <w:r>
        <w:rPr>
          <w:rFonts w:hint="eastAsia" w:ascii="仿宋" w:hAnsi="仿宋" w:eastAsia="仿宋" w:cs="仿宋"/>
          <w:lang w:val="en-US" w:eastAsia="zh-CN"/>
        </w:rPr>
        <w:t xml:space="preserve">将鼠标放在各按钮上稍做停留，将会出现如上面的英文提示。 </w:t>
      </w:r>
    </w:p>
    <w:p>
      <w:pPr>
        <w:rPr>
          <w:rFonts w:hint="eastAsia" w:ascii="仿宋" w:hAnsi="仿宋" w:eastAsia="仿宋" w:cs="仿宋"/>
          <w:lang w:val="en-US" w:eastAsia="zh-CN"/>
        </w:rPr>
      </w:pPr>
    </w:p>
    <w:p>
      <w:pPr>
        <w:rPr>
          <w:rFonts w:hint="default" w:ascii="仿宋" w:hAnsi="仿宋" w:eastAsia="仿宋" w:cs="仿宋"/>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A"/>
    <w:multiLevelType w:val="singleLevel"/>
    <w:tmpl w:val="0000000A"/>
    <w:lvl w:ilvl="0" w:tentative="0">
      <w:start w:val="1"/>
      <w:numFmt w:val="decimal"/>
      <w:suff w:val="space"/>
      <w:lvlText w:val="%1."/>
      <w:lvlJc w:val="left"/>
    </w:lvl>
  </w:abstractNum>
  <w:abstractNum w:abstractNumId="1">
    <w:nsid w:val="0000000B"/>
    <w:multiLevelType w:val="singleLevel"/>
    <w:tmpl w:val="0000000B"/>
    <w:lvl w:ilvl="0" w:tentative="0">
      <w:start w:val="2"/>
      <w:numFmt w:val="decimal"/>
      <w:suff w:val="nothing"/>
      <w:lvlText w:val="%1、"/>
      <w:lvlJc w:val="left"/>
    </w:lvl>
  </w:abstractNum>
  <w:abstractNum w:abstractNumId="2">
    <w:nsid w:val="3E6DEEA5"/>
    <w:multiLevelType w:val="singleLevel"/>
    <w:tmpl w:val="3E6DEEA5"/>
    <w:lvl w:ilvl="0" w:tentative="0">
      <w:start w:val="15"/>
      <w:numFmt w:val="decimal"/>
      <w:lvlText w:val="%1."/>
      <w:lvlJc w:val="left"/>
      <w:pPr>
        <w:tabs>
          <w:tab w:val="left" w:pos="312"/>
        </w:tabs>
      </w:pPr>
    </w:lvl>
  </w:abstractNum>
  <w:abstractNum w:abstractNumId="3">
    <w:nsid w:val="5FB7C87D"/>
    <w:multiLevelType w:val="singleLevel"/>
    <w:tmpl w:val="5FB7C87D"/>
    <w:lvl w:ilvl="0" w:tentative="0">
      <w:start w:val="3"/>
      <w:numFmt w:val="decimal"/>
      <w:lvlText w:val="%1."/>
      <w:lvlJc w:val="left"/>
      <w:pPr>
        <w:tabs>
          <w:tab w:val="left" w:pos="312"/>
        </w:tabs>
      </w:pPr>
    </w:lvl>
  </w:abstractNum>
  <w:abstractNum w:abstractNumId="4">
    <w:nsid w:val="79F5F320"/>
    <w:multiLevelType w:val="singleLevel"/>
    <w:tmpl w:val="79F5F320"/>
    <w:lvl w:ilvl="0" w:tentative="0">
      <w:start w:val="1"/>
      <w:numFmt w:val="decimal"/>
      <w:lvlText w:val="%1."/>
      <w:lvlJc w:val="left"/>
      <w:pPr>
        <w:tabs>
          <w:tab w:val="left" w:pos="312"/>
        </w:tabs>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B426DB"/>
    <w:rsid w:val="06C17BE2"/>
    <w:rsid w:val="0CAC05A3"/>
    <w:rsid w:val="1A21319C"/>
    <w:rsid w:val="278E5E65"/>
    <w:rsid w:val="2CA35BD0"/>
    <w:rsid w:val="2F5D5F45"/>
    <w:rsid w:val="34B426DB"/>
    <w:rsid w:val="38697B6F"/>
    <w:rsid w:val="39A56ECF"/>
    <w:rsid w:val="3E03201A"/>
    <w:rsid w:val="40E71E04"/>
    <w:rsid w:val="43E2417E"/>
    <w:rsid w:val="512D70A8"/>
    <w:rsid w:val="569E3FAE"/>
    <w:rsid w:val="595F2264"/>
    <w:rsid w:val="652D45E8"/>
    <w:rsid w:val="6E2D1365"/>
    <w:rsid w:val="700921BC"/>
    <w:rsid w:val="76F97CD1"/>
    <w:rsid w:val="79D5329B"/>
    <w:rsid w:val="7A1D0C61"/>
    <w:rsid w:val="7B181447"/>
    <w:rsid w:val="7D5A3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2019-12-01T13:30:00Z</dcterms:created>
  <dc:creator>破晓黎明前</dc:creator>
  <cp:lastModifiedBy>破晓黎明前</cp:lastModifiedBy>
  <dcterms:modified xsi:type="dcterms:W3CDTF">2019-12-04T04:50:43Z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