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F7CB7" w14:textId="77777777" w:rsidR="00B76DCC" w:rsidRDefault="00B76DCC" w:rsidP="00B76DCC">
      <w:r>
        <w:rPr>
          <w:rFonts w:hint="eastAsia"/>
        </w:rPr>
        <w:t>论述题，二十大的内容将融入毛概教材；</w:t>
      </w:r>
    </w:p>
    <w:p w14:paraId="2F4034DD" w14:textId="77777777" w:rsidR="00B76DCC" w:rsidRDefault="00B76DCC" w:rsidP="00B76DCC">
      <w:r>
        <w:rPr>
          <w:rFonts w:hint="eastAsia"/>
        </w:rPr>
        <w:t>简答题</w:t>
      </w:r>
      <w:r>
        <w:t>2题，</w:t>
      </w:r>
    </w:p>
    <w:p w14:paraId="4D38DC4D" w14:textId="77777777" w:rsidR="00B76DCC" w:rsidRDefault="00B76DCC" w:rsidP="00B76DCC">
      <w:r>
        <w:rPr>
          <w:rFonts w:hint="eastAsia"/>
        </w:rPr>
        <w:t>以新发展理念引领高质量发展，</w:t>
      </w:r>
    </w:p>
    <w:p w14:paraId="19685D00" w14:textId="77777777" w:rsidR="00B76DCC" w:rsidRDefault="00B76DCC" w:rsidP="00B76DCC">
      <w:r>
        <w:rPr>
          <w:rFonts w:hint="eastAsia"/>
        </w:rPr>
        <w:t>发展全过程人民民主，</w:t>
      </w:r>
    </w:p>
    <w:p w14:paraId="53C49979" w14:textId="77777777" w:rsidR="00B76DCC" w:rsidRDefault="00B76DCC" w:rsidP="00B76DCC">
      <w:r>
        <w:rPr>
          <w:rFonts w:hint="eastAsia"/>
        </w:rPr>
        <w:t>全面深化改革，</w:t>
      </w:r>
    </w:p>
    <w:p w14:paraId="384093F2" w14:textId="77777777" w:rsidR="00B76DCC" w:rsidRDefault="00B76DCC" w:rsidP="00B76DCC">
      <w:r>
        <w:rPr>
          <w:rFonts w:hint="eastAsia"/>
        </w:rPr>
        <w:t>全面从严治党，</w:t>
      </w:r>
    </w:p>
    <w:p w14:paraId="20786E5A" w14:textId="77777777" w:rsidR="00B76DCC" w:rsidRDefault="00B76DCC" w:rsidP="00B76DCC">
      <w:r>
        <w:rPr>
          <w:rFonts w:hint="eastAsia"/>
        </w:rPr>
        <w:t>总体国家安全观，</w:t>
      </w:r>
    </w:p>
    <w:p w14:paraId="472E3874" w14:textId="77777777" w:rsidR="00B76DCC" w:rsidRDefault="00B76DCC" w:rsidP="00B76DCC">
      <w:r>
        <w:rPr>
          <w:rFonts w:hint="eastAsia"/>
        </w:rPr>
        <w:t>建设巩固的国防和强大的人民军队等为考察重点。</w:t>
      </w:r>
    </w:p>
    <w:p w14:paraId="4BDE00D6" w14:textId="72E6CBEF" w:rsidR="005A2D3D" w:rsidRDefault="005A2D3D" w:rsidP="00B76DCC"/>
    <w:sectPr w:rsidR="005A2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35C26" w14:textId="77777777" w:rsidR="00681B54" w:rsidRDefault="00681B54" w:rsidP="00B76DCC">
      <w:r>
        <w:separator/>
      </w:r>
    </w:p>
  </w:endnote>
  <w:endnote w:type="continuationSeparator" w:id="0">
    <w:p w14:paraId="1095297A" w14:textId="77777777" w:rsidR="00681B54" w:rsidRDefault="00681B54" w:rsidP="00B7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3CF5E" w14:textId="77777777" w:rsidR="00681B54" w:rsidRDefault="00681B54" w:rsidP="00B76DCC">
      <w:r>
        <w:separator/>
      </w:r>
    </w:p>
  </w:footnote>
  <w:footnote w:type="continuationSeparator" w:id="0">
    <w:p w14:paraId="43DA76E4" w14:textId="77777777" w:rsidR="00681B54" w:rsidRDefault="00681B54" w:rsidP="00B76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F4D"/>
    <w:rsid w:val="000D0005"/>
    <w:rsid w:val="0040302C"/>
    <w:rsid w:val="005A2D3D"/>
    <w:rsid w:val="00681B54"/>
    <w:rsid w:val="00A9033B"/>
    <w:rsid w:val="00B76DCC"/>
    <w:rsid w:val="00D21F4D"/>
    <w:rsid w:val="00E5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FEEBE"/>
  <w15:chartTrackingRefBased/>
  <w15:docId w15:val="{CA9275BD-4628-4D00-A5F7-48D170A2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6D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6D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6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6D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Zhengbin</dc:creator>
  <cp:keywords/>
  <dc:description/>
  <cp:lastModifiedBy>Fan Zhengbin</cp:lastModifiedBy>
  <cp:revision>2</cp:revision>
  <dcterms:created xsi:type="dcterms:W3CDTF">2022-12-18T06:45:00Z</dcterms:created>
  <dcterms:modified xsi:type="dcterms:W3CDTF">2022-12-18T06:45:00Z</dcterms:modified>
</cp:coreProperties>
</file>