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地理科学导论期末考</w:t>
      </w:r>
    </w:p>
    <w:p>
      <w:pPr>
        <w:numPr>
          <w:ilvl w:val="0"/>
          <w:numId w:val="1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名词解释（20分）</w:t>
      </w:r>
    </w:p>
    <w:p>
      <w:pPr>
        <w:numPr>
          <w:ilvl w:val="0"/>
          <w:numId w:val="2"/>
        </w:numPr>
        <w:ind w:left="280" w:leftChars="0" w:firstLine="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地球表层陆地空间系统</w:t>
      </w:r>
    </w:p>
    <w:p>
      <w:pPr>
        <w:numPr>
          <w:ilvl w:val="0"/>
          <w:numId w:val="2"/>
        </w:numPr>
        <w:ind w:left="280" w:leftChars="0" w:firstLine="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区域学派</w:t>
      </w:r>
    </w:p>
    <w:p>
      <w:pPr>
        <w:numPr>
          <w:ilvl w:val="0"/>
          <w:numId w:val="2"/>
        </w:numPr>
        <w:ind w:left="280" w:leftChars="0" w:firstLine="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定性与定量</w:t>
      </w:r>
    </w:p>
    <w:p>
      <w:pPr>
        <w:numPr>
          <w:ilvl w:val="0"/>
          <w:numId w:val="2"/>
        </w:numPr>
        <w:ind w:left="280" w:leftChars="0" w:firstLine="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地理环境共生论</w:t>
      </w:r>
    </w:p>
    <w:p>
      <w:pPr>
        <w:numPr>
          <w:ilvl w:val="0"/>
          <w:numId w:val="2"/>
        </w:numPr>
        <w:ind w:left="280" w:leftChars="0" w:firstLine="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科学共同体</w:t>
      </w:r>
    </w:p>
    <w:p>
      <w:pPr>
        <w:numPr>
          <w:ilvl w:val="0"/>
          <w:numId w:val="1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填空题（10分）</w:t>
      </w:r>
    </w:p>
    <w:p>
      <w:pPr>
        <w:numPr>
          <w:ilvl w:val="0"/>
          <w:numId w:val="3"/>
        </w:numPr>
        <w:ind w:left="280" w:leftChars="0" w:firstLine="0" w:firstLineChars="0"/>
        <w:rPr>
          <w:rFonts w:hint="default"/>
          <w:sz w:val="28"/>
          <w:szCs w:val="28"/>
          <w:lang w:val="en-US" w:eastAsia="zh-CN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4177030</wp:posOffset>
                </wp:positionH>
                <wp:positionV relativeFrom="paragraph">
                  <wp:posOffset>261620</wp:posOffset>
                </wp:positionV>
                <wp:extent cx="755015" cy="13970"/>
                <wp:effectExtent l="0" t="4445" r="6985" b="6985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902200" y="4664075"/>
                          <a:ext cx="755015" cy="139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28.9pt;margin-top:20.6pt;height:1.1pt;width:59.45pt;z-index:251659264;mso-width-relative:page;mso-height-relative:page;" filled="f" stroked="t" coordsize="21600,21600" o:gfxdata="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CHcI9HXAAAACQEAAA8AAAAAAAAA&#10;AQAgAAAAIgAAAGRycy9kb3ducmV2LnhtbFBLAQIUABQAAAAIAIdO4kDk9o4g2QEAAHIDAAAOAAAA&#10;AAAAAAEAIAAAACYBAABkcnMvZTJvRG9jLnhtbFBLBQYAAAAABgAGAFkBAABxBQAAAAA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3209925</wp:posOffset>
                </wp:positionH>
                <wp:positionV relativeFrom="paragraph">
                  <wp:posOffset>254635</wp:posOffset>
                </wp:positionV>
                <wp:extent cx="768985" cy="0"/>
                <wp:effectExtent l="0" t="0" r="0" b="0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942715" y="4685030"/>
                          <a:ext cx="76898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52.75pt;margin-top:20.05pt;height:0pt;width:60.55pt;z-index:251658240;mso-width-relative:page;mso-height-relative:page;" filled="f" stroked="t" coordsize="21600,21600" o:gfxdata="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Bfl2W21gAAAAkBAAAPAAAAAAAAAAEAIAAA&#10;ACIAAABkcnMvZG93bnJldi54bWxQSwECFAAUAAAACACHTuJAGED/UNUBAABuAwAADgAAAAAAAAAB&#10;ACAAAAAlAQAAZHJzL2Uyb0RvYy54bWxQSwUGAAAAAAYABgBZAQAAbAUAAAAA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sz w:val="28"/>
          <w:szCs w:val="28"/>
          <w:lang w:val="en-US" w:eastAsia="zh-CN"/>
        </w:rPr>
        <w:t>地球表层系统的特征有：整体性、         、         。</w:t>
      </w:r>
    </w:p>
    <w:p>
      <w:pPr>
        <w:numPr>
          <w:ilvl w:val="0"/>
          <w:numId w:val="3"/>
        </w:numPr>
        <w:ind w:left="280" w:leftChars="0" w:firstLine="0" w:firstLineChars="0"/>
        <w:rPr>
          <w:rFonts w:hint="default"/>
          <w:sz w:val="28"/>
          <w:szCs w:val="28"/>
          <w:lang w:val="en-US" w:eastAsia="zh-CN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734060</wp:posOffset>
                </wp:positionH>
                <wp:positionV relativeFrom="paragraph">
                  <wp:posOffset>666750</wp:posOffset>
                </wp:positionV>
                <wp:extent cx="1728470" cy="0"/>
                <wp:effectExtent l="0" t="0" r="0" b="0"/>
                <wp:wrapNone/>
                <wp:docPr id="7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720215" y="5479415"/>
                          <a:ext cx="172847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57.8pt;margin-top:52.5pt;height:0pt;width:136.1pt;z-index:251664384;mso-width-relative:page;mso-height-relative:page;" filled="f" stroked="t" coordsize="21600,21600" o:gfxdata="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INHyv/WAAAACwEAAA8AAAAAAAAAAQAgAAAA&#10;IgAAAGRycy9kb3ducmV2LnhtbFBLAQIUABQAAAAIAIdO4kD5HxZb1AEAAG8DAAAOAAAAAAAAAAEA&#10;IAAAACUBAABkcnMvZTJvRG9jLnhtbFBLBQYAAAAABgAGAFkBAABrBQAAAAA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3894455</wp:posOffset>
                </wp:positionH>
                <wp:positionV relativeFrom="paragraph">
                  <wp:posOffset>271780</wp:posOffset>
                </wp:positionV>
                <wp:extent cx="1496060" cy="0"/>
                <wp:effectExtent l="0" t="0" r="0" b="0"/>
                <wp:wrapNone/>
                <wp:docPr id="6" name="直接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902200" y="5098415"/>
                          <a:ext cx="14960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06.65pt;margin-top:21.4pt;height:0pt;width:117.8pt;z-index:251663360;mso-width-relative:page;mso-height-relative:page;" filled="f" stroked="t" coordsize="21600,21600" o:gfxdata="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CSKZzi1wAAAAkBAAAPAAAAAAAAAAEAIAAA&#10;ACIAAABkcnMvZG93bnJldi54bWxQSwECFAAUAAAACACHTuJAA4/SfNQBAABvAwAADgAAAAAAAAAB&#10;ACAAAAAmAQAAZHJzL2Uyb0RvYy54bWxQSwUGAAAAAAYABgBZAQAAbAUAAAAA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sz w:val="28"/>
          <w:szCs w:val="28"/>
          <w:lang w:val="en-US" w:eastAsia="zh-CN"/>
        </w:rPr>
        <w:t xml:space="preserve">地球表层系统的空间范围，普遍认为上界为                  ，        下界为                    。  </w:t>
      </w:r>
    </w:p>
    <w:p>
      <w:pPr>
        <w:numPr>
          <w:ilvl w:val="0"/>
          <w:numId w:val="3"/>
        </w:numPr>
        <w:ind w:left="280" w:leftChars="0" w:firstLine="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看</w:t>
      </w:r>
    </w:p>
    <w:p>
      <w:pPr>
        <w:numPr>
          <w:ilvl w:val="0"/>
          <w:numId w:val="3"/>
        </w:numPr>
        <w:ind w:left="280" w:leftChars="0" w:firstLine="0" w:firstLineChars="0"/>
        <w:rPr>
          <w:rFonts w:hint="default"/>
          <w:sz w:val="28"/>
          <w:szCs w:val="28"/>
          <w:lang w:val="en-US" w:eastAsia="zh-CN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3703955</wp:posOffset>
                </wp:positionH>
                <wp:positionV relativeFrom="paragraph">
                  <wp:posOffset>688975</wp:posOffset>
                </wp:positionV>
                <wp:extent cx="1029970" cy="0"/>
                <wp:effectExtent l="0" t="0" r="0" b="0"/>
                <wp:wrapNone/>
                <wp:docPr id="5" name="直接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711700" y="6308090"/>
                          <a:ext cx="102997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91.65pt;margin-top:54.25pt;height:0pt;width:81.1pt;z-index:251662336;mso-width-relative:page;mso-height-relative:page;" filled="f" stroked="t" coordsize="21600,21600" o:gfxdata="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1OEGatcAAAALAQAADwAAAAAAAAABACAAAAAi&#10;AAAAZHJzL2Rvd25yZXYueG1sUEsBAhQAFAAAAAgAh07iQIupeabSAQAAbwMAAA4AAAAAAAAAAQAg&#10;AAAAJgEAAGRycy9lMm9Eb2MueG1sUEsFBgAAAAAGAAYAWQEAAGoFAAAAAA=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2540000</wp:posOffset>
                </wp:positionH>
                <wp:positionV relativeFrom="paragraph">
                  <wp:posOffset>681990</wp:posOffset>
                </wp:positionV>
                <wp:extent cx="952500" cy="0"/>
                <wp:effectExtent l="0" t="0" r="0" b="0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547745" y="6301105"/>
                          <a:ext cx="952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00pt;margin-top:53.7pt;height:0pt;width:75pt;z-index:251661312;mso-width-relative:page;mso-height-relative:page;" filled="f" stroked="t" coordsize="21600,21600" o:gfxdata="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CWf2Fw1gAAAAsBAAAPAAAAAAAAAAEAIAAA&#10;ACIAAABkcnMvZG93bnJldi54bWxQSwECFAAUAAAACACHTuJAQ1GqWNUBAABuAwAADgAAAAAAAAAB&#10;ACAAAAAlAQAAZHJzL2Uyb0RvYy54bWxQSwUGAAAAAAYABgBZAQAAbAUAAAAA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486410</wp:posOffset>
                </wp:positionH>
                <wp:positionV relativeFrom="paragraph">
                  <wp:posOffset>667385</wp:posOffset>
                </wp:positionV>
                <wp:extent cx="959485" cy="0"/>
                <wp:effectExtent l="0" t="0" r="0" b="0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494155" y="6286500"/>
                          <a:ext cx="95948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8.3pt;margin-top:52.55pt;height:0pt;width:75.55pt;z-index:251660288;mso-width-relative:page;mso-height-relative:page;" filled="f" stroked="t" coordsize="21600,21600" o:gfxdata="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DZGLSp1QAAAAoBAAAPAAAAAAAAAAEAIAAAACIA&#10;AABkcnMvZG93bnJldi54bWxQSwECFAAUAAAACACHTuJAEg35rtMBAABuAwAADgAAAAAAAAABACAA&#10;AAAkAQAAZHJzL2Uyb0RvYy54bWxQSwUGAAAAAAYABgBZAQAAaQUAAAAA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sz w:val="28"/>
          <w:szCs w:val="28"/>
          <w:lang w:val="en-US" w:eastAsia="zh-CN"/>
        </w:rPr>
        <w:t>综合考察法可以用24个字来概括“什么什么、点面结合、           ，什么什么、           、           ”。</w:t>
      </w:r>
    </w:p>
    <w:p>
      <w:pPr>
        <w:numPr>
          <w:ilvl w:val="0"/>
          <w:numId w:val="1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简答题（50分）</w:t>
      </w:r>
    </w:p>
    <w:p>
      <w:pPr>
        <w:numPr>
          <w:ilvl w:val="0"/>
          <w:numId w:val="4"/>
        </w:numPr>
        <w:ind w:left="280" w:leftChars="0" w:firstLine="0" w:firstLineChars="0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传统的经验归纳法的基本工作方法。</w:t>
      </w:r>
    </w:p>
    <w:p>
      <w:pPr>
        <w:numPr>
          <w:ilvl w:val="0"/>
          <w:numId w:val="4"/>
        </w:numPr>
        <w:ind w:left="280" w:leftChars="0" w:firstLine="0" w:firstLineChars="0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说明地理科学在青藏铁路工程中的作用。</w:t>
      </w:r>
    </w:p>
    <w:p>
      <w:pPr>
        <w:numPr>
          <w:ilvl w:val="0"/>
          <w:numId w:val="4"/>
        </w:numPr>
        <w:ind w:left="280" w:leftChars="0" w:firstLine="0" w:firstLineChars="0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numPr>
          <w:ilvl w:val="0"/>
          <w:numId w:val="4"/>
        </w:numPr>
        <w:ind w:left="280" w:leftChars="0" w:firstLine="0" w:firstLineChars="0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numPr>
          <w:ilvl w:val="0"/>
          <w:numId w:val="4"/>
        </w:numPr>
        <w:ind w:left="280" w:leftChars="0" w:firstLine="0" w:firstLineChars="0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论述题（20分）</w:t>
      </w: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从实证角度论述人类活动与地理环境的影响的</w:t>
      </w:r>
      <w:bookmarkStart w:id="0" w:name="_GoBack"/>
      <w:bookmarkEnd w:id="0"/>
      <w:r>
        <w:rPr>
          <w:rFonts w:hint="eastAsia"/>
          <w:b w:val="0"/>
          <w:bCs w:val="0"/>
          <w:sz w:val="28"/>
          <w:szCs w:val="28"/>
          <w:lang w:val="en-US" w:eastAsia="zh-CN"/>
        </w:rPr>
        <w:t>相互关系。</w:t>
      </w:r>
    </w:p>
    <w:sectPr>
      <w:pgSz w:w="11906" w:h="16838"/>
      <w:pgMar w:top="1191" w:right="1587" w:bottom="1191" w:left="158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11E2BC0"/>
    <w:multiLevelType w:val="singleLevel"/>
    <w:tmpl w:val="A11E2BC0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280" w:leftChars="0" w:firstLine="0" w:firstLineChars="0"/>
      </w:pPr>
    </w:lvl>
  </w:abstractNum>
  <w:abstractNum w:abstractNumId="1">
    <w:nsid w:val="B0B9D0D5"/>
    <w:multiLevelType w:val="singleLevel"/>
    <w:tmpl w:val="B0B9D0D5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280" w:leftChars="0" w:firstLine="0" w:firstLineChars="0"/>
      </w:pPr>
    </w:lvl>
  </w:abstractNum>
  <w:abstractNum w:abstractNumId="2">
    <w:nsid w:val="C3BE1C09"/>
    <w:multiLevelType w:val="singleLevel"/>
    <w:tmpl w:val="C3BE1C09"/>
    <w:lvl w:ilvl="0" w:tentative="0">
      <w:start w:val="1"/>
      <w:numFmt w:val="chineseCounting"/>
      <w:suff w:val="nothing"/>
      <w:lvlText w:val="%1．"/>
      <w:lvlJc w:val="left"/>
      <w:rPr>
        <w:rFonts w:hint="eastAsia"/>
      </w:rPr>
    </w:lvl>
  </w:abstractNum>
  <w:abstractNum w:abstractNumId="3">
    <w:nsid w:val="E061CCC5"/>
    <w:multiLevelType w:val="singleLevel"/>
    <w:tmpl w:val="E061CCC5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280" w:leftChars="0" w:firstLine="0" w:firstLineChars="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6957F10"/>
    <w:rsid w:val="6C012570"/>
    <w:rsid w:val="75102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2020-01-13T09:20:18Z</dcterms:created>
  <dc:creator>LENOVO1</dc:creator>
  <cp:lastModifiedBy>人青</cp:lastModifiedBy>
  <dcterms:modified xsi:type="dcterms:W3CDTF">2020-01-13T09:37:09Z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