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01DF48">
      <w:pPr>
        <w:jc w:val="center"/>
        <w:rPr>
          <w:rFonts w:ascii="Times New Roman" w:hAnsi="Times New Roman"/>
          <w:b/>
          <w:bCs/>
          <w:sz w:val="13"/>
          <w:szCs w:val="24"/>
        </w:rPr>
      </w:pPr>
      <w:r>
        <w:rPr>
          <w:sz w:val="18"/>
          <w:szCs w:val="18"/>
        </w:rPr>
        <w:drawing>
          <wp:inline distT="0" distB="0" distL="0" distR="0">
            <wp:extent cx="3111500" cy="635000"/>
            <wp:effectExtent l="0" t="0" r="0" b="0"/>
            <wp:docPr id="2" name="图片 2" descr="http://www.fjnu.edu.cn/contents/xxgk/jrsd/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fjnu.edu.cn/contents/xxgk/jrsd/images/2.gif"/>
                    <pic:cNvPicPr>
                      <a:picLocks noChangeAspect="1" noChangeArrowheads="1"/>
                    </pic:cNvPicPr>
                  </pic:nvPicPr>
                  <pic:blipFill>
                    <a:blip r:embed="rId10">
                      <a:extLst>
                        <a:ext uri="{28A0092B-C50C-407E-A947-70E740481C1C}">
                          <a14:useLocalDpi xmlns:a14="http://schemas.microsoft.com/office/drawing/2010/main" val="0"/>
                        </a:ext>
                      </a:extLst>
                    </a:blip>
                    <a:srcRect l="32433" b="38049"/>
                    <a:stretch>
                      <a:fillRect/>
                    </a:stretch>
                  </pic:blipFill>
                  <pic:spPr>
                    <a:xfrm>
                      <a:off x="0" y="0"/>
                      <a:ext cx="3111500" cy="635000"/>
                    </a:xfrm>
                    <a:prstGeom prst="rect">
                      <a:avLst/>
                    </a:prstGeom>
                    <a:noFill/>
                    <a:ln>
                      <a:noFill/>
                    </a:ln>
                  </pic:spPr>
                </pic:pic>
              </a:graphicData>
            </a:graphic>
          </wp:inline>
        </w:drawing>
      </w:r>
    </w:p>
    <w:p w14:paraId="0A3E4869">
      <w:pPr>
        <w:spacing w:line="400" w:lineRule="atLeast"/>
        <w:jc w:val="center"/>
        <w:rPr>
          <w:rFonts w:ascii="Times New Roman" w:hAnsi="Times New Roman" w:eastAsia="黑体"/>
          <w:b/>
          <w:bCs/>
          <w:sz w:val="48"/>
          <w:szCs w:val="48"/>
        </w:rPr>
      </w:pPr>
    </w:p>
    <w:p w14:paraId="71E3B9CD">
      <w:pPr>
        <w:spacing w:line="400" w:lineRule="atLeast"/>
        <w:jc w:val="center"/>
        <w:rPr>
          <w:rFonts w:ascii="Times New Roman" w:hAnsi="Times New Roman"/>
          <w:b/>
          <w:bCs/>
          <w:sz w:val="32"/>
          <w:szCs w:val="48"/>
        </w:rPr>
      </w:pPr>
      <w:r>
        <w:rPr>
          <w:rFonts w:hint="eastAsia" w:ascii="Times New Roman" w:hAnsi="Times New Roman" w:eastAsia="黑体"/>
          <w:b/>
          <w:bCs/>
          <w:sz w:val="48"/>
          <w:szCs w:val="48"/>
        </w:rPr>
        <w:t>地理科学</w:t>
      </w:r>
      <w:r>
        <w:rPr>
          <w:rFonts w:ascii="Times New Roman" w:hAnsi="Times New Roman" w:eastAsia="黑体"/>
          <w:b/>
          <w:bCs/>
          <w:sz w:val="48"/>
          <w:szCs w:val="48"/>
        </w:rPr>
        <w:t>学院</w:t>
      </w:r>
      <w:r>
        <w:rPr>
          <w:rFonts w:hint="eastAsia" w:ascii="Times New Roman" w:hAnsi="Times New Roman" w:eastAsia="黑体"/>
          <w:b/>
          <w:bCs/>
          <w:sz w:val="48"/>
          <w:szCs w:val="48"/>
        </w:rPr>
        <w:t>、碳中和未来技术学院</w:t>
      </w:r>
    </w:p>
    <w:p w14:paraId="323FDD53">
      <w:pPr>
        <w:spacing w:line="400" w:lineRule="atLeast"/>
        <w:jc w:val="center"/>
        <w:rPr>
          <w:rFonts w:ascii="Times New Roman" w:hAnsi="Times New Roman" w:eastAsia="黑体"/>
          <w:b/>
          <w:bCs/>
          <w:sz w:val="48"/>
          <w:szCs w:val="24"/>
        </w:rPr>
      </w:pPr>
    </w:p>
    <w:p w14:paraId="7D8470DC">
      <w:pPr>
        <w:adjustRightInd w:val="0"/>
        <w:snapToGrid w:val="0"/>
        <w:spacing w:line="400" w:lineRule="atLeast"/>
        <w:jc w:val="center"/>
        <w:outlineLvl w:val="0"/>
        <w:rPr>
          <w:rFonts w:ascii="Times New Roman" w:hAnsi="Times New Roman" w:eastAsia="黑体"/>
          <w:b/>
          <w:bCs/>
          <w:sz w:val="48"/>
          <w:szCs w:val="24"/>
        </w:rPr>
      </w:pPr>
      <w:bookmarkStart w:id="0" w:name="_Toc451162385"/>
      <w:bookmarkStart w:id="1" w:name="_Toc451160210"/>
      <w:bookmarkStart w:id="2" w:name="_Toc451160281"/>
      <w:bookmarkStart w:id="3" w:name="_Toc451240509"/>
      <w:bookmarkStart w:id="4" w:name="_Toc451255302"/>
      <w:bookmarkStart w:id="5" w:name="_Toc451684442"/>
      <w:bookmarkStart w:id="6" w:name="_Toc451773587"/>
      <w:bookmarkStart w:id="7" w:name="_Toc305003523"/>
      <w:bookmarkStart w:id="8" w:name="_Toc451160575"/>
      <w:bookmarkStart w:id="9" w:name="_Toc451074653"/>
      <w:bookmarkStart w:id="10" w:name="_Toc451337000"/>
      <w:bookmarkStart w:id="11" w:name="_Toc451160683"/>
      <w:bookmarkStart w:id="12" w:name="_Toc451160513"/>
      <w:bookmarkStart w:id="13" w:name="_Toc451073369"/>
      <w:bookmarkStart w:id="14" w:name="_Toc451361799"/>
      <w:bookmarkStart w:id="15" w:name="_Toc451159367"/>
      <w:bookmarkStart w:id="16" w:name="_Toc451786525"/>
      <w:bookmarkStart w:id="17" w:name="_Toc451683195"/>
      <w:bookmarkStart w:id="18" w:name="_Toc451934680"/>
      <w:r>
        <w:rPr>
          <w:rFonts w:ascii="Times New Roman" w:hAnsi="Times New Roman" w:eastAsia="黑体"/>
          <w:b/>
          <w:bCs/>
          <w:sz w:val="48"/>
          <w:szCs w:val="24"/>
        </w:rPr>
        <w:t xml:space="preserve">本 科 生 </w:t>
      </w:r>
      <w:r>
        <w:rPr>
          <w:rFonts w:hint="eastAsia" w:ascii="Times New Roman" w:hAnsi="Times New Roman" w:eastAsia="黑体"/>
          <w:b/>
          <w:bCs/>
          <w:sz w:val="48"/>
          <w:szCs w:val="24"/>
        </w:rPr>
        <w:t xml:space="preserve">课 程 </w:t>
      </w:r>
      <w:r>
        <w:rPr>
          <w:rFonts w:ascii="Times New Roman" w:hAnsi="Times New Roman" w:eastAsia="黑体"/>
          <w:b/>
          <w:bCs/>
          <w:sz w:val="48"/>
          <w:szCs w:val="24"/>
        </w:rPr>
        <w:t>论</w:t>
      </w:r>
      <w:r>
        <w:rPr>
          <w:rFonts w:hint="eastAsia" w:ascii="Times New Roman" w:hAnsi="Times New Roman" w:eastAsia="黑体"/>
          <w:b/>
          <w:bCs/>
          <w:sz w:val="48"/>
          <w:szCs w:val="24"/>
        </w:rPr>
        <w:t xml:space="preserve"> </w:t>
      </w:r>
      <w:r>
        <w:rPr>
          <w:rFonts w:ascii="Times New Roman" w:hAnsi="Times New Roman" w:eastAsia="黑体"/>
          <w:b/>
          <w:bCs/>
          <w:sz w:val="48"/>
          <w:szCs w:val="24"/>
        </w:rPr>
        <w:t>文</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6298DA64">
      <w:pPr>
        <w:spacing w:line="400" w:lineRule="atLeast"/>
        <w:jc w:val="center"/>
        <w:rPr>
          <w:rFonts w:ascii="Times New Roman" w:hAnsi="Times New Roman" w:eastAsia="黑体"/>
          <w:b/>
          <w:bCs/>
          <w:sz w:val="48"/>
          <w:szCs w:val="24"/>
        </w:rPr>
      </w:pPr>
    </w:p>
    <w:p w14:paraId="6250BF10">
      <w:pPr>
        <w:spacing w:line="400" w:lineRule="atLeast"/>
        <w:jc w:val="center"/>
        <w:rPr>
          <w:rFonts w:ascii="Times New Roman" w:hAnsi="Times New Roman" w:eastAsia="黑体"/>
          <w:b/>
          <w:bCs/>
          <w:sz w:val="48"/>
          <w:szCs w:val="24"/>
        </w:rPr>
      </w:pPr>
      <w:r>
        <w:rPr>
          <w:rFonts w:hint="eastAsia" w:ascii="Times New Roman" w:hAnsi="Times New Roman" w:eastAsia="黑体"/>
          <w:b/>
          <w:bCs/>
          <w:sz w:val="48"/>
          <w:szCs w:val="24"/>
        </w:rPr>
        <w:t>《数字地球导论》</w:t>
      </w:r>
    </w:p>
    <w:p w14:paraId="165EFA6B">
      <w:pPr>
        <w:spacing w:line="660" w:lineRule="auto"/>
        <w:ind w:firstLine="793" w:firstLineChars="329"/>
        <w:rPr>
          <w:rFonts w:ascii="Times New Roman" w:hAnsi="Times New Roman"/>
          <w:b/>
          <w:bCs/>
          <w:sz w:val="24"/>
          <w:szCs w:val="24"/>
        </w:rPr>
      </w:pPr>
    </w:p>
    <w:p w14:paraId="125FDCCD">
      <w:pPr>
        <w:spacing w:line="660" w:lineRule="auto"/>
        <w:ind w:firstLine="1057" w:firstLineChars="329"/>
        <w:rPr>
          <w:rFonts w:hint="default" w:ascii="Times New Roman" w:hAnsi="Times New Roman" w:eastAsiaTheme="minorEastAsia"/>
          <w:b/>
          <w:bCs/>
          <w:sz w:val="32"/>
          <w:szCs w:val="24"/>
          <w:u w:val="single"/>
          <w:lang w:val="en-US" w:eastAsia="zh-CN"/>
        </w:rPr>
      </w:pPr>
      <w:r>
        <w:rPr>
          <w:rFonts w:ascii="Times New Roman" w:hAnsi="Times New Roman"/>
          <w:b/>
          <w:bCs/>
          <w:sz w:val="32"/>
          <w:szCs w:val="24"/>
        </w:rPr>
        <w:t>题    目：</w:t>
      </w:r>
      <w:r>
        <w:rPr>
          <w:rFonts w:hint="eastAsia" w:ascii="Times New Roman" w:hAnsi="Times New Roman"/>
          <w:bCs/>
          <w:sz w:val="22"/>
          <w:szCs w:val="22"/>
          <w:u w:val="single"/>
        </w:rPr>
        <w:t>数字地球在环境保护中的作用探讨</w:t>
      </w:r>
      <w:r>
        <w:rPr>
          <w:rFonts w:hint="eastAsia" w:ascii="Times New Roman" w:hAnsi="Times New Roman"/>
          <w:bCs/>
          <w:sz w:val="16"/>
          <w:szCs w:val="16"/>
          <w:u w:val="single"/>
        </w:rPr>
        <w:t>——</w:t>
      </w:r>
      <w:r>
        <w:rPr>
          <w:rFonts w:hint="eastAsia" w:ascii="Times New Roman" w:hAnsi="Times New Roman"/>
          <w:bCs/>
          <w:sz w:val="22"/>
          <w:szCs w:val="22"/>
          <w:u w:val="single"/>
        </w:rPr>
        <w:t>以自然灾害预警为例</w:t>
      </w:r>
    </w:p>
    <w:p w14:paraId="5EAF74AB">
      <w:pPr>
        <w:spacing w:line="660" w:lineRule="auto"/>
        <w:ind w:firstLine="1057" w:firstLineChars="329"/>
        <w:rPr>
          <w:rFonts w:ascii="Times New Roman" w:hAnsi="Times New Roman"/>
          <w:bCs/>
          <w:sz w:val="32"/>
          <w:szCs w:val="24"/>
          <w:u w:val="single"/>
        </w:rPr>
      </w:pPr>
      <w:r>
        <w:rPr>
          <w:rFonts w:ascii="Times New Roman" w:hAnsi="Times New Roman"/>
          <w:b/>
          <w:bCs/>
          <w:sz w:val="32"/>
          <w:szCs w:val="24"/>
        </w:rPr>
        <w:t>学    号：</w:t>
      </w:r>
      <w:r>
        <w:rPr>
          <w:rFonts w:ascii="Times New Roman" w:hAnsi="Times New Roman"/>
          <w:bCs/>
          <w:sz w:val="32"/>
          <w:szCs w:val="24"/>
          <w:u w:val="single"/>
        </w:rPr>
        <w:t xml:space="preserve">         </w:t>
      </w:r>
      <w:r>
        <w:rPr>
          <w:rFonts w:hint="eastAsia" w:ascii="Times New Roman" w:hAnsi="Times New Roman"/>
          <w:bCs/>
          <w:sz w:val="32"/>
          <w:szCs w:val="24"/>
          <w:u w:val="single"/>
          <w:lang w:val="en-US" w:eastAsia="zh-CN"/>
        </w:rPr>
        <w:t xml:space="preserve">             </w:t>
      </w:r>
      <w:r>
        <w:rPr>
          <w:rFonts w:ascii="Times New Roman" w:hAnsi="Times New Roman"/>
          <w:bCs/>
          <w:sz w:val="32"/>
          <w:szCs w:val="24"/>
          <w:u w:val="single"/>
        </w:rPr>
        <w:t xml:space="preserve">            </w:t>
      </w:r>
    </w:p>
    <w:p w14:paraId="7C9F78A5">
      <w:pPr>
        <w:spacing w:line="660" w:lineRule="auto"/>
        <w:ind w:firstLine="1057" w:firstLineChars="329"/>
        <w:rPr>
          <w:rFonts w:ascii="Times New Roman" w:hAnsi="Times New Roman"/>
          <w:bCs/>
          <w:sz w:val="32"/>
          <w:szCs w:val="24"/>
          <w:u w:val="single"/>
        </w:rPr>
      </w:pPr>
      <w:r>
        <w:rPr>
          <w:rFonts w:ascii="Times New Roman" w:hAnsi="Times New Roman"/>
          <w:b/>
          <w:bCs/>
          <w:sz w:val="32"/>
          <w:szCs w:val="24"/>
        </w:rPr>
        <w:t>姓    名：</w:t>
      </w:r>
      <w:r>
        <w:rPr>
          <w:rFonts w:ascii="Times New Roman" w:hAnsi="Times New Roman"/>
          <w:bCs/>
          <w:sz w:val="32"/>
          <w:szCs w:val="24"/>
          <w:u w:val="single"/>
        </w:rPr>
        <w:t xml:space="preserve">         </w:t>
      </w:r>
      <w:r>
        <w:rPr>
          <w:rFonts w:hint="eastAsia" w:ascii="Times New Roman" w:hAnsi="Times New Roman"/>
          <w:bCs/>
          <w:sz w:val="32"/>
          <w:szCs w:val="24"/>
          <w:u w:val="single"/>
          <w:lang w:val="en-US" w:eastAsia="zh-CN"/>
        </w:rPr>
        <w:t xml:space="preserve">            </w:t>
      </w:r>
      <w:r>
        <w:rPr>
          <w:rFonts w:ascii="Times New Roman" w:hAnsi="Times New Roman"/>
          <w:bCs/>
          <w:sz w:val="32"/>
          <w:szCs w:val="24"/>
          <w:u w:val="single"/>
        </w:rPr>
        <w:t xml:space="preserve">             </w:t>
      </w:r>
    </w:p>
    <w:p w14:paraId="153C7AEF">
      <w:pPr>
        <w:spacing w:line="660" w:lineRule="auto"/>
        <w:ind w:firstLine="1057" w:firstLineChars="329"/>
        <w:rPr>
          <w:rFonts w:ascii="Times New Roman" w:hAnsi="Times New Roman"/>
          <w:bCs/>
          <w:sz w:val="32"/>
          <w:szCs w:val="24"/>
          <w:u w:val="single"/>
        </w:rPr>
      </w:pPr>
      <w:r>
        <w:rPr>
          <w:rFonts w:ascii="Times New Roman" w:hAnsi="Times New Roman"/>
          <w:b/>
          <w:bCs/>
          <w:sz w:val="32"/>
          <w:szCs w:val="24"/>
        </w:rPr>
        <w:t>专业班级：</w:t>
      </w:r>
      <w:r>
        <w:rPr>
          <w:rFonts w:ascii="Times New Roman" w:hAnsi="Times New Roman"/>
          <w:bCs/>
          <w:sz w:val="32"/>
          <w:szCs w:val="24"/>
          <w:u w:val="single"/>
        </w:rPr>
        <w:t xml:space="preserve">    </w:t>
      </w:r>
      <w:r>
        <w:rPr>
          <w:rFonts w:hint="eastAsia" w:ascii="Times New Roman" w:hAnsi="Times New Roman"/>
          <w:bCs/>
          <w:sz w:val="32"/>
          <w:szCs w:val="24"/>
          <w:u w:val="single"/>
          <w:lang w:val="en-US" w:eastAsia="zh-CN"/>
        </w:rPr>
        <w:t xml:space="preserve">                   </w:t>
      </w:r>
      <w:r>
        <w:rPr>
          <w:rFonts w:hint="eastAsia" w:ascii="Times New Roman" w:hAnsi="Times New Roman"/>
          <w:bCs/>
          <w:sz w:val="32"/>
          <w:szCs w:val="24"/>
          <w:u w:val="single"/>
        </w:rPr>
        <w:t xml:space="preserve">         </w:t>
      </w:r>
      <w:r>
        <w:rPr>
          <w:rFonts w:ascii="Times New Roman" w:hAnsi="Times New Roman"/>
          <w:bCs/>
          <w:sz w:val="32"/>
          <w:szCs w:val="24"/>
          <w:u w:val="single"/>
        </w:rPr>
        <w:t xml:space="preserve">  </w:t>
      </w:r>
    </w:p>
    <w:p w14:paraId="383F5903">
      <w:pPr>
        <w:spacing w:line="660" w:lineRule="auto"/>
        <w:ind w:firstLine="1057" w:firstLineChars="329"/>
        <w:rPr>
          <w:rFonts w:ascii="Times New Roman" w:hAnsi="Times New Roman"/>
          <w:b/>
          <w:szCs w:val="24"/>
        </w:rPr>
      </w:pPr>
      <w:r>
        <w:rPr>
          <w:rFonts w:hint="eastAsia" w:ascii="Times New Roman" w:hAnsi="Times New Roman"/>
          <w:b/>
          <w:bCs/>
          <w:sz w:val="32"/>
          <w:szCs w:val="24"/>
        </w:rPr>
        <w:t>授课教师：</w:t>
      </w:r>
      <w:r>
        <w:rPr>
          <w:rFonts w:hint="eastAsia" w:ascii="Times New Roman" w:hAnsi="Times New Roman"/>
          <w:bCs/>
          <w:sz w:val="32"/>
          <w:szCs w:val="24"/>
          <w:u w:val="single"/>
        </w:rPr>
        <w:t xml:space="preserve">   </w:t>
      </w:r>
      <w:r>
        <w:rPr>
          <w:rFonts w:ascii="Times New Roman" w:hAnsi="Times New Roman"/>
          <w:bCs/>
          <w:sz w:val="32"/>
          <w:szCs w:val="24"/>
          <w:u w:val="single"/>
        </w:rPr>
        <w:t xml:space="preserve">    </w:t>
      </w:r>
      <w:r>
        <w:rPr>
          <w:rFonts w:hint="eastAsia" w:ascii="Times New Roman" w:hAnsi="Times New Roman"/>
          <w:bCs/>
          <w:sz w:val="32"/>
          <w:szCs w:val="24"/>
          <w:u w:val="single"/>
          <w:lang w:val="en-US" w:eastAsia="zh-CN"/>
        </w:rPr>
        <w:t xml:space="preserve">    </w:t>
      </w:r>
      <w:r>
        <w:rPr>
          <w:rFonts w:hint="eastAsia" w:ascii="Times New Roman" w:hAnsi="Times New Roman"/>
          <w:bCs/>
          <w:sz w:val="32"/>
          <w:szCs w:val="24"/>
          <w:u w:val="single"/>
        </w:rPr>
        <w:t xml:space="preserve"> </w:t>
      </w:r>
      <w:r>
        <w:rPr>
          <w:rFonts w:hint="eastAsia" w:ascii="Times New Roman" w:hAnsi="Times New Roman"/>
          <w:bCs/>
          <w:sz w:val="32"/>
          <w:szCs w:val="24"/>
          <w:u w:val="single"/>
          <w:lang w:val="en-US" w:eastAsia="zh-CN"/>
        </w:rPr>
        <w:t xml:space="preserve">      </w:t>
      </w:r>
      <w:r>
        <w:rPr>
          <w:rFonts w:hint="eastAsia" w:ascii="Times New Roman" w:hAnsi="Times New Roman"/>
          <w:bCs/>
          <w:sz w:val="32"/>
          <w:szCs w:val="24"/>
          <w:u w:val="single"/>
        </w:rPr>
        <w:t xml:space="preserve"> </w:t>
      </w:r>
      <w:r>
        <w:rPr>
          <w:rFonts w:ascii="Times New Roman" w:hAnsi="Times New Roman"/>
          <w:bCs/>
          <w:sz w:val="32"/>
          <w:szCs w:val="24"/>
          <w:u w:val="single"/>
        </w:rPr>
        <w:t xml:space="preserve">       </w:t>
      </w:r>
      <w:r>
        <w:rPr>
          <w:rFonts w:hint="eastAsia" w:ascii="Times New Roman" w:hAnsi="Times New Roman"/>
          <w:bCs/>
          <w:sz w:val="32"/>
          <w:szCs w:val="24"/>
          <w:u w:val="single"/>
          <w:lang w:val="en-US" w:eastAsia="zh-CN"/>
        </w:rPr>
        <w:t xml:space="preserve"> </w:t>
      </w:r>
      <w:r>
        <w:rPr>
          <w:rFonts w:ascii="Times New Roman" w:hAnsi="Times New Roman"/>
          <w:bCs/>
          <w:sz w:val="32"/>
          <w:szCs w:val="24"/>
          <w:u w:val="single"/>
        </w:rPr>
        <w:t xml:space="preserve"> </w:t>
      </w:r>
      <w:r>
        <w:rPr>
          <w:rFonts w:hint="eastAsia" w:ascii="Times New Roman" w:hAnsi="Times New Roman"/>
          <w:bCs/>
          <w:sz w:val="32"/>
          <w:szCs w:val="24"/>
          <w:u w:val="single"/>
        </w:rPr>
        <w:t xml:space="preserve">      </w:t>
      </w:r>
    </w:p>
    <w:p w14:paraId="4F6CA8D5">
      <w:pPr>
        <w:spacing w:line="660" w:lineRule="auto"/>
        <w:ind w:firstLine="1057" w:firstLineChars="329"/>
        <w:rPr>
          <w:rFonts w:ascii="Times New Roman" w:hAnsi="Times New Roman"/>
          <w:szCs w:val="24"/>
          <w:u w:val="single"/>
        </w:rPr>
      </w:pPr>
      <w:r>
        <w:rPr>
          <w:rFonts w:hint="eastAsia" w:ascii="Times New Roman" w:hAnsi="Times New Roman"/>
          <w:b/>
          <w:bCs/>
          <w:sz w:val="32"/>
          <w:szCs w:val="24"/>
        </w:rPr>
        <w:t>成绩</w:t>
      </w:r>
      <w:r>
        <w:rPr>
          <w:rFonts w:ascii="Times New Roman" w:hAnsi="Times New Roman"/>
          <w:b/>
          <w:bCs/>
          <w:sz w:val="32"/>
          <w:szCs w:val="24"/>
        </w:rPr>
        <w:t>：</w:t>
      </w:r>
      <w:r>
        <w:rPr>
          <w:rFonts w:ascii="Times New Roman" w:hAnsi="Times New Roman"/>
          <w:bCs/>
          <w:sz w:val="32"/>
          <w:szCs w:val="24"/>
          <w:u w:val="single"/>
        </w:rPr>
        <w:t xml:space="preserve">     </w:t>
      </w:r>
      <w:r>
        <w:rPr>
          <w:rFonts w:hint="eastAsia" w:ascii="Times New Roman" w:hAnsi="Times New Roman"/>
          <w:bCs/>
          <w:sz w:val="32"/>
          <w:szCs w:val="24"/>
          <w:u w:val="single"/>
        </w:rPr>
        <w:t xml:space="preserve"> </w:t>
      </w:r>
      <w:r>
        <w:rPr>
          <w:rFonts w:hint="eastAsia" w:ascii="Times New Roman" w:hAnsi="Times New Roman"/>
          <w:bCs/>
          <w:sz w:val="32"/>
          <w:szCs w:val="24"/>
          <w:u w:val="single"/>
          <w:lang w:val="en-US" w:eastAsia="zh-CN"/>
        </w:rPr>
        <w:t xml:space="preserve"> </w:t>
      </w:r>
      <w:r>
        <w:rPr>
          <w:rFonts w:ascii="Times New Roman" w:hAnsi="Times New Roman"/>
          <w:bCs/>
          <w:sz w:val="32"/>
          <w:szCs w:val="24"/>
          <w:u w:val="single"/>
        </w:rPr>
        <w:t xml:space="preserve">      </w:t>
      </w:r>
      <w:r>
        <w:rPr>
          <w:rFonts w:hint="eastAsia" w:ascii="Times New Roman" w:hAnsi="Times New Roman"/>
          <w:b/>
          <w:bCs/>
          <w:sz w:val="32"/>
          <w:szCs w:val="32"/>
          <w:u w:color="000000"/>
        </w:rPr>
        <w:t>评阅日期</w:t>
      </w:r>
      <w:r>
        <w:rPr>
          <w:rFonts w:ascii="Times New Roman" w:hAnsi="Times New Roman"/>
          <w:b/>
          <w:bCs/>
          <w:sz w:val="32"/>
          <w:szCs w:val="24"/>
        </w:rPr>
        <w:t>：</w:t>
      </w:r>
      <w:r>
        <w:rPr>
          <w:rFonts w:ascii="Times New Roman" w:hAnsi="Times New Roman"/>
          <w:bCs/>
          <w:sz w:val="32"/>
          <w:szCs w:val="24"/>
          <w:u w:val="single"/>
        </w:rPr>
        <w:t xml:space="preserve">     </w:t>
      </w:r>
      <w:r>
        <w:rPr>
          <w:rFonts w:hint="eastAsia" w:ascii="Times New Roman" w:hAnsi="Times New Roman"/>
          <w:bCs/>
          <w:sz w:val="32"/>
          <w:szCs w:val="24"/>
          <w:u w:val="single"/>
        </w:rPr>
        <w:t xml:space="preserve"> </w:t>
      </w:r>
      <w:r>
        <w:rPr>
          <w:rFonts w:ascii="Times New Roman" w:hAnsi="Times New Roman"/>
          <w:bCs/>
          <w:sz w:val="32"/>
          <w:szCs w:val="24"/>
          <w:u w:val="single"/>
        </w:rPr>
        <w:t xml:space="preserve">         </w:t>
      </w:r>
    </w:p>
    <w:p w14:paraId="1C784D25">
      <w:pPr>
        <w:spacing w:line="660" w:lineRule="auto"/>
        <w:jc w:val="center"/>
        <w:rPr>
          <w:rFonts w:ascii="Times New Roman" w:hAnsi="Times New Roman"/>
          <w:b/>
          <w:bCs/>
          <w:sz w:val="32"/>
          <w:szCs w:val="24"/>
        </w:rPr>
      </w:pPr>
    </w:p>
    <w:p w14:paraId="7D08637C">
      <w:pPr>
        <w:spacing w:line="660" w:lineRule="auto"/>
        <w:jc w:val="center"/>
        <w:rPr>
          <w:rFonts w:ascii="Times New Roman" w:hAnsi="Times New Roman" w:eastAsia="黑体" w:cs="黑体"/>
          <w:sz w:val="36"/>
          <w:szCs w:val="36"/>
        </w:rPr>
      </w:pPr>
      <w:r>
        <w:rPr>
          <w:rFonts w:ascii="Times New Roman" w:hAnsi="Times New Roman"/>
          <w:b/>
          <w:bCs/>
          <w:sz w:val="32"/>
          <w:szCs w:val="24"/>
        </w:rPr>
        <w:t>2024年12月</w:t>
      </w:r>
      <w:r>
        <w:rPr>
          <w:rFonts w:cs="黑体"/>
        </w:rPr>
        <w:br w:type="page"/>
      </w:r>
    </w:p>
    <w:p w14:paraId="473AB9E2">
      <w:pPr>
        <w:pStyle w:val="34"/>
        <w:ind w:left="630" w:right="630"/>
      </w:pPr>
      <w:r>
        <w:rPr>
          <w:rFonts w:hint="eastAsia" w:cs="黑体"/>
          <w:lang w:val="en-US" w:eastAsia="zh-CN"/>
        </w:rPr>
        <w:t>数字地球在环境保护中的作用探讨——以自然灾害预警为例</w:t>
      </w:r>
    </w:p>
    <w:p w14:paraId="110F14B2">
      <w:pPr>
        <w:pStyle w:val="38"/>
        <w:ind w:left="630" w:right="630"/>
        <w:rPr>
          <w:rFonts w:hint="default" w:eastAsia="华文仿宋"/>
          <w:lang w:val="en-US" w:eastAsia="zh-CN"/>
        </w:rPr>
      </w:pPr>
      <w:r>
        <w:rPr>
          <w:rFonts w:hint="eastAsia" w:cs="华文仿宋"/>
          <w:lang w:val="en-US" w:eastAsia="zh-CN"/>
        </w:rPr>
        <w:t>许愿</w:t>
      </w:r>
    </w:p>
    <w:p w14:paraId="64446A52">
      <w:pPr>
        <w:pStyle w:val="98"/>
        <w:numPr>
          <w:ilvl w:val="0"/>
          <w:numId w:val="2"/>
        </w:numPr>
        <w:ind w:left="630" w:right="630"/>
        <w:rPr>
          <w:rFonts w:ascii="Times New Roman" w:hAnsi="Times New Roman" w:cs="Times New Roman"/>
        </w:rPr>
      </w:pPr>
      <w:r>
        <w:rPr>
          <w:rFonts w:hint="eastAsia" w:ascii="Times New Roman" w:hAnsi="Times New Roman" w:cs="Times New Roman"/>
          <w:lang w:val="en-US" w:eastAsia="zh-CN"/>
        </w:rPr>
        <w:t>福建师范大学地理科学学院</w:t>
      </w:r>
      <w:r>
        <w:rPr>
          <w:rFonts w:hint="eastAsia" w:ascii="Times New Roman" w:hAnsi="Times New Roman" w:cs="宋体"/>
        </w:rPr>
        <w:t>，</w:t>
      </w:r>
      <w:r>
        <w:rPr>
          <w:rFonts w:hint="eastAsia" w:ascii="Times New Roman" w:hAnsi="Times New Roman" w:cs="宋体"/>
          <w:lang w:val="en-US" w:eastAsia="zh-CN"/>
        </w:rPr>
        <w:t>2000级不知道什么班</w:t>
      </w:r>
      <w:r>
        <w:rPr>
          <w:rFonts w:hint="eastAsia" w:ascii="Times New Roman" w:hAnsi="Times New Roman" w:cs="宋体"/>
        </w:rPr>
        <w:t>，</w:t>
      </w:r>
      <w:r>
        <w:rPr>
          <w:rFonts w:hint="eastAsia" w:ascii="Times New Roman" w:hAnsi="Times New Roman" w:cs="宋体"/>
          <w:lang w:val="en-US" w:eastAsia="zh-CN"/>
        </w:rPr>
        <w:t>100002000001</w:t>
      </w:r>
      <w:r>
        <w:rPr>
          <w:rFonts w:hint="eastAsia" w:ascii="Times New Roman" w:hAnsi="Times New Roman" w:cs="宋体"/>
        </w:rPr>
        <w:t>）</w:t>
      </w:r>
    </w:p>
    <w:p w14:paraId="7D2183D2">
      <w:pPr>
        <w:pStyle w:val="48"/>
        <w:spacing w:before="312"/>
        <w:ind w:left="630" w:right="630"/>
      </w:pPr>
      <w:r>
        <w:rPr>
          <w:rFonts w:hint="eastAsia" w:cs="宋体"/>
          <w:b/>
          <w:bCs/>
        </w:rPr>
        <w:t>摘要</w:t>
      </w:r>
      <w:r>
        <w:rPr>
          <w:b/>
          <w:bCs/>
        </w:rPr>
        <w:t>:</w:t>
      </w:r>
      <w:r>
        <w:t xml:space="preserve"> </w:t>
      </w:r>
      <w:r>
        <w:rPr>
          <w:rFonts w:hint="eastAsia"/>
          <w:lang w:val="en-US" w:eastAsia="zh-CN"/>
        </w:rPr>
        <w:t>近年来，</w:t>
      </w:r>
      <w:r>
        <w:rPr>
          <w:rFonts w:hint="eastAsia" w:cs="宋体"/>
        </w:rPr>
        <w:t>全球气候变化加剧，自然灾害频发，对人类社会与生态环境构成严峻挑战。数字地球作为一种综合性地球信息系统，其强大的数据获取、处理与分析能力为环境保护</w:t>
      </w:r>
      <w:r>
        <w:rPr>
          <w:rFonts w:hint="eastAsia" w:cs="宋体"/>
          <w:lang w:eastAsia="zh-CN"/>
        </w:rPr>
        <w:t>（</w:t>
      </w:r>
      <w:r>
        <w:rPr>
          <w:rFonts w:hint="eastAsia" w:cs="宋体"/>
        </w:rPr>
        <w:t>特别是自然灾害预警</w:t>
      </w:r>
      <w:r>
        <w:rPr>
          <w:rFonts w:hint="eastAsia" w:cs="宋体"/>
          <w:lang w:eastAsia="zh-CN"/>
        </w:rPr>
        <w:t>）</w:t>
      </w:r>
      <w:r>
        <w:rPr>
          <w:rFonts w:hint="eastAsia" w:cs="宋体"/>
        </w:rPr>
        <w:t>提供了前所未有的技术支撑。本文以自然灾害预警为例，深入探讨数字地球在环境保护中的应用，分析其在灾害监测、预警和应急响应中的作用，并评估其优势与局限性。研究表明，数字地球在提高预警的时效性和精度方面具有显著优势，但也面临数据成本、模型复杂等挑战。</w:t>
      </w:r>
      <w:r>
        <w:rPr>
          <w:rFonts w:hint="eastAsia" w:cs="宋体"/>
          <w:lang w:val="en-US" w:eastAsia="zh-CN"/>
        </w:rPr>
        <w:t>我们仍</w:t>
      </w:r>
      <w:r>
        <w:rPr>
          <w:rFonts w:hint="eastAsia" w:cs="宋体"/>
        </w:rPr>
        <w:t>应加强技术研发、数据共享及国际合作，充分发挥数字地球在构建可持续</w:t>
      </w:r>
      <w:r>
        <w:rPr>
          <w:rFonts w:hint="eastAsia" w:cs="宋体"/>
          <w:lang w:val="en-US" w:eastAsia="zh-CN"/>
        </w:rPr>
        <w:t>发展的</w:t>
      </w:r>
      <w:r>
        <w:rPr>
          <w:rFonts w:hint="eastAsia" w:cs="宋体"/>
        </w:rPr>
        <w:t>环境中的关键作用</w:t>
      </w:r>
      <w:r>
        <w:rPr>
          <w:rFonts w:hint="eastAsia"/>
        </w:rPr>
        <w:t>。</w:t>
      </w:r>
    </w:p>
    <w:p w14:paraId="24492959">
      <w:pPr>
        <w:pStyle w:val="44"/>
        <w:ind w:left="630" w:right="630"/>
      </w:pPr>
      <w:r>
        <w:rPr>
          <w:rFonts w:hint="eastAsia" w:cs="宋体"/>
          <w:b/>
          <w:bCs/>
        </w:rPr>
        <w:t>关键词</w:t>
      </w:r>
      <w:r>
        <w:rPr>
          <w:b/>
          <w:bCs/>
        </w:rPr>
        <w:t>:</w:t>
      </w:r>
      <w:r>
        <w:t xml:space="preserve"> </w:t>
      </w:r>
      <w:r>
        <w:rPr>
          <w:rFonts w:hint="eastAsia" w:cs="宋体"/>
        </w:rPr>
        <w:t>数字地球，环境保护，自然灾害预警，遥感，地理信息系统，应急响应</w:t>
      </w:r>
    </w:p>
    <w:p w14:paraId="60179E0B">
      <w:pPr>
        <w:pStyle w:val="54"/>
        <w:spacing w:before="468" w:beforeLines="150" w:after="312" w:afterLines="100"/>
        <w:rPr>
          <w:rFonts w:ascii="宋体" w:hAnsi="宋体" w:cs="宋体"/>
        </w:rPr>
      </w:pPr>
      <w:r>
        <w:rPr>
          <w:rFonts w:asciiTheme="minorEastAsia" w:hAnsiTheme="minorEastAsia" w:eastAsiaTheme="minorEastAsia"/>
          <w:b/>
          <w:bCs/>
          <w:sz w:val="28"/>
          <w:szCs w:val="28"/>
        </w:rPr>
        <w:t>1</w:t>
      </w:r>
      <w:r>
        <w:rPr>
          <w:rFonts w:cs="宋体" w:asciiTheme="minorEastAsia" w:hAnsiTheme="minorEastAsia" w:eastAsiaTheme="minorEastAsia"/>
          <w:sz w:val="28"/>
          <w:szCs w:val="28"/>
        </w:rPr>
        <w:t xml:space="preserve"> </w:t>
      </w:r>
      <w:r>
        <w:rPr>
          <w:rFonts w:hint="eastAsia" w:cs="宋体" w:asciiTheme="minorEastAsia" w:hAnsiTheme="minorEastAsia" w:eastAsiaTheme="minorEastAsia"/>
          <w:sz w:val="28"/>
          <w:szCs w:val="28"/>
        </w:rPr>
        <w:t xml:space="preserve"> 引言</w:t>
      </w:r>
    </w:p>
    <w:p w14:paraId="516AE2C6">
      <w:pPr>
        <w:pStyle w:val="56"/>
        <w:spacing w:before="124" w:beforeLines="40" w:after="124" w:afterLines="40"/>
      </w:pPr>
      <w:r>
        <w:rPr>
          <w:b/>
          <w:bCs/>
        </w:rPr>
        <w:t>1.1</w:t>
      </w:r>
      <w:r>
        <w:t xml:space="preserve">  </w:t>
      </w:r>
      <w:r>
        <w:rPr>
          <w:rFonts w:hint="eastAsia" w:cs="黑体"/>
          <w:lang w:val="en-US" w:eastAsia="zh-CN"/>
        </w:rPr>
        <w:t>探究背景</w:t>
      </w:r>
    </w:p>
    <w:p w14:paraId="419F1A3F">
      <w:pPr>
        <w:ind w:firstLine="420"/>
        <w:rPr>
          <w:rFonts w:hint="eastAsia" w:cs="方正书宋简体"/>
        </w:rPr>
      </w:pPr>
      <w:r>
        <w:rPr>
          <w:rFonts w:hint="eastAsia" w:cs="方正书宋简体"/>
          <w:lang w:val="en-US" w:eastAsia="zh-CN"/>
        </w:rPr>
        <w:t>在</w:t>
      </w:r>
      <w:r>
        <w:rPr>
          <w:rFonts w:hint="eastAsia" w:cs="方正书宋简体"/>
        </w:rPr>
        <w:t>全球气候变化加剧，极端天气事件频发</w:t>
      </w:r>
      <w:r>
        <w:rPr>
          <w:rFonts w:hint="eastAsia" w:cs="方正书宋简体"/>
          <w:lang w:val="en-US" w:eastAsia="zh-CN"/>
        </w:rPr>
        <w:t>的大背景下，</w:t>
      </w:r>
      <w:r>
        <w:rPr>
          <w:rFonts w:hint="eastAsia" w:cs="方正书宋简体"/>
        </w:rPr>
        <w:t>自然灾害对人类社会</w:t>
      </w:r>
      <w:r>
        <w:rPr>
          <w:rFonts w:hint="eastAsia" w:cs="方正书宋简体"/>
          <w:lang w:val="en-US" w:eastAsia="zh-CN"/>
        </w:rPr>
        <w:t>和</w:t>
      </w:r>
      <w:r>
        <w:rPr>
          <w:rFonts w:hint="eastAsia" w:cs="方正书宋简体"/>
        </w:rPr>
        <w:t>生态环境构成前所未有的威胁</w:t>
      </w:r>
      <w:r>
        <w:rPr>
          <w:rFonts w:hint="eastAsia" w:cs="方正书宋简体"/>
          <w:lang w:eastAsia="zh-CN"/>
        </w:rPr>
        <w:t>，</w:t>
      </w:r>
      <w:r>
        <w:rPr>
          <w:rFonts w:hint="eastAsia" w:cs="方正书宋简体"/>
          <w:lang w:val="en-US" w:eastAsia="zh-CN"/>
        </w:rPr>
        <w:t>怎样</w:t>
      </w:r>
      <w:r>
        <w:rPr>
          <w:rFonts w:hint="eastAsia" w:cs="方正书宋简体"/>
        </w:rPr>
        <w:t>有效开展自然灾害</w:t>
      </w:r>
      <w:r>
        <w:rPr>
          <w:rFonts w:hint="eastAsia" w:cs="方正书宋简体"/>
          <w:lang w:val="en-US" w:eastAsia="zh-CN"/>
        </w:rPr>
        <w:t>预警以求</w:t>
      </w:r>
      <w:r>
        <w:rPr>
          <w:rFonts w:hint="eastAsia" w:cs="方正书宋简体"/>
        </w:rPr>
        <w:t>降低灾害风险已成为全球环境保护的关键议题。数字地球</w:t>
      </w:r>
      <w:r>
        <w:rPr>
          <w:rFonts w:hint="eastAsia" w:cs="方正书宋简体"/>
          <w:lang w:val="en-US" w:eastAsia="zh-CN"/>
        </w:rPr>
        <w:t>技术的发展正为其</w:t>
      </w:r>
      <w:r>
        <w:rPr>
          <w:rFonts w:hint="eastAsia" w:cs="方正书宋简体"/>
        </w:rPr>
        <w:t>提供前所未有的契机</w:t>
      </w:r>
      <w:r>
        <w:rPr>
          <w:rFonts w:hint="eastAsia" w:cs="方正书宋简体"/>
          <w:lang w:eastAsia="zh-CN"/>
        </w:rPr>
        <w:t>，</w:t>
      </w:r>
      <w:r>
        <w:rPr>
          <w:rFonts w:hint="eastAsia" w:cs="方正书宋简体"/>
          <w:lang w:val="en-US" w:eastAsia="zh-CN"/>
        </w:rPr>
        <w:t>它</w:t>
      </w:r>
      <w:r>
        <w:rPr>
          <w:rFonts w:hint="eastAsia" w:cs="方正书宋简体"/>
        </w:rPr>
        <w:t>凭借</w:t>
      </w:r>
      <w:r>
        <w:rPr>
          <w:rFonts w:hint="eastAsia" w:cs="方正书宋简体"/>
          <w:lang w:val="en-US" w:eastAsia="zh-CN"/>
        </w:rPr>
        <w:t>着自身</w:t>
      </w:r>
      <w:r>
        <w:rPr>
          <w:rFonts w:hint="eastAsia" w:cs="方正书宋简体"/>
        </w:rPr>
        <w:t>强大的数据获取、处理</w:t>
      </w:r>
      <w:r>
        <w:rPr>
          <w:rFonts w:hint="eastAsia" w:cs="方正书宋简体"/>
          <w:lang w:val="en-US" w:eastAsia="zh-CN"/>
        </w:rPr>
        <w:t>和</w:t>
      </w:r>
      <w:r>
        <w:rPr>
          <w:rFonts w:hint="eastAsia" w:cs="方正书宋简体"/>
        </w:rPr>
        <w:t>分析能力，为自然灾害预警提供重要的技术支撑。</w:t>
      </w:r>
    </w:p>
    <w:p w14:paraId="6B99F3E2">
      <w:pPr>
        <w:ind w:firstLine="420"/>
      </w:pPr>
      <w:r>
        <w:rPr>
          <w:rFonts w:hint="eastAsia" w:cs="方正书宋简体"/>
        </w:rPr>
        <w:t>数字地球是一个整合GIS、RS、GPS、互联网、虚拟现实等高新技术的研究方向</w:t>
      </w:r>
      <w:r>
        <w:rPr>
          <w:rFonts w:hint="eastAsia" w:cs="方正书宋简体"/>
          <w:lang w:eastAsia="zh-CN"/>
        </w:rPr>
        <w:t>，</w:t>
      </w:r>
      <w:r>
        <w:rPr>
          <w:rFonts w:hint="eastAsia" w:cs="方正书宋简体"/>
        </w:rPr>
        <w:t>整合</w:t>
      </w:r>
      <w:r>
        <w:rPr>
          <w:rFonts w:hint="eastAsia" w:cs="方正书宋简体"/>
          <w:lang w:val="en-US" w:eastAsia="zh-CN"/>
        </w:rPr>
        <w:t>了</w:t>
      </w:r>
      <w:r>
        <w:rPr>
          <w:rFonts w:hint="eastAsia" w:cs="方正书宋简体"/>
        </w:rPr>
        <w:t>海量的地理空间数据</w:t>
      </w:r>
      <w:r>
        <w:rPr>
          <w:rFonts w:hint="eastAsia" w:cs="方正书宋简体"/>
          <w:lang w:val="en-US" w:eastAsia="zh-CN"/>
        </w:rPr>
        <w:t>的地理空间系统</w:t>
      </w:r>
      <w:r>
        <w:rPr>
          <w:rFonts w:hint="eastAsia" w:cs="方正书宋简体"/>
          <w:lang w:eastAsia="zh-CN"/>
        </w:rPr>
        <w:t>，</w:t>
      </w:r>
      <w:r>
        <w:rPr>
          <w:rFonts w:hint="eastAsia" w:cs="方正书宋简体"/>
          <w:lang w:val="en-US" w:eastAsia="zh-CN"/>
        </w:rPr>
        <w:t>其为</w:t>
      </w:r>
      <w:r>
        <w:rPr>
          <w:rFonts w:hint="eastAsia" w:cs="方正书宋简体"/>
        </w:rPr>
        <w:t>对地球的三维多分辨率表达，能够对地球表层及近地空间进行全方位、多尺度的监测与分析。</w:t>
      </w:r>
      <w:r>
        <w:rPr>
          <w:rFonts w:hint="default" w:cs="方正书宋简体" w:asciiTheme="minorAscii" w:hAnsiTheme="minorAscii" w:eastAsiaTheme="minorEastAsia"/>
          <w:sz w:val="21"/>
          <w:vertAlign w:val="superscript"/>
          <w:lang w:val="en-US" w:eastAsia="zh-CN"/>
        </w:rPr>
        <w:t>[1]</w:t>
      </w:r>
      <w:r>
        <w:rPr>
          <w:rFonts w:hint="eastAsia" w:cs="方正书宋简体"/>
        </w:rPr>
        <w:t>该系统不仅能实时获取地球表面</w:t>
      </w:r>
      <w:r>
        <w:rPr>
          <w:rFonts w:hint="eastAsia" w:cs="方正书宋简体"/>
          <w:lang w:val="en-US" w:eastAsia="zh-CN"/>
        </w:rPr>
        <w:t>的</w:t>
      </w:r>
      <w:r>
        <w:rPr>
          <w:rFonts w:hint="eastAsia" w:cs="方正书宋简体"/>
        </w:rPr>
        <w:t>诸如气象数据、地表形变数据、植被覆盖数据等的动态信息，还能进行灾害风险评估与预测，从而为政府、机构及</w:t>
      </w:r>
      <w:r>
        <w:rPr>
          <w:rFonts w:hint="eastAsia" w:cs="方正书宋简体"/>
          <w:lang w:val="en-US" w:eastAsia="zh-CN"/>
        </w:rPr>
        <w:t>大众</w:t>
      </w:r>
      <w:r>
        <w:rPr>
          <w:rFonts w:hint="eastAsia" w:cs="方正书宋简体"/>
        </w:rPr>
        <w:t>提供</w:t>
      </w:r>
      <w:r>
        <w:rPr>
          <w:rFonts w:hint="eastAsia" w:cs="方正书宋简体"/>
          <w:lang w:val="en-US" w:eastAsia="zh-CN"/>
        </w:rPr>
        <w:t>及时</w:t>
      </w:r>
      <w:r>
        <w:rPr>
          <w:rFonts w:hint="eastAsia" w:cs="方正书宋简体"/>
        </w:rPr>
        <w:t>的预警信息。</w:t>
      </w:r>
    </w:p>
    <w:p w14:paraId="540620BC">
      <w:pPr>
        <w:pStyle w:val="56"/>
        <w:spacing w:before="124" w:beforeLines="40" w:after="124" w:afterLines="40"/>
        <w:rPr>
          <w:rFonts w:hint="default"/>
          <w:lang w:val="en-US"/>
        </w:rPr>
      </w:pPr>
      <w:r>
        <w:rPr>
          <w:b/>
          <w:bCs/>
        </w:rPr>
        <w:t>1.</w:t>
      </w:r>
      <w:r>
        <w:rPr>
          <w:rFonts w:hint="eastAsia"/>
          <w:b/>
          <w:bCs/>
          <w:lang w:val="en-US" w:eastAsia="zh-CN"/>
        </w:rPr>
        <w:t>2</w:t>
      </w:r>
      <w:r>
        <w:t xml:space="preserve">  </w:t>
      </w:r>
      <w:r>
        <w:rPr>
          <w:rFonts w:hint="eastAsia" w:cs="黑体"/>
          <w:lang w:val="en-US" w:eastAsia="zh-CN"/>
        </w:rPr>
        <w:t>探究目的</w:t>
      </w:r>
    </w:p>
    <w:p w14:paraId="27DA173E">
      <w:pPr>
        <w:ind w:firstLine="420"/>
        <w:rPr>
          <w:rFonts w:hint="eastAsia" w:cs="方正书宋简体"/>
        </w:rPr>
      </w:pPr>
      <w:r>
        <w:rPr>
          <w:rFonts w:hint="eastAsia" w:cs="方正书宋简体"/>
        </w:rPr>
        <w:t>本</w:t>
      </w:r>
      <w:r>
        <w:rPr>
          <w:rFonts w:hint="eastAsia" w:cs="方正书宋简体"/>
          <w:lang w:val="en-US" w:eastAsia="zh-CN"/>
        </w:rPr>
        <w:t>文</w:t>
      </w:r>
      <w:r>
        <w:rPr>
          <w:rFonts w:hint="eastAsia" w:cs="方正书宋简体"/>
        </w:rPr>
        <w:t>将以自然灾害预警为例，探讨数字地球在环境保护中的作用。</w:t>
      </w:r>
      <w:r>
        <w:rPr>
          <w:rFonts w:hint="eastAsia" w:cs="方正书宋简体"/>
          <w:lang w:val="en-US" w:eastAsia="zh-CN"/>
        </w:rPr>
        <w:t>文章</w:t>
      </w:r>
      <w:r>
        <w:rPr>
          <w:rFonts w:hint="eastAsia" w:cs="方正书宋简体"/>
        </w:rPr>
        <w:t>将分析数字地球在自然灾害监测、预警和应急响应中的应用，评估其优势与局限性，</w:t>
      </w:r>
      <w:r>
        <w:rPr>
          <w:rFonts w:hint="eastAsia" w:cs="方正书宋简体"/>
          <w:lang w:val="en-US" w:eastAsia="zh-CN"/>
        </w:rPr>
        <w:t>再</w:t>
      </w:r>
      <w:r>
        <w:rPr>
          <w:rFonts w:hint="eastAsia" w:cs="方正书宋简体"/>
        </w:rPr>
        <w:t>提出相关建议</w:t>
      </w:r>
      <w:r>
        <w:rPr>
          <w:rFonts w:hint="eastAsia" w:cs="方正书宋简体"/>
          <w:lang w:eastAsia="zh-CN"/>
        </w:rPr>
        <w:t>，</w:t>
      </w:r>
      <w:r>
        <w:rPr>
          <w:rFonts w:hint="eastAsia" w:cs="方正书宋简体"/>
        </w:rPr>
        <w:t>期望</w:t>
      </w:r>
      <w:r>
        <w:rPr>
          <w:rFonts w:hint="eastAsia" w:cs="方正书宋简体"/>
          <w:lang w:val="en-US" w:eastAsia="zh-CN"/>
        </w:rPr>
        <w:t>通过本次研究以</w:t>
      </w:r>
      <w:r>
        <w:rPr>
          <w:rFonts w:hint="eastAsia" w:cs="方正书宋简体"/>
        </w:rPr>
        <w:t>更全面地认识数字地球在环境保护中</w:t>
      </w:r>
      <w:r>
        <w:rPr>
          <w:rFonts w:hint="eastAsia" w:cs="方正书宋简体"/>
          <w:lang w:val="en-US" w:eastAsia="zh-CN"/>
        </w:rPr>
        <w:t>所发挥</w:t>
      </w:r>
      <w:r>
        <w:rPr>
          <w:rFonts w:hint="eastAsia" w:cs="方正书宋简体"/>
        </w:rPr>
        <w:t>的重要价值，为未来更有效地利用数字地球技术提供借鉴。</w:t>
      </w:r>
    </w:p>
    <w:p w14:paraId="5CBECB79">
      <w:pPr>
        <w:rPr>
          <w:rFonts w:hint="eastAsia" w:cs="方正书宋简体"/>
        </w:rPr>
      </w:pPr>
    </w:p>
    <w:p w14:paraId="2A77E70F">
      <w:pPr>
        <w:rPr>
          <w:rFonts w:ascii="宋体" w:hAnsi="宋体" w:cs="宋体"/>
        </w:rPr>
      </w:pPr>
      <w:r>
        <w:rPr>
          <w:rFonts w:hint="eastAsia" w:asciiTheme="minorEastAsia" w:hAnsiTheme="minorEastAsia" w:eastAsiaTheme="minorEastAsia"/>
          <w:b/>
          <w:bCs/>
          <w:sz w:val="28"/>
          <w:szCs w:val="28"/>
        </w:rPr>
        <w:t>2</w:t>
      </w:r>
      <w:r>
        <w:rPr>
          <w:rFonts w:cs="宋体" w:asciiTheme="minorEastAsia" w:hAnsiTheme="minorEastAsia" w:eastAsiaTheme="minorEastAsia"/>
          <w:sz w:val="28"/>
          <w:szCs w:val="28"/>
        </w:rPr>
        <w:t xml:space="preserve"> </w:t>
      </w:r>
      <w:r>
        <w:rPr>
          <w:rFonts w:hint="eastAsia" w:cs="宋体" w:asciiTheme="minorEastAsia" w:hAnsiTheme="minorEastAsia" w:eastAsiaTheme="minorEastAsia"/>
          <w:sz w:val="28"/>
          <w:szCs w:val="28"/>
        </w:rPr>
        <w:t xml:space="preserve"> 正文</w:t>
      </w:r>
    </w:p>
    <w:p w14:paraId="3622382C">
      <w:pPr>
        <w:pStyle w:val="56"/>
        <w:spacing w:before="124" w:beforeLines="40" w:after="124" w:afterLines="40"/>
        <w:rPr>
          <w:rFonts w:hint="eastAsia"/>
        </w:rPr>
      </w:pPr>
      <w:r>
        <w:rPr>
          <w:rFonts w:hint="eastAsia"/>
          <w:b/>
          <w:bCs/>
        </w:rPr>
        <w:t>2</w:t>
      </w:r>
      <w:r>
        <w:rPr>
          <w:b/>
          <w:bCs/>
        </w:rPr>
        <w:t>.1</w:t>
      </w:r>
      <w:r>
        <w:t xml:space="preserve">  </w:t>
      </w:r>
      <w:r>
        <w:rPr>
          <w:rFonts w:hint="eastAsia"/>
        </w:rPr>
        <w:t>数字地球在自然灾害</w:t>
      </w:r>
      <w:r>
        <w:rPr>
          <w:rFonts w:hint="eastAsia"/>
          <w:lang w:val="en-US" w:eastAsia="zh-CN"/>
        </w:rPr>
        <w:t>监测、</w:t>
      </w:r>
      <w:r>
        <w:rPr>
          <w:rFonts w:hint="eastAsia"/>
        </w:rPr>
        <w:t>预警</w:t>
      </w:r>
      <w:r>
        <w:rPr>
          <w:rFonts w:hint="eastAsia"/>
          <w:lang w:val="en-US" w:eastAsia="zh-CN"/>
        </w:rPr>
        <w:t>及应急响应</w:t>
      </w:r>
      <w:r>
        <w:rPr>
          <w:rFonts w:hint="eastAsia"/>
        </w:rPr>
        <w:t>中的应用及其对环境保护的贡献</w:t>
      </w:r>
    </w:p>
    <w:p w14:paraId="70537FF9">
      <w:pPr>
        <w:pStyle w:val="56"/>
        <w:spacing w:before="124" w:beforeLines="40" w:after="124" w:afterLines="40"/>
        <w:rPr>
          <w:rFonts w:hint="default"/>
          <w:lang w:val="en-US"/>
        </w:rPr>
      </w:pPr>
      <w:r>
        <w:rPr>
          <w:rFonts w:hint="eastAsia"/>
          <w:b/>
          <w:bCs/>
        </w:rPr>
        <w:t>2</w:t>
      </w:r>
      <w:r>
        <w:rPr>
          <w:b/>
          <w:bCs/>
        </w:rPr>
        <w:t xml:space="preserve">.1.1  </w:t>
      </w:r>
      <w:r>
        <w:rPr>
          <w:rFonts w:hint="eastAsia" w:cs="黑体"/>
          <w:lang w:val="en-US" w:eastAsia="zh-CN"/>
        </w:rPr>
        <w:t>数字地球在自然灾害监测方面的作用</w:t>
      </w:r>
    </w:p>
    <w:p w14:paraId="79004BBD">
      <w:pPr>
        <w:ind w:firstLine="420"/>
        <w:rPr>
          <w:rFonts w:hint="eastAsia" w:cs="方正书宋简体"/>
          <w:lang w:val="en-US" w:eastAsia="zh-CN"/>
        </w:rPr>
      </w:pPr>
      <w:r>
        <w:rPr>
          <w:rFonts w:hint="eastAsia" w:cs="方正书宋简体"/>
          <w:lang w:val="en-US" w:eastAsia="zh-CN"/>
        </w:rPr>
        <w:t>在自然灾害监测领域，数字地球正通过多种技术手段发挥着日益重要的作用。</w:t>
      </w:r>
    </w:p>
    <w:p w14:paraId="708EC645">
      <w:pPr>
        <w:ind w:firstLine="420"/>
        <w:rPr>
          <w:rFonts w:hint="eastAsia" w:cs="方正书宋简体"/>
          <w:lang w:val="en-US" w:eastAsia="zh-CN"/>
        </w:rPr>
      </w:pPr>
      <w:r>
        <w:rPr>
          <w:rFonts w:hint="eastAsia" w:cs="方正书宋简体"/>
          <w:lang w:val="en-US" w:eastAsia="zh-CN"/>
        </w:rPr>
        <w:t>① 通过遥感技术实现监测：遥感技术是数字地球进行自然灾害监测的核心。通过卫星、飞机等平台上的传感器，数字地球能够实时获取地表的多光谱、高光谱、热红外等数据，监测气象变化、地表形变、植被覆盖等。这些数据有助于监测森林火灾、干旱、洪涝等灾害的发生，并对受损环境进行评估，为后续的环境恢复提供依据。譬如中科星图便已基于GEOVIS数字地球基础软件平台形成空天地对地监测服务平台，实现发现隐患、监测隐患、发布预警、灾情分析评估、灾后重建、辅助决策的全流程应用，推动自然灾害监测向专业化、精准化方向迈进</w:t>
      </w:r>
      <w:r>
        <w:rPr>
          <w:rFonts w:hint="default" w:cs="方正书宋简体" w:asciiTheme="minorAscii" w:hAnsiTheme="minorAscii" w:eastAsiaTheme="minorEastAsia"/>
          <w:sz w:val="21"/>
          <w:vertAlign w:val="superscript"/>
          <w:lang w:val="en-US" w:eastAsia="zh-CN"/>
        </w:rPr>
        <w:t>[</w:t>
      </w:r>
      <w:r>
        <w:rPr>
          <w:rFonts w:hint="eastAsia" w:cs="方正书宋简体" w:asciiTheme="minorAscii" w:hAnsiTheme="minorAscii"/>
          <w:sz w:val="21"/>
          <w:vertAlign w:val="superscript"/>
          <w:lang w:val="en-US" w:eastAsia="zh-CN"/>
        </w:rPr>
        <w:t>2</w:t>
      </w:r>
      <w:r>
        <w:rPr>
          <w:rFonts w:hint="default" w:cs="方正书宋简体" w:asciiTheme="minorAscii" w:hAnsiTheme="minorAscii" w:eastAsiaTheme="minorEastAsia"/>
          <w:sz w:val="21"/>
          <w:vertAlign w:val="superscript"/>
          <w:lang w:val="en-US" w:eastAsia="zh-CN"/>
        </w:rPr>
        <w:t>]</w:t>
      </w:r>
      <w:r>
        <w:rPr>
          <w:rFonts w:hint="eastAsia" w:cs="方正书宋简体"/>
          <w:lang w:val="en-US" w:eastAsia="zh-CN"/>
        </w:rPr>
        <w:t>。</w:t>
      </w:r>
    </w:p>
    <w:p w14:paraId="55051A6C">
      <w:pPr>
        <w:ind w:firstLine="420"/>
        <w:rPr>
          <w:rFonts w:hint="default" w:cs="方正书宋简体"/>
          <w:lang w:val="en-US" w:eastAsia="zh-CN"/>
        </w:rPr>
      </w:pPr>
      <w:r>
        <w:rPr>
          <w:rFonts w:hint="eastAsia" w:cs="方正书宋简体"/>
          <w:lang w:val="en-US" w:eastAsia="zh-CN"/>
        </w:rPr>
        <w:t>② 通过地面监测站实现监测：地面监测站能够提供精确的本地数据，如：气象站数据、水位站数据等。将其与遥感数据结合使用，便能够提高监测的准确性和可靠性；对特定区域的环境变化进行监测，有助于采取有针对性的保护措施。</w:t>
      </w:r>
    </w:p>
    <w:p w14:paraId="3232C8D0">
      <w:pPr>
        <w:ind w:firstLine="420"/>
      </w:pPr>
      <w:r>
        <w:rPr>
          <w:rFonts w:hint="eastAsia" w:cs="方正书宋简体"/>
          <w:lang w:val="en-US" w:eastAsia="zh-CN"/>
        </w:rPr>
        <w:t>③ 数字地球系统将</w:t>
      </w:r>
      <w:r>
        <w:rPr>
          <w:rFonts w:hint="eastAsia" w:cs="方正书宋简体"/>
        </w:rPr>
        <w:t>数据融合：数字地球系统将不同来源、不同类型的数据融合处理，形成更全面的信息，如</w:t>
      </w:r>
      <w:r>
        <w:rPr>
          <w:rFonts w:hint="eastAsia" w:cs="方正书宋简体"/>
          <w:lang w:eastAsia="zh-CN"/>
        </w:rPr>
        <w:t>：</w:t>
      </w:r>
      <w:r>
        <w:rPr>
          <w:rFonts w:hint="eastAsia" w:cs="方正书宋简体"/>
        </w:rPr>
        <w:t>将遥感影像和地面观测数据融合</w:t>
      </w:r>
      <w:r>
        <w:rPr>
          <w:rFonts w:hint="eastAsia" w:cs="方正书宋简体"/>
          <w:lang w:val="en-US" w:eastAsia="zh-CN"/>
        </w:rPr>
        <w:t>以</w:t>
      </w:r>
      <w:r>
        <w:rPr>
          <w:rFonts w:hint="eastAsia" w:cs="方正书宋简体"/>
        </w:rPr>
        <w:t>更准确地识别灾害风险区域，为环境保护提供</w:t>
      </w:r>
      <w:r>
        <w:rPr>
          <w:rFonts w:hint="eastAsia" w:cs="方正书宋简体"/>
          <w:lang w:val="en-US" w:eastAsia="zh-CN"/>
        </w:rPr>
        <w:t>了</w:t>
      </w:r>
      <w:r>
        <w:rPr>
          <w:rFonts w:hint="eastAsia" w:cs="方正书宋简体"/>
        </w:rPr>
        <w:t>科学依据。</w:t>
      </w:r>
    </w:p>
    <w:p w14:paraId="67B6C6C3">
      <w:pPr>
        <w:pStyle w:val="58"/>
        <w:spacing w:before="93" w:beforeLines="30" w:after="93" w:afterLines="30"/>
        <w:rPr>
          <w:rFonts w:eastAsia="宋体"/>
        </w:rPr>
      </w:pPr>
      <w:r>
        <w:rPr>
          <w:rFonts w:hint="eastAsia"/>
          <w:b/>
          <w:bCs/>
        </w:rPr>
        <w:t>2</w:t>
      </w:r>
      <w:r>
        <w:rPr>
          <w:b/>
          <w:bCs/>
        </w:rPr>
        <w:t>.1.</w:t>
      </w:r>
      <w:r>
        <w:rPr>
          <w:rFonts w:hint="eastAsia"/>
          <w:b/>
          <w:bCs/>
          <w:lang w:val="en-US" w:eastAsia="zh-CN"/>
        </w:rPr>
        <w:t>2</w:t>
      </w:r>
      <w:r>
        <w:rPr>
          <w:b/>
          <w:bCs/>
        </w:rPr>
        <w:t xml:space="preserve">  </w:t>
      </w:r>
      <w:r>
        <w:rPr>
          <w:rFonts w:hint="eastAsia" w:cs="黑体"/>
          <w:lang w:val="en-US" w:eastAsia="zh-CN"/>
        </w:rPr>
        <w:t>数字地球在自然灾害预警方面的作用</w:t>
      </w:r>
      <w:r>
        <w:rPr>
          <w:rFonts w:eastAsia="宋体"/>
        </w:rPr>
        <w:t xml:space="preserve">  </w:t>
      </w:r>
    </w:p>
    <w:p w14:paraId="64D0918C">
      <w:pPr>
        <w:ind w:firstLine="420"/>
        <w:rPr>
          <w:rFonts w:hint="eastAsia" w:cs="方正书宋简体"/>
          <w:lang w:val="en-US" w:eastAsia="zh-CN"/>
        </w:rPr>
      </w:pPr>
      <w:r>
        <w:rPr>
          <w:rFonts w:hint="eastAsia" w:cs="方正书宋简体"/>
          <w:lang w:val="en-US" w:eastAsia="zh-CN"/>
        </w:rPr>
        <w:t>除了灾害监测之外，数字地球在自然灾害预警方面也发挥着至关重要的作用。</w:t>
      </w:r>
    </w:p>
    <w:p w14:paraId="094C5342">
      <w:pPr>
        <w:ind w:firstLine="420"/>
        <w:rPr>
          <w:rFonts w:hint="eastAsia" w:cs="方正书宋简体"/>
          <w:lang w:val="en-US" w:eastAsia="zh-CN"/>
        </w:rPr>
      </w:pPr>
      <w:r>
        <w:rPr>
          <w:rFonts w:hint="eastAsia" w:cs="方正书宋简体"/>
          <w:lang w:val="en-US" w:eastAsia="zh-CN"/>
        </w:rPr>
        <w:t>① 风险评估：基于历史灾害数据、地理环境数据、社会经济数据，数字地球便能够构建灾害风险评估模型，从而识别出潜在的高风险区域。例如：通过GIS技术来分析地震带分布、评估地震风险，为灾害预防提供支持，力求减少灾害对生态环境所产生的破坏。</w:t>
      </w:r>
    </w:p>
    <w:p w14:paraId="1945AA00">
      <w:pPr>
        <w:ind w:firstLine="420"/>
        <w:rPr>
          <w:rFonts w:hint="eastAsia" w:cs="方正书宋简体"/>
          <w:lang w:val="en-US" w:eastAsia="zh-CN"/>
        </w:rPr>
      </w:pPr>
      <w:r>
        <w:rPr>
          <w:rFonts w:hint="eastAsia" w:cs="方正书宋简体"/>
          <w:lang w:val="en-US" w:eastAsia="zh-CN"/>
        </w:rPr>
        <w:t>② 预警模型：数字地球利用复杂模型，结合实时监测数据，预测灾害发生的可能性、强度和影响范围。例如利用数值天气预报模型预测未来降雨量，为洪涝灾害预警提供依据，减少洪涝对生态环境的破坏。</w:t>
      </w:r>
    </w:p>
    <w:p w14:paraId="103F7E88">
      <w:pPr>
        <w:ind w:firstLine="420"/>
        <w:rPr>
          <w:rFonts w:hint="eastAsia" w:cs="方正书宋简体"/>
          <w:lang w:val="en-US" w:eastAsia="zh-CN"/>
        </w:rPr>
      </w:pPr>
      <w:r>
        <w:rPr>
          <w:rFonts w:hint="eastAsia" w:cs="方正书宋简体"/>
          <w:lang w:val="en-US" w:eastAsia="zh-CN"/>
        </w:rPr>
        <w:t>③ 预警发布：通过互联网、移动通信等多种渠道及时发布预警信息，提醒政府、机构和公众采取防范措施，减少灾害对环境的冲击。</w:t>
      </w:r>
    </w:p>
    <w:p w14:paraId="64C56821">
      <w:pPr>
        <w:pStyle w:val="58"/>
        <w:spacing w:before="93" w:beforeLines="30" w:after="93" w:afterLines="30"/>
        <w:rPr>
          <w:rFonts w:eastAsia="宋体"/>
        </w:rPr>
      </w:pPr>
      <w:r>
        <w:rPr>
          <w:rFonts w:hint="eastAsia"/>
          <w:b/>
          <w:bCs/>
        </w:rPr>
        <w:t>2</w:t>
      </w:r>
      <w:r>
        <w:rPr>
          <w:b/>
          <w:bCs/>
        </w:rPr>
        <w:t>.1.</w:t>
      </w:r>
      <w:r>
        <w:rPr>
          <w:rFonts w:hint="eastAsia"/>
          <w:b/>
          <w:bCs/>
          <w:lang w:val="en-US" w:eastAsia="zh-CN"/>
        </w:rPr>
        <w:t>3</w:t>
      </w:r>
      <w:r>
        <w:rPr>
          <w:b/>
          <w:bCs/>
        </w:rPr>
        <w:t xml:space="preserve">  </w:t>
      </w:r>
      <w:r>
        <w:rPr>
          <w:rFonts w:hint="eastAsia" w:cs="黑体"/>
          <w:lang w:val="en-US" w:eastAsia="zh-CN"/>
        </w:rPr>
        <w:t>数字地球在应急响应与环境保护方面的作用</w:t>
      </w:r>
      <w:r>
        <w:rPr>
          <w:rFonts w:eastAsia="宋体"/>
        </w:rPr>
        <w:t xml:space="preserve">  </w:t>
      </w:r>
    </w:p>
    <w:p w14:paraId="78CD10DC">
      <w:pPr>
        <w:ind w:firstLine="420"/>
        <w:rPr>
          <w:rFonts w:hint="eastAsia" w:cs="方正书宋简体" w:eastAsiaTheme="minorEastAsia"/>
          <w:lang w:eastAsia="zh-CN"/>
        </w:rPr>
      </w:pPr>
      <w:r>
        <w:rPr>
          <w:rFonts w:hint="eastAsia" w:cs="方正书宋简体"/>
        </w:rPr>
        <w:t>在灾害发生之后，数字地球在应急响应和灾后重建方面也扮演着不可或缺的角色</w:t>
      </w:r>
      <w:r>
        <w:rPr>
          <w:rFonts w:hint="eastAsia" w:cs="方正书宋简体"/>
          <w:lang w:eastAsia="zh-CN"/>
        </w:rPr>
        <w:t>。</w:t>
      </w:r>
    </w:p>
    <w:p w14:paraId="6A21D924">
      <w:pPr>
        <w:ind w:firstLine="420"/>
        <w:rPr>
          <w:rFonts w:hint="eastAsia" w:cs="方正书宋简体"/>
          <w:lang w:val="en-US" w:eastAsia="zh-CN"/>
        </w:rPr>
      </w:pPr>
      <w:r>
        <w:rPr>
          <w:rFonts w:hint="eastAsia" w:cs="方正书宋简体"/>
          <w:lang w:val="en-US" w:eastAsia="zh-CN"/>
        </w:rPr>
        <w:t>① 灾情评估：灾害发生后，数字地球利用遥感影像快速评估灾害损失，包括建筑物损毁、道路中断、农作物受损、森林破坏等，为灾害救援和环境修复提供重要信息支持。</w:t>
      </w:r>
    </w:p>
    <w:p w14:paraId="61144FDE">
      <w:pPr>
        <w:ind w:firstLine="420"/>
        <w:rPr>
          <w:rFonts w:hint="eastAsia" w:cs="方正书宋简体"/>
          <w:lang w:val="en-US" w:eastAsia="zh-CN"/>
        </w:rPr>
      </w:pPr>
      <w:r>
        <w:rPr>
          <w:rFonts w:hint="eastAsia" w:cs="方正书宋简体"/>
          <w:lang w:val="en-US" w:eastAsia="zh-CN"/>
        </w:rPr>
        <w:t>② 救援规划：基于灾情评估结果，数字地球帮助救援人员制定合理的救援方案，减少救援行动对环境的干扰。</w:t>
      </w:r>
    </w:p>
    <w:p w14:paraId="0AECAF8D">
      <w:pPr>
        <w:ind w:firstLine="420"/>
        <w:rPr>
          <w:rFonts w:hint="eastAsia" w:cs="方正书宋简体"/>
          <w:lang w:val="en-US" w:eastAsia="zh-CN"/>
        </w:rPr>
      </w:pPr>
      <w:r>
        <w:rPr>
          <w:rFonts w:hint="eastAsia" w:cs="方正书宋简体"/>
          <w:lang w:val="en-US" w:eastAsia="zh-CN"/>
        </w:rPr>
        <w:t>③ 灾后重建：数字地球能基于当前的各方面数据为灾后重建提供决策支持，再以长期监测来评估重建的效果，为未来的环境保护以及防灾减灾工作提供有效借鉴。</w:t>
      </w:r>
    </w:p>
    <w:p w14:paraId="0451A7BB">
      <w:pPr>
        <w:ind w:firstLine="420"/>
        <w:rPr>
          <w:rFonts w:hint="default" w:cs="方正书宋简体"/>
          <w:lang w:val="en-US" w:eastAsia="zh-CN"/>
        </w:rPr>
      </w:pPr>
      <w:r>
        <w:rPr>
          <w:rFonts w:hint="eastAsia" w:cs="方正书宋简体"/>
          <w:lang w:val="en-US" w:eastAsia="zh-CN"/>
        </w:rPr>
        <w:t>当下，由星图慧安研制的系统便已然实现了在发生火情后对火情周边植被、土壤、水文等环境信息进行解译，精准结合天气预报，分析未来火情发展趋势，再结合多源卫星监测能力，对火情全程动态变化进行持续跟踪</w:t>
      </w:r>
      <w:r>
        <w:rPr>
          <w:rFonts w:hint="default" w:cs="方正书宋简体" w:asciiTheme="minorAscii" w:hAnsiTheme="minorAscii" w:eastAsiaTheme="minorEastAsia"/>
          <w:sz w:val="21"/>
          <w:vertAlign w:val="superscript"/>
          <w:lang w:val="en-US" w:eastAsia="zh-CN"/>
        </w:rPr>
        <w:t>[</w:t>
      </w:r>
      <w:r>
        <w:rPr>
          <w:rFonts w:hint="eastAsia" w:cs="方正书宋简体" w:asciiTheme="minorAscii" w:hAnsiTheme="minorAscii"/>
          <w:sz w:val="21"/>
          <w:vertAlign w:val="superscript"/>
          <w:lang w:val="en-US" w:eastAsia="zh-CN"/>
        </w:rPr>
        <w:t>3</w:t>
      </w:r>
      <w:r>
        <w:rPr>
          <w:rFonts w:hint="default" w:cs="方正书宋简体" w:asciiTheme="minorAscii" w:hAnsiTheme="minorAscii" w:eastAsiaTheme="minorEastAsia"/>
          <w:sz w:val="21"/>
          <w:vertAlign w:val="superscript"/>
          <w:lang w:val="en-US" w:eastAsia="zh-CN"/>
        </w:rPr>
        <w:t>]</w:t>
      </w:r>
      <w:r>
        <w:rPr>
          <w:rFonts w:hint="eastAsia" w:cs="方正书宋简体"/>
          <w:lang w:val="en-US" w:eastAsia="zh-CN"/>
        </w:rPr>
        <w:t>。</w:t>
      </w:r>
    </w:p>
    <w:p w14:paraId="5C3C3E59">
      <w:pPr>
        <w:pStyle w:val="56"/>
        <w:spacing w:before="124" w:beforeLines="40" w:after="124" w:afterLines="40"/>
        <w:rPr>
          <w:rFonts w:hint="eastAsia" w:eastAsia="黑体"/>
          <w:lang w:eastAsia="zh-CN"/>
        </w:rPr>
      </w:pPr>
      <w:r>
        <w:rPr>
          <w:rFonts w:hint="eastAsia"/>
          <w:b/>
          <w:bCs/>
        </w:rPr>
        <w:t>2</w:t>
      </w:r>
      <w:r>
        <w:rPr>
          <w:b/>
          <w:bCs/>
        </w:rPr>
        <w:t>.</w:t>
      </w:r>
      <w:r>
        <w:rPr>
          <w:rFonts w:hint="eastAsia"/>
          <w:b/>
          <w:bCs/>
          <w:lang w:val="en-US" w:eastAsia="zh-CN"/>
        </w:rPr>
        <w:t>2</w:t>
      </w:r>
      <w:r>
        <w:t xml:space="preserve">  </w:t>
      </w:r>
      <w:r>
        <w:rPr>
          <w:rFonts w:hint="eastAsia"/>
        </w:rPr>
        <w:t>数字地球在自然灾害</w:t>
      </w:r>
      <w:r>
        <w:rPr>
          <w:rFonts w:hint="eastAsia"/>
          <w:lang w:val="en-US" w:eastAsia="zh-CN"/>
        </w:rPr>
        <w:t>监测、</w:t>
      </w:r>
      <w:r>
        <w:rPr>
          <w:rFonts w:hint="eastAsia"/>
        </w:rPr>
        <w:t>预警中的</w:t>
      </w:r>
      <w:r>
        <w:rPr>
          <w:rFonts w:hint="eastAsia"/>
          <w:lang w:val="en-US" w:eastAsia="zh-CN"/>
        </w:rPr>
        <w:t>优势</w:t>
      </w:r>
    </w:p>
    <w:p w14:paraId="77708502">
      <w:pPr>
        <w:ind w:firstLine="425" w:firstLineChars="0"/>
        <w:rPr>
          <w:rFonts w:hint="default" w:cs="方正书宋简体"/>
          <w:lang w:val="en-US" w:eastAsia="zh-CN"/>
        </w:rPr>
      </w:pPr>
      <w:r>
        <w:rPr>
          <w:rFonts w:hint="default" w:cs="方正书宋简体"/>
          <w:lang w:val="en-US" w:eastAsia="zh-CN"/>
        </w:rPr>
        <w:t>数字地球技术凭借其强大的信息获取、处理和分析能力，在自然灾害预警和环境保护领域展现出显著优势。这些优势不仅提升了我们对地球系统变化的认知，也为应对全球挑战提供了有力工具。</w:t>
      </w:r>
    </w:p>
    <w:p w14:paraId="0B22FF3D">
      <w:pPr>
        <w:ind w:firstLine="425" w:firstLineChars="0"/>
        <w:rPr>
          <w:rFonts w:hint="default" w:cs="方正书宋简体"/>
          <w:lang w:val="en-US" w:eastAsia="zh-CN"/>
        </w:rPr>
      </w:pPr>
      <w:r>
        <w:rPr>
          <w:rFonts w:hint="eastAsia" w:cs="方正书宋简体"/>
          <w:lang w:val="en-US" w:eastAsia="zh-CN"/>
        </w:rPr>
        <w:t xml:space="preserve">① </w:t>
      </w:r>
      <w:r>
        <w:rPr>
          <w:rFonts w:hint="default" w:cs="方正书宋简体"/>
          <w:lang w:val="en-US" w:eastAsia="zh-CN"/>
        </w:rPr>
        <w:t>时效性</w:t>
      </w:r>
      <w:r>
        <w:rPr>
          <w:rFonts w:hint="eastAsia" w:cs="方正书宋简体"/>
          <w:lang w:val="en-US" w:eastAsia="zh-CN"/>
        </w:rPr>
        <w:t>提升和全球覆盖</w:t>
      </w:r>
      <w:r>
        <w:rPr>
          <w:rFonts w:hint="default" w:cs="方正书宋简体"/>
          <w:lang w:val="en-US" w:eastAsia="zh-CN"/>
        </w:rPr>
        <w:t>：遥感技术实时获取</w:t>
      </w:r>
      <w:r>
        <w:rPr>
          <w:rFonts w:hint="eastAsia" w:cs="方正书宋简体"/>
          <w:lang w:val="en-US" w:eastAsia="zh-CN"/>
        </w:rPr>
        <w:t>覆盖全球范围的</w:t>
      </w:r>
      <w:r>
        <w:rPr>
          <w:rFonts w:hint="default" w:cs="方正书宋简体"/>
          <w:lang w:val="en-US" w:eastAsia="zh-CN"/>
        </w:rPr>
        <w:t>信息，提高灾害监测的时效性</w:t>
      </w:r>
      <w:r>
        <w:rPr>
          <w:rFonts w:hint="eastAsia" w:cs="方正书宋简体"/>
          <w:lang w:val="en-US" w:eastAsia="zh-CN"/>
        </w:rPr>
        <w:t>和覆盖范围</w:t>
      </w:r>
      <w:r>
        <w:rPr>
          <w:rFonts w:hint="default" w:cs="方正书宋简体"/>
          <w:lang w:val="en-US" w:eastAsia="zh-CN"/>
        </w:rPr>
        <w:t>，使得预警信息能更及时发布</w:t>
      </w:r>
      <w:r>
        <w:rPr>
          <w:rFonts w:hint="eastAsia" w:cs="方正书宋简体"/>
          <w:lang w:val="en-US" w:eastAsia="zh-CN"/>
        </w:rPr>
        <w:t>，有助于全面了解环境变化。</w:t>
      </w:r>
    </w:p>
    <w:p w14:paraId="3B098D9B">
      <w:pPr>
        <w:ind w:firstLine="425" w:firstLineChars="0"/>
        <w:rPr>
          <w:rFonts w:hint="default" w:cs="方正书宋简体"/>
          <w:lang w:val="en-US" w:eastAsia="zh-CN"/>
        </w:rPr>
      </w:pPr>
      <w:r>
        <w:rPr>
          <w:rFonts w:hint="eastAsia" w:cs="方正书宋简体"/>
          <w:lang w:val="en-US" w:eastAsia="zh-CN"/>
        </w:rPr>
        <w:t>② 高</w:t>
      </w:r>
      <w:r>
        <w:rPr>
          <w:rFonts w:hint="default" w:cs="方正书宋简体"/>
          <w:lang w:val="en-US" w:eastAsia="zh-CN"/>
        </w:rPr>
        <w:t>精度</w:t>
      </w:r>
      <w:r>
        <w:rPr>
          <w:rFonts w:hint="eastAsia" w:cs="方正书宋简体"/>
          <w:lang w:val="en-US" w:eastAsia="zh-CN"/>
        </w:rPr>
        <w:t>、高准确性</w:t>
      </w:r>
      <w:r>
        <w:rPr>
          <w:rFonts w:hint="default" w:cs="方正书宋简体"/>
          <w:lang w:val="en-US" w:eastAsia="zh-CN"/>
        </w:rPr>
        <w:t>：高分辨率遥感数据</w:t>
      </w:r>
      <w:r>
        <w:rPr>
          <w:rFonts w:hint="eastAsia" w:cs="方正书宋简体"/>
          <w:lang w:val="en-US" w:eastAsia="zh-CN"/>
        </w:rPr>
        <w:t>的应用</w:t>
      </w:r>
      <w:r>
        <w:rPr>
          <w:rFonts w:hint="default" w:cs="方正书宋简体"/>
          <w:lang w:val="en-US" w:eastAsia="zh-CN"/>
        </w:rPr>
        <w:t>提高</w:t>
      </w:r>
      <w:r>
        <w:rPr>
          <w:rFonts w:hint="eastAsia" w:cs="方正书宋简体"/>
          <w:lang w:val="en-US" w:eastAsia="zh-CN"/>
        </w:rPr>
        <w:t>了自然灾害</w:t>
      </w:r>
      <w:r>
        <w:rPr>
          <w:rFonts w:hint="default" w:cs="方正书宋简体"/>
          <w:lang w:val="en-US" w:eastAsia="zh-CN"/>
        </w:rPr>
        <w:t>监测和预警的精度，有助于</w:t>
      </w:r>
      <w:r>
        <w:rPr>
          <w:rFonts w:hint="eastAsia" w:cs="方正书宋简体"/>
          <w:lang w:val="en-US" w:eastAsia="zh-CN"/>
        </w:rPr>
        <w:t>我们</w:t>
      </w:r>
      <w:r>
        <w:rPr>
          <w:rFonts w:hint="default" w:cs="方正书宋简体"/>
          <w:lang w:val="en-US" w:eastAsia="zh-CN"/>
        </w:rPr>
        <w:t>更</w:t>
      </w:r>
      <w:r>
        <w:rPr>
          <w:rFonts w:hint="eastAsia" w:cs="方正书宋简体"/>
          <w:lang w:val="en-US" w:eastAsia="zh-CN"/>
        </w:rPr>
        <w:t>为</w:t>
      </w:r>
      <w:r>
        <w:rPr>
          <w:rFonts w:hint="default" w:cs="方正书宋简体"/>
          <w:lang w:val="en-US" w:eastAsia="zh-CN"/>
        </w:rPr>
        <w:t>精准地评估灾害</w:t>
      </w:r>
      <w:r>
        <w:rPr>
          <w:rFonts w:hint="eastAsia" w:cs="方正书宋简体"/>
          <w:lang w:val="en-US" w:eastAsia="zh-CN"/>
        </w:rPr>
        <w:t>的强度、范围及其</w:t>
      </w:r>
      <w:r>
        <w:rPr>
          <w:rFonts w:hint="default" w:cs="方正书宋简体"/>
          <w:lang w:val="en-US" w:eastAsia="zh-CN"/>
        </w:rPr>
        <w:t>对环境的</w:t>
      </w:r>
      <w:r>
        <w:rPr>
          <w:rFonts w:hint="eastAsia" w:cs="方正书宋简体"/>
          <w:lang w:val="en-US" w:eastAsia="zh-CN"/>
        </w:rPr>
        <w:t>外在及潜在</w:t>
      </w:r>
      <w:r>
        <w:rPr>
          <w:rFonts w:hint="default" w:cs="方正书宋简体"/>
          <w:lang w:val="en-US" w:eastAsia="zh-CN"/>
        </w:rPr>
        <w:t>影响</w:t>
      </w:r>
      <w:r>
        <w:rPr>
          <w:rFonts w:hint="eastAsia" w:cs="方正书宋简体"/>
          <w:lang w:val="en-US" w:eastAsia="zh-CN"/>
        </w:rPr>
        <w:t>，同时助力我们更为科学地评估灾害对环境的破坏程度，为灾后重建工作提供指导</w:t>
      </w:r>
      <w:r>
        <w:rPr>
          <w:rFonts w:hint="default" w:cs="方正书宋简体"/>
          <w:lang w:val="en-US" w:eastAsia="zh-CN"/>
        </w:rPr>
        <w:t>。</w:t>
      </w:r>
    </w:p>
    <w:p w14:paraId="1564BD83">
      <w:pPr>
        <w:ind w:firstLine="425" w:firstLineChars="0"/>
        <w:rPr>
          <w:rFonts w:hint="default" w:cs="方正书宋简体"/>
          <w:lang w:val="en-US" w:eastAsia="zh-CN"/>
        </w:rPr>
      </w:pPr>
      <w:r>
        <w:rPr>
          <w:rFonts w:hint="eastAsia" w:cs="方正书宋简体"/>
          <w:lang w:val="en-US" w:eastAsia="zh-CN"/>
        </w:rPr>
        <w:t xml:space="preserve">③ </w:t>
      </w:r>
      <w:r>
        <w:rPr>
          <w:rFonts w:hint="default" w:cs="方正书宋简体"/>
          <w:lang w:val="en-US" w:eastAsia="zh-CN"/>
        </w:rPr>
        <w:t>信息集成：数字地球系统能</w:t>
      </w:r>
      <w:r>
        <w:rPr>
          <w:rFonts w:hint="eastAsia" w:cs="方正书宋简体"/>
          <w:lang w:val="en-US" w:eastAsia="zh-CN"/>
        </w:rPr>
        <w:t>整合</w:t>
      </w:r>
      <w:r>
        <w:rPr>
          <w:rFonts w:hint="default" w:cs="方正书宋简体"/>
          <w:lang w:val="en-US" w:eastAsia="zh-CN"/>
        </w:rPr>
        <w:t>多源数据，获得更全面</w:t>
      </w:r>
      <w:r>
        <w:rPr>
          <w:rFonts w:hint="eastAsia" w:cs="方正书宋简体"/>
          <w:lang w:val="en-US" w:eastAsia="zh-CN"/>
        </w:rPr>
        <w:t>且多维度</w:t>
      </w:r>
      <w:r>
        <w:rPr>
          <w:rFonts w:hint="default" w:cs="方正书宋简体"/>
          <w:lang w:val="en-US" w:eastAsia="zh-CN"/>
        </w:rPr>
        <w:t>的信息，为</w:t>
      </w:r>
      <w:r>
        <w:rPr>
          <w:rFonts w:hint="eastAsia" w:cs="方正书宋简体"/>
          <w:lang w:val="en-US" w:eastAsia="zh-CN"/>
        </w:rPr>
        <w:t>环境分析、灾害风险评估、</w:t>
      </w:r>
      <w:r>
        <w:rPr>
          <w:rFonts w:hint="default" w:cs="方正书宋简体"/>
          <w:lang w:val="en-US" w:eastAsia="zh-CN"/>
        </w:rPr>
        <w:t>环境保护</w:t>
      </w:r>
      <w:r>
        <w:rPr>
          <w:rFonts w:hint="eastAsia" w:cs="方正书宋简体"/>
          <w:lang w:val="en-US" w:eastAsia="zh-CN"/>
        </w:rPr>
        <w:t>策略制定</w:t>
      </w:r>
      <w:r>
        <w:rPr>
          <w:rFonts w:hint="default" w:cs="方正书宋简体"/>
          <w:lang w:val="en-US" w:eastAsia="zh-CN"/>
        </w:rPr>
        <w:t>提供更科学的依据。</w:t>
      </w:r>
    </w:p>
    <w:p w14:paraId="11333A78">
      <w:pPr>
        <w:ind w:firstLine="425" w:firstLineChars="0"/>
        <w:rPr>
          <w:rFonts w:hint="default" w:cs="方正书宋简体"/>
          <w:lang w:val="en-US" w:eastAsia="zh-CN"/>
        </w:rPr>
      </w:pPr>
      <w:r>
        <w:rPr>
          <w:rFonts w:hint="eastAsia" w:cs="方正书宋简体"/>
          <w:lang w:val="en-US" w:eastAsia="zh-CN"/>
        </w:rPr>
        <w:t xml:space="preserve">④ </w:t>
      </w:r>
      <w:r>
        <w:rPr>
          <w:rFonts w:hint="default" w:cs="方正书宋简体"/>
          <w:lang w:val="en-US" w:eastAsia="zh-CN"/>
        </w:rPr>
        <w:t>可视化</w:t>
      </w:r>
      <w:r>
        <w:rPr>
          <w:rFonts w:hint="eastAsia" w:cs="方正书宋简体"/>
          <w:lang w:val="en-US" w:eastAsia="zh-CN"/>
        </w:rPr>
        <w:t>呈现</w:t>
      </w:r>
      <w:r>
        <w:rPr>
          <w:rFonts w:hint="default" w:cs="方正书宋简体"/>
          <w:lang w:val="en-US" w:eastAsia="zh-CN"/>
        </w:rPr>
        <w:t>：通过GIS技术，将信息以地图、图像等可视化形式呈现，方便用户理解和使用，有助于提高公众的环保意识</w:t>
      </w:r>
      <w:r>
        <w:rPr>
          <w:rFonts w:hint="eastAsia" w:cs="方正书宋简体"/>
          <w:lang w:val="en-US" w:eastAsia="zh-CN"/>
        </w:rPr>
        <w:t>，促进公众参与环境保护和防灾减灾行动。百度地图的</w:t>
      </w:r>
      <w:r>
        <w:rPr>
          <w:rFonts w:hint="default" w:cs="方正书宋简体"/>
          <w:lang w:val="en-US" w:eastAsia="zh-CN"/>
        </w:rPr>
        <w:t>”</w:t>
      </w:r>
      <w:r>
        <w:rPr>
          <w:rFonts w:hint="eastAsia" w:cs="方正书宋简体"/>
          <w:lang w:val="en-US" w:eastAsia="zh-CN"/>
        </w:rPr>
        <w:t>全民预警</w:t>
      </w:r>
      <w:r>
        <w:rPr>
          <w:rFonts w:hint="default" w:cs="方正书宋简体"/>
          <w:lang w:val="en-US" w:eastAsia="zh-CN"/>
        </w:rPr>
        <w:t>”</w:t>
      </w:r>
      <w:r>
        <w:rPr>
          <w:rFonts w:hint="eastAsia" w:cs="方正书宋简体"/>
          <w:lang w:val="en-US" w:eastAsia="zh-CN"/>
        </w:rPr>
        <w:t>应急服务上线，正是可视化呈现的最佳体现。</w:t>
      </w:r>
    </w:p>
    <w:p w14:paraId="3303ECE3">
      <w:pPr>
        <w:ind w:firstLine="425" w:firstLineChars="0"/>
        <w:rPr>
          <w:rFonts w:hint="default" w:cs="方正书宋简体"/>
          <w:lang w:val="en-US" w:eastAsia="zh-CN"/>
        </w:rPr>
      </w:pPr>
      <w:r>
        <w:rPr>
          <w:rFonts w:hint="default" w:cs="方正书宋简体"/>
          <w:lang w:val="en-US" w:eastAsia="zh-CN"/>
        </w:rPr>
        <w:t>总而言之，数字地球技术以其时效性、覆盖范围广、精度高、信息集成和可视化等方面的优势，在自然灾害预警和环境保护方面</w:t>
      </w:r>
      <w:r>
        <w:rPr>
          <w:rFonts w:hint="eastAsia" w:cs="方正书宋简体"/>
          <w:lang w:val="en-US" w:eastAsia="zh-CN"/>
        </w:rPr>
        <w:t>发挥着难以</w:t>
      </w:r>
      <w:r>
        <w:rPr>
          <w:rFonts w:hint="default" w:cs="方正书宋简体"/>
          <w:lang w:val="en-US" w:eastAsia="zh-CN"/>
        </w:rPr>
        <w:t>替代的作用。随着</w:t>
      </w:r>
      <w:r>
        <w:rPr>
          <w:rFonts w:hint="eastAsia" w:cs="方正书宋简体"/>
          <w:lang w:val="en-US" w:eastAsia="zh-CN"/>
        </w:rPr>
        <w:t>未来</w:t>
      </w:r>
      <w:r>
        <w:rPr>
          <w:rFonts w:hint="default" w:cs="方正书宋简体"/>
          <w:lang w:val="en-US" w:eastAsia="zh-CN"/>
        </w:rPr>
        <w:t>技术的不断发展，数字地球必将在应对全球环境挑战和推动可持续发展中发挥更大的作用。</w:t>
      </w:r>
    </w:p>
    <w:p w14:paraId="4D10CC2B">
      <w:pPr>
        <w:pStyle w:val="56"/>
        <w:spacing w:before="124" w:beforeLines="40" w:after="124" w:afterLines="40"/>
        <w:rPr>
          <w:rFonts w:hint="eastAsia" w:eastAsia="黑体"/>
          <w:lang w:eastAsia="zh-CN"/>
        </w:rPr>
      </w:pPr>
      <w:r>
        <w:rPr>
          <w:rFonts w:hint="eastAsia"/>
          <w:b/>
          <w:bCs/>
        </w:rPr>
        <w:t>2</w:t>
      </w:r>
      <w:r>
        <w:rPr>
          <w:b/>
          <w:bCs/>
        </w:rPr>
        <w:t>.</w:t>
      </w:r>
      <w:r>
        <w:rPr>
          <w:rFonts w:hint="eastAsia"/>
          <w:b/>
          <w:bCs/>
          <w:lang w:val="en-US" w:eastAsia="zh-CN"/>
        </w:rPr>
        <w:t>3</w:t>
      </w:r>
      <w:r>
        <w:t xml:space="preserve">  </w:t>
      </w:r>
      <w:r>
        <w:rPr>
          <w:rFonts w:hint="eastAsia"/>
        </w:rPr>
        <w:t>数字地球在自然灾害</w:t>
      </w:r>
      <w:r>
        <w:rPr>
          <w:rFonts w:hint="eastAsia"/>
          <w:lang w:val="en-US" w:eastAsia="zh-CN"/>
        </w:rPr>
        <w:t>监测、</w:t>
      </w:r>
      <w:r>
        <w:rPr>
          <w:rFonts w:hint="eastAsia"/>
        </w:rPr>
        <w:t>预警中的</w:t>
      </w:r>
      <w:r>
        <w:rPr>
          <w:rFonts w:hint="eastAsia"/>
          <w:lang w:val="en-US" w:eastAsia="zh-CN"/>
        </w:rPr>
        <w:t>局限性</w:t>
      </w:r>
    </w:p>
    <w:p w14:paraId="0ADA1193">
      <w:pPr>
        <w:ind w:firstLine="425" w:firstLineChars="0"/>
        <w:rPr>
          <w:rFonts w:hint="eastAsia" w:cs="方正书宋简体"/>
          <w:lang w:val="en-US" w:eastAsia="zh-CN"/>
        </w:rPr>
      </w:pPr>
      <w:r>
        <w:rPr>
          <w:rFonts w:hint="eastAsia" w:cs="方正书宋简体"/>
          <w:lang w:val="en-US" w:eastAsia="zh-CN"/>
        </w:rPr>
        <w:t>尽管数字地球技术展现出了全方位的显著优势，但在实际应用中仍存在一些制约其效能的局限性：高分辨率遥感数据获取所附加的高昂成本限制着数字地球的大规模普及和作用的发挥，这一问题在经济欠发达地区更为显著。其次，复杂的灾害预警模型开发和维护需要投入大量资源，对历史数据和先进算法的高度依赖也会增大其持续改进的难度。此外，海量数据处理的需求对现有技术和基础设施构成严峻挑战，这需要更强大的算力和设备支持，也正对应着需要高度发达的经济和人才资源的需求。这些局限性在一定程度上制约了数字地球技术在自然灾害预警和环境保护领域的更广泛的应用。</w:t>
      </w:r>
    </w:p>
    <w:p w14:paraId="7CFE1E27">
      <w:pPr>
        <w:pStyle w:val="56"/>
        <w:bidi w:val="0"/>
        <w:rPr>
          <w:rFonts w:hint="eastAsia" w:ascii="Times New Roman" w:hAnsi="Times New Roman" w:eastAsia="黑体" w:cs="Times New Roman"/>
          <w:kern w:val="2"/>
          <w:sz w:val="21"/>
          <w:szCs w:val="21"/>
          <w:lang w:val="en-US" w:eastAsia="zh-CN" w:bidi="ar-SA"/>
        </w:rPr>
      </w:pPr>
      <w:r>
        <w:rPr>
          <w:rFonts w:hint="eastAsia" w:ascii="Times New Roman" w:hAnsi="Times New Roman" w:eastAsia="黑体" w:cs="Times New Roman"/>
          <w:b/>
          <w:bCs/>
          <w:kern w:val="2"/>
          <w:sz w:val="21"/>
          <w:szCs w:val="21"/>
          <w:lang w:val="en-US" w:eastAsia="zh-CN" w:bidi="ar-SA"/>
        </w:rPr>
        <w:t xml:space="preserve">2.4  </w:t>
      </w:r>
      <w:r>
        <w:rPr>
          <w:rFonts w:hint="eastAsia" w:ascii="Times New Roman" w:hAnsi="Times New Roman" w:eastAsia="黑体" w:cs="Times New Roman"/>
          <w:kern w:val="2"/>
          <w:sz w:val="21"/>
          <w:szCs w:val="21"/>
          <w:lang w:val="en-US" w:eastAsia="zh-CN" w:bidi="ar-SA"/>
        </w:rPr>
        <w:t>以数字地球应对环境保护的可行性建议</w:t>
      </w:r>
    </w:p>
    <w:p w14:paraId="32C66F89">
      <w:pPr>
        <w:ind w:firstLine="425" w:firstLineChars="0"/>
        <w:rPr>
          <w:rFonts w:hint="eastAsia" w:cs="方正书宋简体"/>
          <w:lang w:val="en-US" w:eastAsia="zh-CN"/>
        </w:rPr>
      </w:pPr>
      <w:r>
        <w:rPr>
          <w:rFonts w:hint="eastAsia" w:cs="方正书宋简体"/>
          <w:lang w:val="en-US" w:eastAsia="zh-CN"/>
        </w:rPr>
        <w:t>为了更充分地发挥数字地球在环境保护中的作用，并应对当前日益严峻的环境挑战，经过归类、总结，能够提出以下可行性建议：</w:t>
      </w:r>
    </w:p>
    <w:p w14:paraId="533BCCFB">
      <w:pPr>
        <w:ind w:firstLine="425" w:firstLineChars="0"/>
        <w:rPr>
          <w:rFonts w:hint="default" w:cs="方正书宋简体"/>
          <w:lang w:val="en-US" w:eastAsia="zh-CN"/>
        </w:rPr>
      </w:pPr>
      <w:r>
        <w:rPr>
          <w:rFonts w:hint="eastAsia" w:cs="方正书宋简体"/>
          <w:lang w:val="en-US" w:eastAsia="zh-CN"/>
        </w:rPr>
        <w:t>① 强化</w:t>
      </w:r>
      <w:r>
        <w:rPr>
          <w:rFonts w:hint="default" w:cs="方正书宋简体"/>
          <w:lang w:val="en-US" w:eastAsia="zh-CN"/>
        </w:rPr>
        <w:t>技术研发：</w:t>
      </w:r>
      <w:r>
        <w:rPr>
          <w:rFonts w:hint="eastAsia" w:cs="方正书宋简体"/>
          <w:lang w:val="en-US" w:eastAsia="zh-CN"/>
        </w:rPr>
        <w:t>数字地球技术仍需持续不断地</w:t>
      </w:r>
      <w:r>
        <w:rPr>
          <w:rFonts w:hint="default" w:cs="方正书宋简体"/>
          <w:lang w:val="en-US" w:eastAsia="zh-CN"/>
        </w:rPr>
        <w:t>投入研发力量，</w:t>
      </w:r>
      <w:r>
        <w:rPr>
          <w:rFonts w:hint="eastAsia" w:cs="方正书宋简体"/>
          <w:lang w:val="en-US" w:eastAsia="zh-CN"/>
        </w:rPr>
        <w:t>提升</w:t>
      </w:r>
      <w:r>
        <w:rPr>
          <w:rFonts w:hint="default" w:cs="方正书宋简体"/>
          <w:lang w:val="en-US" w:eastAsia="zh-CN"/>
        </w:rPr>
        <w:t>遥感传感器精度，开发更</w:t>
      </w:r>
      <w:r>
        <w:rPr>
          <w:rFonts w:hint="eastAsia" w:cs="方正书宋简体"/>
          <w:lang w:val="en-US" w:eastAsia="zh-CN"/>
        </w:rPr>
        <w:t>为</w:t>
      </w:r>
      <w:r>
        <w:rPr>
          <w:rFonts w:hint="default" w:cs="方正书宋简体"/>
          <w:lang w:val="en-US" w:eastAsia="zh-CN"/>
        </w:rPr>
        <w:t>先进的预警模型，</w:t>
      </w:r>
      <w:r>
        <w:rPr>
          <w:rFonts w:hint="eastAsia" w:cs="方正书宋简体"/>
          <w:lang w:val="en-US" w:eastAsia="zh-CN"/>
        </w:rPr>
        <w:t>力求更</w:t>
      </w:r>
      <w:r>
        <w:rPr>
          <w:rFonts w:hint="default" w:cs="方正书宋简体"/>
          <w:lang w:val="en-US" w:eastAsia="zh-CN"/>
        </w:rPr>
        <w:t>有效地</w:t>
      </w:r>
      <w:r>
        <w:rPr>
          <w:rFonts w:hint="eastAsia" w:cs="方正书宋简体"/>
          <w:lang w:val="en-US" w:eastAsia="zh-CN"/>
        </w:rPr>
        <w:t>利用数字地球技术推动环境保护</w:t>
      </w:r>
      <w:r>
        <w:rPr>
          <w:rFonts w:hint="default" w:cs="方正书宋简体"/>
          <w:lang w:val="en-US" w:eastAsia="zh-CN"/>
        </w:rPr>
        <w:t>。</w:t>
      </w:r>
    </w:p>
    <w:p w14:paraId="561E2CB8">
      <w:pPr>
        <w:ind w:firstLine="425" w:firstLineChars="0"/>
        <w:rPr>
          <w:rFonts w:hint="default" w:cs="方正书宋简体"/>
          <w:lang w:val="en-US" w:eastAsia="zh-CN"/>
        </w:rPr>
      </w:pPr>
      <w:r>
        <w:rPr>
          <w:rFonts w:hint="eastAsia" w:cs="方正书宋简体"/>
          <w:lang w:val="en-US" w:eastAsia="zh-CN"/>
        </w:rPr>
        <w:t xml:space="preserve">② </w:t>
      </w:r>
      <w:r>
        <w:rPr>
          <w:rFonts w:hint="default" w:cs="方正书宋简体"/>
          <w:lang w:val="en-US" w:eastAsia="zh-CN"/>
        </w:rPr>
        <w:t>降低数据获取成本：鼓励</w:t>
      </w:r>
      <w:r>
        <w:rPr>
          <w:rFonts w:hint="eastAsia" w:cs="方正书宋简体"/>
          <w:lang w:val="en-US" w:eastAsia="zh-CN"/>
        </w:rPr>
        <w:t>多源</w:t>
      </w:r>
      <w:r>
        <w:rPr>
          <w:rFonts w:hint="default" w:cs="方正书宋简体"/>
          <w:lang w:val="en-US" w:eastAsia="zh-CN"/>
        </w:rPr>
        <w:t>数据共享，</w:t>
      </w:r>
      <w:r>
        <w:rPr>
          <w:rFonts w:hint="eastAsia" w:cs="方正书宋简体"/>
          <w:lang w:val="en-US" w:eastAsia="zh-CN"/>
        </w:rPr>
        <w:t>倡导国际合作以求有效降低各方的</w:t>
      </w:r>
      <w:r>
        <w:rPr>
          <w:rFonts w:hint="default" w:cs="方正书宋简体"/>
          <w:lang w:val="en-US" w:eastAsia="zh-CN"/>
        </w:rPr>
        <w:t>数据获取成本，为更多国家和地区提供技术支持，促进全球环境保护。</w:t>
      </w:r>
    </w:p>
    <w:p w14:paraId="4FD51C3F">
      <w:pPr>
        <w:ind w:firstLine="425" w:firstLineChars="0"/>
        <w:rPr>
          <w:rFonts w:hint="default" w:cs="方正书宋简体"/>
          <w:lang w:val="en-US" w:eastAsia="zh-CN"/>
        </w:rPr>
      </w:pPr>
      <w:r>
        <w:rPr>
          <w:rFonts w:hint="eastAsia" w:cs="方正书宋简体"/>
          <w:lang w:val="en-US" w:eastAsia="zh-CN"/>
        </w:rPr>
        <w:t xml:space="preserve">③ </w:t>
      </w:r>
      <w:r>
        <w:rPr>
          <w:rFonts w:hint="default" w:cs="方正书宋简体"/>
          <w:lang w:val="en-US" w:eastAsia="zh-CN"/>
        </w:rPr>
        <w:t>提高数据处理能力：</w:t>
      </w:r>
      <w:r>
        <w:rPr>
          <w:rFonts w:hint="eastAsia" w:cs="方正书宋简体"/>
          <w:lang w:val="en-US" w:eastAsia="zh-CN"/>
        </w:rPr>
        <w:t>仍需</w:t>
      </w:r>
      <w:r>
        <w:rPr>
          <w:rFonts w:hint="default" w:cs="方正书宋简体"/>
          <w:lang w:val="en-US" w:eastAsia="zh-CN"/>
        </w:rPr>
        <w:t>加强数据处理</w:t>
      </w:r>
      <w:r>
        <w:rPr>
          <w:rFonts w:hint="eastAsia" w:cs="方正书宋简体"/>
          <w:lang w:val="en-US" w:eastAsia="zh-CN"/>
        </w:rPr>
        <w:t>的</w:t>
      </w:r>
      <w:r>
        <w:rPr>
          <w:rFonts w:hint="default" w:cs="方正书宋简体"/>
          <w:lang w:val="en-US" w:eastAsia="zh-CN"/>
        </w:rPr>
        <w:t>基础设施建设，</w:t>
      </w:r>
      <w:r>
        <w:rPr>
          <w:rFonts w:hint="eastAsia" w:cs="方正书宋简体"/>
          <w:lang w:val="en-US" w:eastAsia="zh-CN"/>
        </w:rPr>
        <w:t>充分运用</w:t>
      </w:r>
      <w:r>
        <w:rPr>
          <w:rFonts w:hint="default" w:cs="方正书宋简体"/>
          <w:lang w:val="en-US" w:eastAsia="zh-CN"/>
        </w:rPr>
        <w:t>云计算、人工智能等前沿技术，</w:t>
      </w:r>
      <w:r>
        <w:rPr>
          <w:rFonts w:hint="eastAsia" w:cs="方正书宋简体"/>
          <w:lang w:val="en-US" w:eastAsia="zh-CN"/>
        </w:rPr>
        <w:t>力求更好、更高效地将数字地球技术运用到</w:t>
      </w:r>
      <w:r>
        <w:rPr>
          <w:rFonts w:hint="default" w:cs="方正书宋简体"/>
          <w:lang w:val="en-US" w:eastAsia="zh-CN"/>
        </w:rPr>
        <w:t>环境保护</w:t>
      </w:r>
      <w:r>
        <w:rPr>
          <w:rFonts w:hint="eastAsia" w:cs="方正书宋简体"/>
          <w:lang w:val="en-US" w:eastAsia="zh-CN"/>
        </w:rPr>
        <w:t>中</w:t>
      </w:r>
      <w:r>
        <w:rPr>
          <w:rFonts w:hint="default" w:cs="方正书宋简体"/>
          <w:lang w:val="en-US" w:eastAsia="zh-CN"/>
        </w:rPr>
        <w:t>。</w:t>
      </w:r>
    </w:p>
    <w:p w14:paraId="5B58D6EA">
      <w:pPr>
        <w:ind w:firstLine="425" w:firstLineChars="0"/>
        <w:rPr>
          <w:rFonts w:hint="default" w:cs="方正书宋简体"/>
          <w:lang w:val="en-US" w:eastAsia="zh-CN"/>
        </w:rPr>
      </w:pPr>
      <w:r>
        <w:rPr>
          <w:rFonts w:hint="eastAsia" w:cs="方正书宋简体"/>
          <w:lang w:val="en-US" w:eastAsia="zh-CN"/>
        </w:rPr>
        <w:t xml:space="preserve">④ </w:t>
      </w:r>
      <w:r>
        <w:rPr>
          <w:rFonts w:hint="default" w:cs="方正书宋简体"/>
          <w:lang w:val="en-US" w:eastAsia="zh-CN"/>
        </w:rPr>
        <w:t>完善法律法规：亟需建立完善的数据安全和隐私保护法律法规，确保数据安全可靠，进而保障数字地球技术在环境保护中的有效应用。</w:t>
      </w:r>
    </w:p>
    <w:p w14:paraId="0EA85B6C">
      <w:pPr>
        <w:ind w:firstLine="425" w:firstLineChars="0"/>
        <w:rPr>
          <w:rFonts w:hint="default" w:cs="方正书宋简体"/>
          <w:lang w:val="en-US" w:eastAsia="zh-CN"/>
        </w:rPr>
      </w:pPr>
      <w:r>
        <w:rPr>
          <w:rFonts w:hint="eastAsia" w:cs="方正书宋简体"/>
          <w:lang w:val="en-US" w:eastAsia="zh-CN"/>
        </w:rPr>
        <w:t xml:space="preserve">⑤ </w:t>
      </w:r>
      <w:r>
        <w:rPr>
          <w:rFonts w:hint="default" w:cs="方正书宋简体"/>
          <w:lang w:val="en-US" w:eastAsia="zh-CN"/>
        </w:rPr>
        <w:t>加强人才培养：应当加强数字地球领域的人才培养，为技术的持续发展提供有力保障，进而为全球环境保护事业贡献力量。</w:t>
      </w:r>
    </w:p>
    <w:p w14:paraId="285971B5">
      <w:pPr>
        <w:pStyle w:val="54"/>
        <w:spacing w:before="468" w:beforeLines="150" w:after="312" w:afterLines="100"/>
        <w:rPr>
          <w:rFonts w:ascii="宋体" w:hAnsi="宋体" w:cs="宋体"/>
        </w:rPr>
      </w:pPr>
      <w:r>
        <w:rPr>
          <w:rFonts w:asciiTheme="minorEastAsia" w:hAnsiTheme="minorEastAsia" w:eastAsiaTheme="minorEastAsia"/>
          <w:b/>
          <w:bCs/>
          <w:sz w:val="28"/>
          <w:szCs w:val="28"/>
        </w:rPr>
        <w:t>3</w:t>
      </w:r>
      <w:r>
        <w:rPr>
          <w:rFonts w:cs="宋体" w:asciiTheme="minorEastAsia" w:hAnsiTheme="minorEastAsia" w:eastAsiaTheme="minorEastAsia"/>
          <w:sz w:val="28"/>
          <w:szCs w:val="28"/>
        </w:rPr>
        <w:t xml:space="preserve"> </w:t>
      </w:r>
      <w:r>
        <w:rPr>
          <w:rFonts w:hint="eastAsia" w:cs="宋体" w:asciiTheme="minorEastAsia" w:hAnsiTheme="minorEastAsia" w:eastAsiaTheme="minorEastAsia"/>
          <w:sz w:val="28"/>
          <w:szCs w:val="28"/>
        </w:rPr>
        <w:t xml:space="preserve"> 结论与讨论</w:t>
      </w:r>
    </w:p>
    <w:p w14:paraId="50B0024E">
      <w:pPr>
        <w:pStyle w:val="56"/>
        <w:spacing w:before="124" w:beforeLines="40" w:after="124" w:afterLines="40"/>
      </w:pPr>
      <w:r>
        <w:rPr>
          <w:b/>
          <w:bCs/>
        </w:rPr>
        <w:t>3.1</w:t>
      </w:r>
      <w:r>
        <w:t xml:space="preserve">  </w:t>
      </w:r>
      <w:r>
        <w:rPr>
          <w:rFonts w:hint="eastAsia" w:cs="黑体"/>
        </w:rPr>
        <w:t>结论</w:t>
      </w:r>
      <w:r>
        <w:tab/>
      </w:r>
    </w:p>
    <w:p w14:paraId="7D6C38BF">
      <w:pPr>
        <w:ind w:firstLine="420"/>
        <w:rPr>
          <w:color w:val="FF0000"/>
        </w:rPr>
      </w:pPr>
      <w:r>
        <w:rPr>
          <w:rFonts w:hint="eastAsia" w:cs="方正书宋简体"/>
        </w:rPr>
        <w:t>（1）数字地球在环境保护中具有重要作用，特别是在自然灾害预警方面。通过</w:t>
      </w:r>
      <w:r>
        <w:rPr>
          <w:rFonts w:hint="eastAsia" w:cs="方正书宋简体"/>
          <w:lang w:val="en-US" w:eastAsia="zh-CN"/>
        </w:rPr>
        <w:t>RS</w:t>
      </w:r>
      <w:r>
        <w:rPr>
          <w:rFonts w:hint="eastAsia" w:cs="方正书宋简体"/>
        </w:rPr>
        <w:t>、GIS等技术，数字地球可以实时监测地球表面变化</w:t>
      </w:r>
      <w:r>
        <w:rPr>
          <w:rFonts w:hint="eastAsia" w:cs="方正书宋简体"/>
          <w:lang w:eastAsia="zh-CN"/>
        </w:rPr>
        <w:t>，</w:t>
      </w:r>
      <w:r>
        <w:rPr>
          <w:rFonts w:hint="eastAsia" w:cs="方正书宋简体"/>
          <w:lang w:val="en-US" w:eastAsia="zh-CN"/>
        </w:rPr>
        <w:t>在计算机虚拟空间中聚焦建设一体化的数字孪生灾害模型，提供具备科学指导意义的灾害预测及评估决策系统</w:t>
      </w:r>
      <w:r>
        <w:rPr>
          <w:rFonts w:hint="default" w:cs="方正书宋简体" w:asciiTheme="minorAscii" w:hAnsiTheme="minorAscii" w:eastAsiaTheme="minorEastAsia"/>
          <w:sz w:val="21"/>
          <w:vertAlign w:val="superscript"/>
          <w:lang w:val="en-US" w:eastAsia="zh-CN"/>
        </w:rPr>
        <w:t>[4]</w:t>
      </w:r>
      <w:r>
        <w:rPr>
          <w:rFonts w:hint="eastAsia" w:cs="方正书宋简体"/>
        </w:rPr>
        <w:t>，评估灾害风险，发布预警信息，为灾害应急响应和灾后重建提供支持，从而减少灾害对环境的破坏。</w:t>
      </w:r>
    </w:p>
    <w:p w14:paraId="54EBB954">
      <w:pPr>
        <w:ind w:firstLine="420"/>
        <w:rPr>
          <w:rFonts w:cs="方正书宋简体"/>
        </w:rPr>
      </w:pPr>
      <w:r>
        <w:rPr>
          <w:rFonts w:hint="eastAsia" w:cs="方正书宋简体"/>
        </w:rPr>
        <w:t>（</w:t>
      </w:r>
      <w:r>
        <w:rPr>
          <w:rFonts w:hint="eastAsia" w:cs="方正书宋简体"/>
          <w:lang w:val="en-US" w:eastAsia="zh-CN"/>
        </w:rPr>
        <w:t>2</w:t>
      </w:r>
      <w:r>
        <w:rPr>
          <w:rFonts w:hint="eastAsia" w:cs="方正书宋简体"/>
        </w:rPr>
        <w:t>）尽管数字地球技术</w:t>
      </w:r>
      <w:r>
        <w:rPr>
          <w:rFonts w:hint="eastAsia" w:cs="方正书宋简体"/>
          <w:lang w:val="en-US" w:eastAsia="zh-CN"/>
        </w:rPr>
        <w:t>在当下</w:t>
      </w:r>
      <w:r>
        <w:rPr>
          <w:rFonts w:hint="eastAsia" w:cs="方正书宋简体"/>
        </w:rPr>
        <w:t>仍存在局限性，但</w:t>
      </w:r>
      <w:r>
        <w:rPr>
          <w:rFonts w:hint="eastAsia" w:cs="方正书宋简体"/>
          <w:lang w:val="en-US" w:eastAsia="zh-CN"/>
        </w:rPr>
        <w:t>相信</w:t>
      </w:r>
      <w:r>
        <w:rPr>
          <w:rFonts w:hint="eastAsia" w:cs="方正书宋简体"/>
        </w:rPr>
        <w:t>通过技术创新、数据共享和国际合作，其在环境保护中的潜力将得到充分发挥。未来应充分利用数字地球技术，构建更安全、可持续的人类社会和生态环境。</w:t>
      </w:r>
    </w:p>
    <w:p w14:paraId="2452E74F">
      <w:pPr>
        <w:pStyle w:val="58"/>
        <w:spacing w:before="93" w:beforeLines="30" w:after="93" w:afterLines="30"/>
        <w:rPr>
          <w:rFonts w:eastAsia="宋体"/>
        </w:rPr>
      </w:pPr>
      <w:r>
        <w:rPr>
          <w:b/>
          <w:bCs/>
        </w:rPr>
        <w:t>3.</w:t>
      </w:r>
      <w:r>
        <w:rPr>
          <w:rFonts w:hint="eastAsia"/>
          <w:b/>
          <w:bCs/>
        </w:rPr>
        <w:t>2</w:t>
      </w:r>
      <w:r>
        <w:rPr>
          <w:b/>
          <w:bCs/>
        </w:rPr>
        <w:t xml:space="preserve">  </w:t>
      </w:r>
      <w:r>
        <w:rPr>
          <w:rFonts w:hint="eastAsia" w:cs="黑体"/>
        </w:rPr>
        <w:t>讨论</w:t>
      </w:r>
      <w:r>
        <w:t xml:space="preserve"> </w:t>
      </w:r>
      <w:r>
        <w:rPr>
          <w:rFonts w:eastAsia="宋体"/>
        </w:rPr>
        <w:t xml:space="preserve">  </w:t>
      </w:r>
    </w:p>
    <w:p w14:paraId="4AD3A4C9">
      <w:pPr>
        <w:ind w:firstLine="420"/>
        <w:rPr>
          <w:rFonts w:hint="eastAsia" w:cs="方正书宋简体"/>
        </w:rPr>
      </w:pPr>
      <w:r>
        <w:rPr>
          <w:rFonts w:hint="eastAsia" w:cs="方正书宋简体"/>
        </w:rPr>
        <w:t>本文以自然灾害预警为例，深入探讨了数字地球技术在环境保护中的应用。通过对数字地球技术在灾害监测、预警和应急响应等方面</w:t>
      </w:r>
      <w:r>
        <w:rPr>
          <w:rFonts w:hint="eastAsia" w:cs="方正书宋简体"/>
          <w:lang w:val="en-US" w:eastAsia="zh-CN"/>
        </w:rPr>
        <w:t>表现</w:t>
      </w:r>
      <w:r>
        <w:rPr>
          <w:rFonts w:hint="eastAsia" w:cs="方正书宋简体"/>
        </w:rPr>
        <w:t>的详细分析，我们发现数字地球技术不仅能显著提高自然灾害预警的时效性和准确性，</w:t>
      </w:r>
      <w:r>
        <w:rPr>
          <w:rFonts w:hint="eastAsia" w:cs="方正书宋简体"/>
          <w:lang w:val="en-US" w:eastAsia="zh-CN"/>
        </w:rPr>
        <w:t>还</w:t>
      </w:r>
      <w:r>
        <w:rPr>
          <w:rFonts w:hint="eastAsia" w:cs="方正书宋简体"/>
        </w:rPr>
        <w:t>能在灾害发生后为</w:t>
      </w:r>
      <w:r>
        <w:rPr>
          <w:rFonts w:hint="eastAsia" w:cs="方正书宋简体"/>
          <w:lang w:val="en-US" w:eastAsia="zh-CN"/>
        </w:rPr>
        <w:t>灾害情况的</w:t>
      </w:r>
      <w:r>
        <w:rPr>
          <w:rFonts w:hint="eastAsia" w:cs="方正书宋简体"/>
        </w:rPr>
        <w:t>评估和</w:t>
      </w:r>
      <w:r>
        <w:rPr>
          <w:rFonts w:hint="eastAsia" w:cs="方正书宋简体"/>
          <w:lang w:val="en-US" w:eastAsia="zh-CN"/>
        </w:rPr>
        <w:t>灾后重建与</w:t>
      </w:r>
      <w:r>
        <w:rPr>
          <w:rFonts w:hint="eastAsia" w:cs="方正书宋简体"/>
        </w:rPr>
        <w:t>修复提供关键支持。然而我们也必须认识到</w:t>
      </w:r>
      <w:r>
        <w:rPr>
          <w:rFonts w:hint="eastAsia" w:cs="方正书宋简体"/>
          <w:lang w:eastAsia="zh-CN"/>
        </w:rPr>
        <w:t>：</w:t>
      </w:r>
      <w:r>
        <w:rPr>
          <w:rFonts w:hint="eastAsia" w:cs="方正书宋简体"/>
          <w:lang w:val="en-US" w:eastAsia="zh-CN"/>
        </w:rPr>
        <w:t>正如人无完人一般，</w:t>
      </w:r>
      <w:r>
        <w:rPr>
          <w:rFonts w:hint="eastAsia" w:cs="方正书宋简体"/>
        </w:rPr>
        <w:t>数字地球技术</w:t>
      </w:r>
      <w:r>
        <w:rPr>
          <w:rFonts w:hint="eastAsia" w:cs="方正书宋简体"/>
          <w:lang w:val="en-US" w:eastAsia="zh-CN"/>
        </w:rPr>
        <w:t>也</w:t>
      </w:r>
      <w:r>
        <w:rPr>
          <w:rFonts w:hint="eastAsia" w:cs="方正书宋简体"/>
        </w:rPr>
        <w:t>并非完美无缺</w:t>
      </w:r>
      <w:r>
        <w:rPr>
          <w:rFonts w:hint="eastAsia" w:cs="方正书宋简体"/>
          <w:lang w:eastAsia="zh-CN"/>
        </w:rPr>
        <w:t>，</w:t>
      </w:r>
      <w:r>
        <w:rPr>
          <w:rFonts w:hint="eastAsia" w:cs="方正书宋简体"/>
        </w:rPr>
        <w:t>其高昂的数据获取成本、复杂的数据处理，</w:t>
      </w:r>
      <w:r>
        <w:rPr>
          <w:rFonts w:hint="eastAsia" w:cs="方正书宋简体"/>
          <w:lang w:val="en-US" w:eastAsia="zh-CN"/>
        </w:rPr>
        <w:t>依然不足够高的</w:t>
      </w:r>
      <w:r>
        <w:rPr>
          <w:rFonts w:hint="eastAsia" w:cs="方正书宋简体"/>
        </w:rPr>
        <w:t>模型精度等问题，</w:t>
      </w:r>
      <w:r>
        <w:rPr>
          <w:rFonts w:hint="eastAsia" w:cs="方正书宋简体"/>
          <w:lang w:val="en-US" w:eastAsia="zh-CN"/>
        </w:rPr>
        <w:t>正</w:t>
      </w:r>
      <w:r>
        <w:rPr>
          <w:rFonts w:hint="eastAsia" w:cs="方正书宋简体"/>
        </w:rPr>
        <w:t>限制</w:t>
      </w:r>
      <w:r>
        <w:rPr>
          <w:rFonts w:hint="eastAsia" w:cs="方正书宋简体"/>
          <w:lang w:val="en-US" w:eastAsia="zh-CN"/>
        </w:rPr>
        <w:t>着其自身的</w:t>
      </w:r>
      <w:r>
        <w:rPr>
          <w:rFonts w:hint="eastAsia" w:cs="方正书宋简体"/>
        </w:rPr>
        <w:t>普及</w:t>
      </w:r>
      <w:r>
        <w:rPr>
          <w:rFonts w:hint="eastAsia" w:cs="方正书宋简体"/>
          <w:lang w:eastAsia="zh-CN"/>
        </w:rPr>
        <w:t>、</w:t>
      </w:r>
      <w:r>
        <w:rPr>
          <w:rFonts w:hint="eastAsia" w:cs="方正书宋简体"/>
        </w:rPr>
        <w:t>应用</w:t>
      </w:r>
      <w:r>
        <w:rPr>
          <w:rFonts w:hint="eastAsia" w:cs="方正书宋简体"/>
          <w:lang w:val="en-US" w:eastAsia="zh-CN"/>
        </w:rPr>
        <w:t>和发展</w:t>
      </w:r>
      <w:r>
        <w:rPr>
          <w:rFonts w:hint="eastAsia" w:cs="方正书宋简体"/>
        </w:rPr>
        <w:t>。</w:t>
      </w:r>
      <w:r>
        <w:rPr>
          <w:rFonts w:hint="eastAsia" w:cs="方正书宋简体"/>
          <w:lang w:val="en-US" w:eastAsia="zh-CN"/>
        </w:rPr>
        <w:t>数字地球</w:t>
      </w:r>
      <w:r>
        <w:rPr>
          <w:rFonts w:hint="eastAsia" w:cs="方正书宋简体"/>
        </w:rPr>
        <w:t>技术</w:t>
      </w:r>
      <w:r>
        <w:rPr>
          <w:rFonts w:hint="eastAsia" w:cs="方正书宋简体"/>
          <w:lang w:val="en-US" w:eastAsia="zh-CN"/>
        </w:rPr>
        <w:t>作为一种外在工具，</w:t>
      </w:r>
      <w:r>
        <w:rPr>
          <w:rFonts w:hint="eastAsia" w:cs="方正书宋简体"/>
        </w:rPr>
        <w:t>本身并不能</w:t>
      </w:r>
      <w:r>
        <w:rPr>
          <w:rFonts w:hint="eastAsia" w:cs="方正书宋简体"/>
          <w:lang w:val="en-US" w:eastAsia="zh-CN"/>
        </w:rPr>
        <w:t>一刀切地</w:t>
      </w:r>
      <w:r>
        <w:rPr>
          <w:rFonts w:hint="eastAsia" w:cs="方正书宋简体"/>
        </w:rPr>
        <w:t>解决所有环境问题，其效能的发挥还</w:t>
      </w:r>
      <w:r>
        <w:rPr>
          <w:rFonts w:hint="eastAsia" w:cs="方正书宋简体"/>
          <w:lang w:val="en-US" w:eastAsia="zh-CN"/>
        </w:rPr>
        <w:t>需</w:t>
      </w:r>
      <w:r>
        <w:rPr>
          <w:rFonts w:hint="eastAsia" w:cs="方正书宋简体"/>
        </w:rPr>
        <w:t>依赖于政策支持、技术创新，以及人类的共同努力。</w:t>
      </w:r>
    </w:p>
    <w:p w14:paraId="24C0CD4F">
      <w:pPr>
        <w:ind w:firstLine="420"/>
        <w:rPr>
          <w:rFonts w:hint="eastAsia" w:cs="方正书宋简体"/>
        </w:rPr>
      </w:pPr>
      <w:r>
        <w:rPr>
          <w:rFonts w:hint="eastAsia" w:cs="方正书宋简体"/>
        </w:rPr>
        <w:t>因此，未来的研究方向可以进一步聚焦于以下方面：持续探索</w:t>
      </w:r>
      <w:r>
        <w:rPr>
          <w:rFonts w:hint="eastAsia" w:cs="方正书宋简体"/>
          <w:lang w:val="en-US" w:eastAsia="zh-CN"/>
        </w:rPr>
        <w:t>能够</w:t>
      </w:r>
      <w:r>
        <w:rPr>
          <w:rFonts w:hint="eastAsia" w:cs="方正书宋简体"/>
        </w:rPr>
        <w:t>降低数据</w:t>
      </w:r>
      <w:r>
        <w:rPr>
          <w:rFonts w:hint="eastAsia" w:cs="方正书宋简体"/>
          <w:lang w:val="en-US" w:eastAsia="zh-CN"/>
        </w:rPr>
        <w:t>采集</w:t>
      </w:r>
      <w:r>
        <w:rPr>
          <w:rFonts w:hint="eastAsia" w:cs="方正书宋简体"/>
        </w:rPr>
        <w:t>成本</w:t>
      </w:r>
      <w:r>
        <w:rPr>
          <w:rFonts w:hint="eastAsia" w:cs="方正书宋简体"/>
          <w:lang w:eastAsia="zh-CN"/>
        </w:rPr>
        <w:t>、</w:t>
      </w:r>
      <w:r>
        <w:rPr>
          <w:rFonts w:hint="eastAsia" w:cs="方正书宋简体"/>
        </w:rPr>
        <w:t>提升数据处理效率的新方法，</w:t>
      </w:r>
      <w:r>
        <w:rPr>
          <w:rFonts w:hint="eastAsia" w:cs="方正书宋简体"/>
          <w:lang w:val="en-US" w:eastAsia="zh-CN"/>
        </w:rPr>
        <w:t>普及数字地球技术到更广泛的第三世界国家</w:t>
      </w:r>
      <w:r>
        <w:rPr>
          <w:rFonts w:hint="eastAsia" w:cs="方正书宋简体"/>
        </w:rPr>
        <w:t>；深入研究多源数据</w:t>
      </w:r>
      <w:r>
        <w:rPr>
          <w:rFonts w:hint="eastAsia" w:cs="方正书宋简体"/>
          <w:lang w:val="en-US" w:eastAsia="zh-CN"/>
        </w:rPr>
        <w:t>融合</w:t>
      </w:r>
      <w:r>
        <w:rPr>
          <w:rFonts w:hint="eastAsia" w:cs="方正书宋简体"/>
        </w:rPr>
        <w:t>，</w:t>
      </w:r>
      <w:r>
        <w:rPr>
          <w:rFonts w:hint="eastAsia" w:cs="方正书宋简体"/>
          <w:lang w:val="en-US" w:eastAsia="zh-CN"/>
        </w:rPr>
        <w:t>力求</w:t>
      </w:r>
      <w:r>
        <w:rPr>
          <w:rFonts w:hint="eastAsia" w:cs="方正书宋简体"/>
        </w:rPr>
        <w:t>提高</w:t>
      </w:r>
      <w:r>
        <w:rPr>
          <w:rFonts w:hint="eastAsia" w:cs="方正书宋简体"/>
          <w:lang w:val="en-US" w:eastAsia="zh-CN"/>
        </w:rPr>
        <w:t>灾害</w:t>
      </w:r>
      <w:r>
        <w:rPr>
          <w:rFonts w:hint="eastAsia" w:cs="方正书宋简体"/>
        </w:rPr>
        <w:t>预警的精度；</w:t>
      </w:r>
      <w:r>
        <w:rPr>
          <w:rFonts w:hint="eastAsia" w:cs="方正书宋简体"/>
          <w:lang w:val="en-US" w:eastAsia="zh-CN"/>
        </w:rPr>
        <w:t>进一步鼓励</w:t>
      </w:r>
      <w:r>
        <w:rPr>
          <w:rFonts w:hint="eastAsia" w:cs="方正书宋简体"/>
        </w:rPr>
        <w:t>数字</w:t>
      </w:r>
      <w:bookmarkStart w:id="19" w:name="_GoBack"/>
      <w:bookmarkEnd w:id="19"/>
      <w:r>
        <w:rPr>
          <w:rFonts w:hint="eastAsia" w:cs="方正书宋简体"/>
        </w:rPr>
        <w:t>地球技术在生态系统保护、生物多样性监测等更广泛领域的应用研究，</w:t>
      </w:r>
      <w:r>
        <w:rPr>
          <w:rFonts w:hint="eastAsia" w:cs="方正书宋简体"/>
          <w:lang w:val="en-US" w:eastAsia="zh-CN"/>
        </w:rPr>
        <w:t>提升研究的广度，</w:t>
      </w:r>
      <w:r>
        <w:rPr>
          <w:rFonts w:hint="eastAsia" w:cs="方正书宋简体"/>
        </w:rPr>
        <w:t>充分发挥其在环境保护中</w:t>
      </w:r>
      <w:r>
        <w:rPr>
          <w:rFonts w:hint="eastAsia" w:cs="方正书宋简体"/>
          <w:lang w:val="en-US" w:eastAsia="zh-CN"/>
        </w:rPr>
        <w:t>所能产生</w:t>
      </w:r>
      <w:r>
        <w:rPr>
          <w:rFonts w:hint="eastAsia" w:cs="方正书宋简体"/>
        </w:rPr>
        <w:t>的综合价值；积极探索数字地球技术与社会经济发展的融合，为可持续发展</w:t>
      </w:r>
      <w:r>
        <w:rPr>
          <w:rFonts w:hint="eastAsia" w:cs="方正书宋简体"/>
          <w:lang w:val="en-US" w:eastAsia="zh-CN"/>
        </w:rPr>
        <w:t>的实现</w:t>
      </w:r>
      <w:r>
        <w:rPr>
          <w:rFonts w:hint="eastAsia" w:cs="方正书宋简体"/>
        </w:rPr>
        <w:t>提供更为坚实的技术支撑。</w:t>
      </w:r>
    </w:p>
    <w:p w14:paraId="2E83D03A">
      <w:pPr>
        <w:ind w:firstLine="420"/>
        <w:rPr>
          <w:rFonts w:eastAsiaTheme="majorEastAsia"/>
        </w:rPr>
      </w:pPr>
      <w:r>
        <w:rPr>
          <w:rFonts w:hint="eastAsia" w:cs="方正书宋简体"/>
          <w:lang w:val="en-US" w:eastAsia="zh-CN"/>
        </w:rPr>
        <w:t>总而言之</w:t>
      </w:r>
      <w:r>
        <w:rPr>
          <w:rFonts w:hint="eastAsia" w:cs="方正书宋简体"/>
        </w:rPr>
        <w:t>，数字地球技术作为一项具有巨大潜力的综合性技术，将在未来环境保护工作中扮演越来越重要的角色。我们应积极拥抱这一技术进步带来的机遇，</w:t>
      </w:r>
      <w:r>
        <w:rPr>
          <w:rFonts w:hint="eastAsia" w:cs="方正书宋简体"/>
          <w:lang w:val="en-US" w:eastAsia="zh-CN"/>
        </w:rPr>
        <w:t>同时</w:t>
      </w:r>
      <w:r>
        <w:rPr>
          <w:rFonts w:hint="eastAsia" w:cs="方正书宋简体"/>
        </w:rPr>
        <w:t>正视其局限性，通过持续创新和合作，共同构建更加安全、可持续的地球家园。</w:t>
      </w:r>
    </w:p>
    <w:p w14:paraId="7FB6E550">
      <w:pPr>
        <w:pStyle w:val="72"/>
        <w:jc w:val="both"/>
        <w:rPr>
          <w:rFonts w:cs="黑体"/>
          <w:b w:val="0"/>
          <w:bCs w:val="0"/>
        </w:rPr>
      </w:pPr>
    </w:p>
    <w:p w14:paraId="444AA809">
      <w:pPr>
        <w:pStyle w:val="31"/>
        <w:spacing w:after="187" w:afterLines="60"/>
        <w:rPr>
          <w:b/>
          <w:bCs/>
        </w:rPr>
      </w:pPr>
      <w:r>
        <w:rPr>
          <w:rFonts w:hint="eastAsia" w:cs="黑体"/>
          <w:b/>
          <w:bCs/>
        </w:rPr>
        <w:t>参考文献</w:t>
      </w:r>
      <w:r>
        <w:rPr>
          <w:b/>
          <w:bCs/>
        </w:rPr>
        <w:t>(References)</w:t>
      </w:r>
    </w:p>
    <w:p w14:paraId="1C17BA32">
      <w:pPr>
        <w:pStyle w:val="32"/>
        <w:snapToGrid w:val="0"/>
        <w:spacing w:line="336" w:lineRule="auto"/>
        <w:ind w:left="320" w:hanging="320"/>
        <w:rPr>
          <w:rFonts w:hint="eastAsia"/>
          <w:sz w:val="15"/>
          <w:szCs w:val="15"/>
          <w:lang w:val="en-US" w:eastAsia="zh-CN"/>
        </w:rPr>
      </w:pPr>
      <w:r>
        <w:rPr>
          <w:rFonts w:hint="eastAsia"/>
          <w:sz w:val="15"/>
          <w:szCs w:val="15"/>
          <w:lang w:val="en-US" w:eastAsia="zh-CN"/>
        </w:rPr>
        <w:t>[1] 罗显刚.数字地球三维空间信息服务关键技术研究[D].中国地质大学,2010.</w:t>
      </w:r>
    </w:p>
    <w:p w14:paraId="1F72CB6C">
      <w:pPr>
        <w:pStyle w:val="32"/>
        <w:snapToGrid w:val="0"/>
        <w:spacing w:line="336" w:lineRule="auto"/>
        <w:ind w:left="320" w:hanging="320"/>
        <w:rPr>
          <w:rFonts w:hint="default"/>
          <w:sz w:val="15"/>
          <w:szCs w:val="15"/>
          <w:lang w:val="en-US" w:eastAsia="zh-CN"/>
        </w:rPr>
      </w:pPr>
      <w:r>
        <w:rPr>
          <w:rFonts w:hint="eastAsia"/>
          <w:sz w:val="15"/>
          <w:szCs w:val="15"/>
          <w:lang w:val="en-US" w:eastAsia="zh-CN"/>
        </w:rPr>
        <w:t>[2] 刘继东,李春锋,李雁飞,等.GEOVIS iData空天大数据助力灾害监测[J].卫星应用,2020,(09):39-43.</w:t>
      </w:r>
    </w:p>
    <w:p w14:paraId="0D1CFECE">
      <w:pPr>
        <w:pStyle w:val="32"/>
        <w:snapToGrid w:val="0"/>
        <w:spacing w:line="336" w:lineRule="auto"/>
        <w:ind w:left="320" w:hanging="320"/>
        <w:rPr>
          <w:rFonts w:hint="eastAsia"/>
          <w:sz w:val="15"/>
          <w:szCs w:val="15"/>
        </w:rPr>
      </w:pPr>
      <w:r>
        <w:rPr>
          <w:rFonts w:hint="eastAsia"/>
          <w:sz w:val="15"/>
          <w:szCs w:val="15"/>
          <w:lang w:val="en-US" w:eastAsia="zh-CN"/>
        </w:rPr>
        <w:t xml:space="preserve">[3] </w:t>
      </w:r>
      <w:r>
        <w:rPr>
          <w:rFonts w:hint="eastAsia"/>
          <w:sz w:val="15"/>
          <w:szCs w:val="15"/>
        </w:rPr>
        <w:t>樊晓丽.火情监测预警赋能公共安全——星图慧安数字地球为应急行业提供专项业务支撑[J].中国应急管理,2023,(12):81.</w:t>
      </w:r>
    </w:p>
    <w:p w14:paraId="4DD18D5B">
      <w:pPr>
        <w:pStyle w:val="32"/>
        <w:snapToGrid w:val="0"/>
        <w:spacing w:line="336" w:lineRule="auto"/>
        <w:ind w:left="320" w:hanging="320"/>
      </w:pPr>
      <w:r>
        <w:rPr>
          <w:rFonts w:hint="eastAsia"/>
          <w:sz w:val="15"/>
          <w:szCs w:val="15"/>
        </w:rPr>
        <w:t>[</w:t>
      </w:r>
      <w:r>
        <w:rPr>
          <w:rFonts w:hint="eastAsia"/>
          <w:sz w:val="15"/>
          <w:szCs w:val="15"/>
          <w:lang w:val="en-US" w:eastAsia="zh-CN"/>
        </w:rPr>
        <w:t>4</w:t>
      </w:r>
      <w:r>
        <w:rPr>
          <w:rFonts w:hint="eastAsia"/>
          <w:sz w:val="15"/>
          <w:szCs w:val="15"/>
        </w:rPr>
        <w:t>]李三忠,索艳慧,戴黎明,等.元地球与数字孪生：思想突破、技术变革与范式转换[J].地学前缘,2024,31(01):46-63.DOI:10.13745/j.esf.sf.2024.1.48.</w:t>
      </w:r>
    </w:p>
    <w:sectPr>
      <w:headerReference r:id="rId5" w:type="first"/>
      <w:footerReference r:id="rId8" w:type="first"/>
      <w:headerReference r:id="rId3" w:type="default"/>
      <w:footerReference r:id="rId6" w:type="default"/>
      <w:headerReference r:id="rId4" w:type="even"/>
      <w:footerReference r:id="rId7" w:type="even"/>
      <w:pgSz w:w="10433" w:h="14736"/>
      <w:pgMar w:top="1134" w:right="1134" w:bottom="680" w:left="1134" w:header="680" w:footer="454"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altName w:val="Microsoft YaHei UI"/>
    <w:panose1 w:val="00000000000000000000"/>
    <w:charset w:val="86"/>
    <w:family w:val="script"/>
    <w:pitch w:val="default"/>
    <w:sig w:usb0="00000000" w:usb1="00000000" w:usb2="00000000" w:usb3="00000000" w:csb0="00040000" w:csb1="00000000"/>
  </w:font>
  <w:font w:name="Microsoft YaHei UI">
    <w:panose1 w:val="020B0503020204020204"/>
    <w:charset w:val="86"/>
    <w:family w:val="auto"/>
    <w:pitch w:val="default"/>
    <w:sig w:usb0="80000287" w:usb1="2ACF3C50" w:usb2="00000016" w:usb3="00000000" w:csb0="0004001F" w:csb1="00000000"/>
  </w:font>
  <w:font w:name="Arial Unicode MS">
    <w:altName w:val="Arial"/>
    <w:panose1 w:val="020B0604020202020204"/>
    <w:charset w:val="00"/>
    <w:family w:val="roman"/>
    <w:pitch w:val="default"/>
    <w:sig w:usb0="00000000" w:usb1="00000000" w:usb2="00000000" w:usb3="00000000" w:csb0="00000001" w:csb1="00000000"/>
  </w:font>
  <w:font w:name="方正书宋简体">
    <w:altName w:val="宋体"/>
    <w:panose1 w:val="00000000000000000000"/>
    <w:charset w:val="86"/>
    <w:family w:val="roma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方正仿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楷体简体">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136C2D">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A695BD">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3FF5F">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9B6341">
    <w:pPr>
      <w:pBdr>
        <w:bottom w:val="single" w:color="000000" w:sz="4" w:space="1"/>
      </w:pBdr>
      <w:tabs>
        <w:tab w:val="center" w:pos="4026"/>
      </w:tabs>
      <w:spacing w:before="160" w:line="288" w:lineRule="auto"/>
      <w:jc w:val="left"/>
      <w:rPr>
        <w:rFonts w:ascii="宋体"/>
        <w:spacing w:val="-40"/>
        <w:w w:val="200"/>
        <w:sz w:val="18"/>
        <w:szCs w:val="18"/>
      </w:rPr>
    </w:pPr>
    <w:r>
      <w:rPr>
        <w:rFonts w:ascii="宋体"/>
        <w:sz w:val="18"/>
        <w:szCs w:val="18"/>
      </w:rPr>
      <w:tab/>
    </w:r>
    <w:r>
      <w:rPr>
        <w:rFonts w:hint="eastAsia" w:ascii="宋体" w:hAnsi="宋体" w:cs="方正书宋简体"/>
        <w:sz w:val="18"/>
        <w:szCs w:val="18"/>
      </w:rPr>
      <w:t>数字地球在环境保护中的作用探讨——以自然灾害预警为例</w:t>
    </w:r>
  </w:p>
  <w:p w14:paraId="07F54908">
    <w:pPr>
      <w:tabs>
        <w:tab w:val="center" w:pos="4725"/>
        <w:tab w:val="right" w:pos="9546"/>
      </w:tabs>
      <w:spacing w:before="160" w:line="240" w:lineRule="atLeast"/>
      <w:ind w:firstLine="840"/>
      <w:rPr>
        <w:w w:val="2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13F809">
    <w:pPr>
      <w:tabs>
        <w:tab w:val="center" w:pos="4008"/>
        <w:tab w:val="right" w:pos="8222"/>
        <w:tab w:val="right" w:pos="9516"/>
      </w:tabs>
      <w:spacing w:before="160" w:line="240" w:lineRule="atLeast"/>
      <w:ind w:left="10" w:leftChars="5" w:firstLine="37" w:firstLineChars="22"/>
      <w:rPr>
        <w:rFonts w:ascii="Arial" w:hAnsi="Arial" w:cs="Arial"/>
        <w:sz w:val="17"/>
        <w:szCs w:val="17"/>
      </w:rPr>
    </w:pPr>
  </w:p>
  <w:p w14:paraId="1E825FA2">
    <w:pPr>
      <w:pBdr>
        <w:bottom w:val="single" w:color="000000" w:sz="4" w:space="1"/>
      </w:pBdr>
      <w:tabs>
        <w:tab w:val="center" w:pos="4008"/>
        <w:tab w:val="right" w:pos="8222"/>
        <w:tab w:val="right" w:pos="9516"/>
      </w:tabs>
      <w:spacing w:before="160" w:line="288" w:lineRule="auto"/>
      <w:rPr>
        <w:sz w:val="17"/>
        <w:szCs w:val="17"/>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w:instrText>
    </w:r>
    <w:r>
      <w:rPr>
        <w:rFonts w:ascii="Times New Roman" w:hAnsi="Times New Roman" w:cs="Times New Roman"/>
        <w:sz w:val="18"/>
        <w:szCs w:val="18"/>
      </w:rPr>
      <w:fldChar w:fldCharType="separate"/>
    </w:r>
    <w:r>
      <w:rPr>
        <w:rFonts w:ascii="Times New Roman" w:hAnsi="Times New Roman" w:cs="Times New Roman"/>
        <w:sz w:val="18"/>
        <w:szCs w:val="18"/>
      </w:rPr>
      <w:t>4</w:t>
    </w:r>
    <w:r>
      <w:rPr>
        <w:rFonts w:ascii="Times New Roman" w:hAnsi="Times New Roman" w:cs="Times New Roman"/>
        <w:sz w:val="18"/>
        <w:szCs w:val="18"/>
      </w:rPr>
      <w:fldChar w:fldCharType="end"/>
    </w:r>
    <w:r>
      <w:rPr>
        <w:rFonts w:ascii="Times New Roman" w:hAnsi="Times New Roman" w:cs="Times New Roman"/>
        <w:sz w:val="18"/>
        <w:szCs w:val="18"/>
      </w:rPr>
      <w:tab/>
    </w:r>
    <w:r>
      <w:rPr>
        <w:rFonts w:hint="eastAsia" w:ascii="Times New Roman" w:hAnsi="Times New Roman" w:cs="Times New Roman"/>
        <w:sz w:val="18"/>
        <w:szCs w:val="18"/>
      </w:rPr>
      <w:t>数字地球在环境保护中的作用探讨——以自然灾害预警为例</w:t>
    </w:r>
    <w:r>
      <w:rPr>
        <w:rFonts w:ascii="Times New Roman" w:hAnsi="Times New Roman" w:cs="Times New Roman"/>
        <w:sz w:val="18"/>
        <w:szCs w:val="18"/>
      </w:rPr>
      <w:tab/>
    </w:r>
    <w:r>
      <w:rPr>
        <w:rFonts w:ascii="Arial" w:hAnsi="Arial" w:cs="Arial"/>
        <w:i/>
        <w:iCs/>
        <w:sz w:val="17"/>
        <w:szCs w:val="17"/>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B5C3C8">
    <w:pPr>
      <w:tabs>
        <w:tab w:val="center" w:pos="3966"/>
        <w:tab w:val="right" w:pos="8100"/>
        <w:tab w:val="right" w:pos="9810"/>
      </w:tabs>
      <w:ind w:firstLine="340"/>
      <w:rPr>
        <w:sz w:val="17"/>
        <w:szCs w:val="17"/>
        <w:lang w:val="en-GB"/>
      </w:rPr>
    </w:pPr>
  </w:p>
  <w:p w14:paraId="173621D4">
    <w:pPr>
      <w:pBdr>
        <w:bottom w:val="double" w:color="auto" w:sz="4" w:space="1"/>
      </w:pBdr>
      <w:tabs>
        <w:tab w:val="center" w:pos="4014"/>
        <w:tab w:val="right" w:pos="8166"/>
        <w:tab w:val="right" w:pos="9792"/>
      </w:tabs>
      <w:jc w:val="center"/>
      <w:rPr>
        <w:rFonts w:ascii="Times New Roman" w:hAnsi="Times New Roman" w:cs="Times New Roman"/>
        <w:sz w:val="17"/>
        <w:szCs w:val="17"/>
        <w:lang w:val="en-GB"/>
      </w:rPr>
    </w:pPr>
    <w:r>
      <w:rPr>
        <w:rFonts w:hint="eastAsia" w:ascii="Times New Roman" w:hAnsi="Times New Roman" w:cs="Times New Roman"/>
        <w:sz w:val="17"/>
        <w:szCs w:val="17"/>
        <w:lang w:val="en-GB"/>
      </w:rPr>
      <w:t>《数字地球导论》课程论文</w:t>
    </w:r>
  </w:p>
  <w:p w14:paraId="5B59876D">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A9102"/>
    <w:multiLevelType w:val="singleLevel"/>
    <w:tmpl w:val="9D0A9102"/>
    <w:lvl w:ilvl="0" w:tentative="0">
      <w:start w:val="1"/>
      <w:numFmt w:val="decimal"/>
      <w:suff w:val="space"/>
      <w:lvlText w:val="（%1."/>
      <w:lvlJc w:val="left"/>
    </w:lvl>
  </w:abstractNum>
  <w:abstractNum w:abstractNumId="1">
    <w:nsid w:val="08C230EF"/>
    <w:multiLevelType w:val="multilevel"/>
    <w:tmpl w:val="08C230EF"/>
    <w:lvl w:ilvl="0" w:tentative="0">
      <w:start w:val="1"/>
      <w:numFmt w:val="decimal"/>
      <w:pStyle w:val="17"/>
      <w:lvlText w:val="[%1]"/>
      <w:lvlJc w:val="left"/>
      <w:pPr>
        <w:tabs>
          <w:tab w:val="left" w:pos="720"/>
        </w:tabs>
        <w:ind w:left="340" w:hanging="34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linkStyles/>
  <w:documentProtection w:enforcement="0"/>
  <w:defaultTabStop w:val="425"/>
  <w:doNotHyphenateCaps/>
  <w:evenAndOddHeaders w:val="1"/>
  <w:drawingGridHorizontalSpacing w:val="6"/>
  <w:drawingGridVerticalSpacing w:val="6"/>
  <w:displayHorizontalDrawingGridEvery w:val="1"/>
  <w:displayVerticalDrawingGridEvery w:val="1"/>
  <w:noPunctuationKerning w:val="1"/>
  <w:characterSpacingControl w:val="compressPunctuation"/>
  <w:noLineBreaksAfter w:lang="zh-CN" w:val="$([{£¥·‘“〈《「『【〔〖〝﹙﹛﹝＄（．［｛￡￥"/>
  <w:noLineBreaksBefore w:lang="zh-CN" w:val="!%'),.57:;&gt;?]bc}¢¨°·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C2E"/>
    <w:rsid w:val="000142B5"/>
    <w:rsid w:val="0002753E"/>
    <w:rsid w:val="00036023"/>
    <w:rsid w:val="00087F50"/>
    <w:rsid w:val="000930C0"/>
    <w:rsid w:val="00094181"/>
    <w:rsid w:val="000E0475"/>
    <w:rsid w:val="000E2F9F"/>
    <w:rsid w:val="00101B6B"/>
    <w:rsid w:val="00105A57"/>
    <w:rsid w:val="001102C7"/>
    <w:rsid w:val="00113F77"/>
    <w:rsid w:val="00131607"/>
    <w:rsid w:val="001C59C7"/>
    <w:rsid w:val="001E1BCF"/>
    <w:rsid w:val="0023072A"/>
    <w:rsid w:val="002524F1"/>
    <w:rsid w:val="002535E2"/>
    <w:rsid w:val="00255D2D"/>
    <w:rsid w:val="002A6F2F"/>
    <w:rsid w:val="002F7F69"/>
    <w:rsid w:val="00314535"/>
    <w:rsid w:val="00316BA0"/>
    <w:rsid w:val="00353B28"/>
    <w:rsid w:val="0036490F"/>
    <w:rsid w:val="0037613F"/>
    <w:rsid w:val="003923BB"/>
    <w:rsid w:val="003949E1"/>
    <w:rsid w:val="003A31A6"/>
    <w:rsid w:val="003F4149"/>
    <w:rsid w:val="003F551A"/>
    <w:rsid w:val="003F5685"/>
    <w:rsid w:val="0042710F"/>
    <w:rsid w:val="00431D1D"/>
    <w:rsid w:val="00434E56"/>
    <w:rsid w:val="00436925"/>
    <w:rsid w:val="00454BE1"/>
    <w:rsid w:val="00470D75"/>
    <w:rsid w:val="004C01DE"/>
    <w:rsid w:val="004C1E2F"/>
    <w:rsid w:val="00535134"/>
    <w:rsid w:val="0055283D"/>
    <w:rsid w:val="0059049C"/>
    <w:rsid w:val="005B6DFD"/>
    <w:rsid w:val="005F4EDA"/>
    <w:rsid w:val="00614298"/>
    <w:rsid w:val="00672F49"/>
    <w:rsid w:val="00710611"/>
    <w:rsid w:val="00723DCB"/>
    <w:rsid w:val="00733C2E"/>
    <w:rsid w:val="00733F76"/>
    <w:rsid w:val="0076122E"/>
    <w:rsid w:val="007A4298"/>
    <w:rsid w:val="007C601C"/>
    <w:rsid w:val="007D5E55"/>
    <w:rsid w:val="00883EF9"/>
    <w:rsid w:val="008C0060"/>
    <w:rsid w:val="008C268F"/>
    <w:rsid w:val="0090055A"/>
    <w:rsid w:val="0090554A"/>
    <w:rsid w:val="00955CD9"/>
    <w:rsid w:val="009B08B6"/>
    <w:rsid w:val="00A50301"/>
    <w:rsid w:val="00A63284"/>
    <w:rsid w:val="00A805FA"/>
    <w:rsid w:val="00AB649E"/>
    <w:rsid w:val="00AD23A9"/>
    <w:rsid w:val="00AE7C89"/>
    <w:rsid w:val="00B32AEB"/>
    <w:rsid w:val="00B6179E"/>
    <w:rsid w:val="00B66969"/>
    <w:rsid w:val="00B978BC"/>
    <w:rsid w:val="00BC6349"/>
    <w:rsid w:val="00BE1F2D"/>
    <w:rsid w:val="00BE7973"/>
    <w:rsid w:val="00C45ED2"/>
    <w:rsid w:val="00C56B92"/>
    <w:rsid w:val="00CA5BF7"/>
    <w:rsid w:val="00CE1A93"/>
    <w:rsid w:val="00CF343F"/>
    <w:rsid w:val="00D745DF"/>
    <w:rsid w:val="00D975D8"/>
    <w:rsid w:val="00DE539E"/>
    <w:rsid w:val="00E45669"/>
    <w:rsid w:val="00E4785A"/>
    <w:rsid w:val="00E70EFB"/>
    <w:rsid w:val="00E83924"/>
    <w:rsid w:val="00ED370A"/>
    <w:rsid w:val="00EE3AED"/>
    <w:rsid w:val="00EF7487"/>
    <w:rsid w:val="00F206AF"/>
    <w:rsid w:val="00F3184C"/>
    <w:rsid w:val="00FC1341"/>
    <w:rsid w:val="00FF20FA"/>
    <w:rsid w:val="0D0D3944"/>
    <w:rsid w:val="154F60DA"/>
    <w:rsid w:val="1A2E4BEE"/>
    <w:rsid w:val="2D992479"/>
    <w:rsid w:val="36581310"/>
    <w:rsid w:val="39A15CD6"/>
    <w:rsid w:val="3A683C20"/>
    <w:rsid w:val="3F773B3C"/>
    <w:rsid w:val="50FF5639"/>
    <w:rsid w:val="54EA0F6C"/>
    <w:rsid w:val="55FE4C96"/>
    <w:rsid w:val="5AA1498D"/>
    <w:rsid w:val="5B7627C7"/>
    <w:rsid w:val="5B8A0C0A"/>
    <w:rsid w:val="5DAB68E7"/>
    <w:rsid w:val="61174E6B"/>
    <w:rsid w:val="62E3093D"/>
    <w:rsid w:val="62E9511C"/>
    <w:rsid w:val="6B3B67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9"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9"/>
    <w:pPr>
      <w:keepNext/>
      <w:keepLines/>
      <w:spacing w:before="520" w:after="300" w:line="240" w:lineRule="atLeast"/>
      <w:outlineLvl w:val="0"/>
    </w:pPr>
    <w:rPr>
      <w:rFonts w:eastAsia="黑体"/>
      <w:kern w:val="44"/>
      <w:sz w:val="36"/>
      <w:szCs w:val="36"/>
    </w:rPr>
  </w:style>
  <w:style w:type="paragraph" w:styleId="3">
    <w:name w:val="heading 2"/>
    <w:basedOn w:val="1"/>
    <w:next w:val="1"/>
    <w:link w:val="23"/>
    <w:qFormat/>
    <w:uiPriority w:val="99"/>
    <w:pPr>
      <w:keepNext/>
      <w:keepLines/>
      <w:spacing w:before="160" w:after="80" w:line="240" w:lineRule="atLeast"/>
      <w:outlineLvl w:val="1"/>
    </w:pPr>
    <w:rPr>
      <w:rFonts w:eastAsia="华文仿宋"/>
      <w:sz w:val="28"/>
      <w:szCs w:val="28"/>
    </w:rPr>
  </w:style>
  <w:style w:type="paragraph" w:styleId="4">
    <w:name w:val="heading 3"/>
    <w:basedOn w:val="1"/>
    <w:next w:val="1"/>
    <w:link w:val="24"/>
    <w:qFormat/>
    <w:uiPriority w:val="99"/>
    <w:pPr>
      <w:keepNext/>
      <w:keepLines/>
      <w:spacing w:before="40" w:after="120"/>
      <w:ind w:right="680"/>
      <w:jc w:val="left"/>
      <w:outlineLvl w:val="2"/>
    </w:pPr>
    <w:rPr>
      <w:rFonts w:eastAsia="宋体"/>
      <w:sz w:val="18"/>
      <w:szCs w:val="18"/>
    </w:rPr>
  </w:style>
  <w:style w:type="paragraph" w:styleId="5">
    <w:name w:val="heading 4"/>
    <w:basedOn w:val="1"/>
    <w:next w:val="1"/>
    <w:link w:val="25"/>
    <w:qFormat/>
    <w:uiPriority w:val="99"/>
    <w:pPr>
      <w:keepNext/>
      <w:keepLines/>
      <w:spacing w:before="40" w:after="40"/>
      <w:outlineLvl w:val="3"/>
    </w:pPr>
    <w:rPr>
      <w:rFonts w:eastAsia="楷体_GB2312"/>
      <w:kern w:val="21"/>
    </w:rPr>
  </w:style>
  <w:style w:type="paragraph" w:styleId="6">
    <w:name w:val="heading 5"/>
    <w:basedOn w:val="1"/>
    <w:link w:val="26"/>
    <w:qFormat/>
    <w:uiPriority w:val="99"/>
    <w:pPr>
      <w:widowControl/>
      <w:spacing w:before="140" w:after="180"/>
      <w:ind w:firstLine="431"/>
      <w:jc w:val="left"/>
      <w:outlineLvl w:val="4"/>
    </w:pPr>
    <w:rPr>
      <w:rFonts w:eastAsia="楷体_GB2312"/>
      <w:kern w:val="0"/>
      <w:sz w:val="22"/>
    </w:rPr>
  </w:style>
  <w:style w:type="paragraph" w:styleId="7">
    <w:name w:val="heading 6"/>
    <w:basedOn w:val="1"/>
    <w:next w:val="1"/>
    <w:link w:val="27"/>
    <w:qFormat/>
    <w:uiPriority w:val="99"/>
    <w:pPr>
      <w:keepNext/>
      <w:keepLines/>
      <w:spacing w:before="120" w:after="60" w:line="250" w:lineRule="auto"/>
      <w:ind w:left="442" w:hanging="442"/>
      <w:outlineLvl w:val="5"/>
    </w:pPr>
    <w:rPr>
      <w:b/>
      <w:bCs/>
      <w:lang w:val="fr-FR"/>
    </w:rPr>
  </w:style>
  <w:style w:type="paragraph" w:styleId="8">
    <w:name w:val="heading 7"/>
    <w:basedOn w:val="1"/>
    <w:next w:val="1"/>
    <w:link w:val="28"/>
    <w:qFormat/>
    <w:uiPriority w:val="99"/>
    <w:pPr>
      <w:keepNext/>
      <w:spacing w:before="160" w:after="140"/>
      <w:jc w:val="left"/>
      <w:outlineLvl w:val="6"/>
    </w:pPr>
    <w:rPr>
      <w:rFonts w:eastAsia="宋体"/>
      <w:sz w:val="23"/>
      <w:szCs w:val="23"/>
    </w:rPr>
  </w:style>
  <w:style w:type="paragraph" w:styleId="9">
    <w:name w:val="heading 9"/>
    <w:basedOn w:val="1"/>
    <w:next w:val="1"/>
    <w:link w:val="29"/>
    <w:qFormat/>
    <w:uiPriority w:val="99"/>
    <w:pPr>
      <w:keepNext/>
      <w:spacing w:before="200" w:after="160"/>
      <w:outlineLvl w:val="8"/>
    </w:pPr>
    <w:rPr>
      <w:rFonts w:eastAsia="方正小标宋简体"/>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0">
    <w:name w:val="Document Map"/>
    <w:basedOn w:val="1"/>
    <w:link w:val="106"/>
    <w:qFormat/>
    <w:uiPriority w:val="99"/>
    <w:rPr>
      <w:rFonts w:ascii="宋体" w:cs="宋体"/>
      <w:sz w:val="18"/>
      <w:szCs w:val="18"/>
    </w:rPr>
  </w:style>
  <w:style w:type="paragraph" w:styleId="11">
    <w:name w:val="Body Text"/>
    <w:basedOn w:val="1"/>
    <w:link w:val="149"/>
    <w:qFormat/>
    <w:uiPriority w:val="99"/>
    <w:pPr>
      <w:spacing w:after="120"/>
    </w:pPr>
  </w:style>
  <w:style w:type="paragraph" w:styleId="12">
    <w:name w:val="Body Text Indent 2"/>
    <w:basedOn w:val="1"/>
    <w:link w:val="148"/>
    <w:qFormat/>
    <w:uiPriority w:val="99"/>
    <w:pPr>
      <w:spacing w:line="264" w:lineRule="auto"/>
      <w:ind w:firstLine="420"/>
    </w:pPr>
    <w:rPr>
      <w:spacing w:val="2"/>
    </w:rPr>
  </w:style>
  <w:style w:type="paragraph" w:styleId="13">
    <w:name w:val="Balloon Text"/>
    <w:basedOn w:val="1"/>
    <w:link w:val="137"/>
    <w:qFormat/>
    <w:uiPriority w:val="99"/>
    <w:rPr>
      <w:sz w:val="18"/>
      <w:szCs w:val="18"/>
    </w:rPr>
  </w:style>
  <w:style w:type="paragraph" w:styleId="14">
    <w:name w:val="footer"/>
    <w:basedOn w:val="1"/>
    <w:link w:val="33"/>
    <w:qFormat/>
    <w:uiPriority w:val="99"/>
    <w:pPr>
      <w:tabs>
        <w:tab w:val="center" w:pos="4153"/>
        <w:tab w:val="right" w:pos="8306"/>
      </w:tabs>
      <w:jc w:val="left"/>
    </w:pPr>
    <w:rPr>
      <w:sz w:val="18"/>
      <w:szCs w:val="18"/>
    </w:rPr>
  </w:style>
  <w:style w:type="paragraph" w:styleId="15">
    <w:name w:val="header"/>
    <w:basedOn w:val="1"/>
    <w:link w:val="42"/>
    <w:qFormat/>
    <w:uiPriority w:val="99"/>
    <w:pPr>
      <w:pBdr>
        <w:bottom w:val="single" w:color="auto" w:sz="6" w:space="1"/>
      </w:pBdr>
      <w:tabs>
        <w:tab w:val="center" w:pos="4153"/>
        <w:tab w:val="right" w:pos="8306"/>
      </w:tabs>
    </w:pPr>
    <w:rPr>
      <w:sz w:val="18"/>
      <w:szCs w:val="18"/>
    </w:rPr>
  </w:style>
  <w:style w:type="paragraph" w:styleId="16">
    <w:name w:val="Body Text Indent 3"/>
    <w:basedOn w:val="1"/>
    <w:link w:val="159"/>
    <w:qFormat/>
    <w:uiPriority w:val="99"/>
    <w:pPr>
      <w:widowControl/>
      <w:shd w:val="clear" w:color="auto" w:fill="FFFFFF"/>
      <w:spacing w:line="283" w:lineRule="auto"/>
      <w:ind w:firstLine="403"/>
      <w:jc w:val="left"/>
    </w:pPr>
    <w:rPr>
      <w:kern w:val="0"/>
      <w:sz w:val="23"/>
      <w:szCs w:val="23"/>
    </w:rPr>
  </w:style>
  <w:style w:type="paragraph" w:styleId="17">
    <w:name w:val="table of figures"/>
    <w:basedOn w:val="1"/>
    <w:qFormat/>
    <w:uiPriority w:val="99"/>
    <w:pPr>
      <w:numPr>
        <w:ilvl w:val="0"/>
        <w:numId w:val="1"/>
      </w:numPr>
      <w:tabs>
        <w:tab w:val="left" w:pos="454"/>
      </w:tabs>
    </w:pPr>
    <w:rPr>
      <w:kern w:val="0"/>
      <w:sz w:val="18"/>
      <w:szCs w:val="18"/>
    </w:rPr>
  </w:style>
  <w:style w:type="paragraph" w:styleId="18">
    <w:name w:val="Normal (Web)"/>
    <w:basedOn w:val="1"/>
    <w:qFormat/>
    <w:uiPriority w:val="99"/>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9">
    <w:name w:val="Body Text First Indent"/>
    <w:basedOn w:val="11"/>
    <w:link w:val="150"/>
    <w:qFormat/>
    <w:uiPriority w:val="99"/>
    <w:pPr>
      <w:ind w:firstLine="227"/>
    </w:pPr>
    <w:rPr>
      <w:rFonts w:eastAsia="宋体"/>
      <w:szCs w:val="21"/>
    </w:rPr>
  </w:style>
  <w:style w:type="character" w:customStyle="1" w:styleId="22">
    <w:name w:val="标题 1 Char"/>
    <w:basedOn w:val="21"/>
    <w:link w:val="2"/>
    <w:qFormat/>
    <w:uiPriority w:val="99"/>
    <w:rPr>
      <w:rFonts w:ascii="Times New Roman" w:hAnsi="Times New Roman" w:eastAsia="方正书宋简体" w:cs="Times New Roman"/>
      <w:b/>
      <w:bCs/>
      <w:spacing w:val="4"/>
      <w:kern w:val="44"/>
      <w:sz w:val="44"/>
      <w:szCs w:val="44"/>
    </w:rPr>
  </w:style>
  <w:style w:type="character" w:customStyle="1" w:styleId="23">
    <w:name w:val="标题 2 Char"/>
    <w:basedOn w:val="21"/>
    <w:link w:val="3"/>
    <w:qFormat/>
    <w:uiPriority w:val="99"/>
    <w:rPr>
      <w:rFonts w:ascii="Cambria" w:hAnsi="Cambria" w:eastAsia="宋体" w:cs="Cambria"/>
      <w:b/>
      <w:bCs/>
      <w:spacing w:val="4"/>
      <w:sz w:val="32"/>
      <w:szCs w:val="32"/>
    </w:rPr>
  </w:style>
  <w:style w:type="character" w:customStyle="1" w:styleId="24">
    <w:name w:val="标题 3 Char"/>
    <w:basedOn w:val="21"/>
    <w:link w:val="4"/>
    <w:qFormat/>
    <w:uiPriority w:val="99"/>
    <w:rPr>
      <w:rFonts w:ascii="Times New Roman" w:hAnsi="Times New Roman" w:eastAsia="方正书宋简体" w:cs="Times New Roman"/>
      <w:b/>
      <w:bCs/>
      <w:spacing w:val="4"/>
      <w:sz w:val="32"/>
      <w:szCs w:val="32"/>
    </w:rPr>
  </w:style>
  <w:style w:type="character" w:customStyle="1" w:styleId="25">
    <w:name w:val="标题 4 Char"/>
    <w:basedOn w:val="21"/>
    <w:link w:val="5"/>
    <w:qFormat/>
    <w:uiPriority w:val="99"/>
    <w:rPr>
      <w:rFonts w:ascii="Cambria" w:hAnsi="Cambria" w:eastAsia="宋体" w:cs="Cambria"/>
      <w:b/>
      <w:bCs/>
      <w:spacing w:val="4"/>
      <w:sz w:val="28"/>
      <w:szCs w:val="28"/>
    </w:rPr>
  </w:style>
  <w:style w:type="character" w:customStyle="1" w:styleId="26">
    <w:name w:val="标题 5 Char"/>
    <w:basedOn w:val="21"/>
    <w:link w:val="6"/>
    <w:qFormat/>
    <w:uiPriority w:val="99"/>
    <w:rPr>
      <w:rFonts w:ascii="Times New Roman" w:hAnsi="Times New Roman" w:eastAsia="方正书宋简体" w:cs="Times New Roman"/>
      <w:b/>
      <w:bCs/>
      <w:spacing w:val="4"/>
      <w:sz w:val="28"/>
      <w:szCs w:val="28"/>
    </w:rPr>
  </w:style>
  <w:style w:type="character" w:customStyle="1" w:styleId="27">
    <w:name w:val="标题 6 Char"/>
    <w:basedOn w:val="21"/>
    <w:link w:val="7"/>
    <w:qFormat/>
    <w:uiPriority w:val="99"/>
    <w:rPr>
      <w:rFonts w:ascii="Cambria" w:hAnsi="Cambria" w:eastAsia="宋体" w:cs="Cambria"/>
      <w:b/>
      <w:bCs/>
      <w:spacing w:val="4"/>
      <w:sz w:val="24"/>
      <w:szCs w:val="24"/>
    </w:rPr>
  </w:style>
  <w:style w:type="character" w:customStyle="1" w:styleId="28">
    <w:name w:val="标题 7 Char"/>
    <w:basedOn w:val="21"/>
    <w:link w:val="8"/>
    <w:qFormat/>
    <w:uiPriority w:val="99"/>
    <w:rPr>
      <w:rFonts w:ascii="Times New Roman" w:hAnsi="Times New Roman" w:eastAsia="方正书宋简体" w:cs="Times New Roman"/>
      <w:b/>
      <w:bCs/>
      <w:spacing w:val="4"/>
      <w:sz w:val="24"/>
      <w:szCs w:val="24"/>
    </w:rPr>
  </w:style>
  <w:style w:type="character" w:customStyle="1" w:styleId="29">
    <w:name w:val="标题 9 Char"/>
    <w:basedOn w:val="21"/>
    <w:link w:val="9"/>
    <w:qFormat/>
    <w:uiPriority w:val="99"/>
    <w:rPr>
      <w:rFonts w:ascii="Cambria" w:hAnsi="Cambria" w:eastAsia="宋体" w:cs="Cambria"/>
      <w:spacing w:val="4"/>
      <w:sz w:val="21"/>
      <w:szCs w:val="21"/>
    </w:rPr>
  </w:style>
  <w:style w:type="paragraph" w:customStyle="1" w:styleId="30">
    <w:name w:val="标题1"/>
    <w:basedOn w:val="1"/>
    <w:qFormat/>
    <w:uiPriority w:val="99"/>
    <w:pPr>
      <w:spacing w:before="1040" w:after="520"/>
      <w:outlineLvl w:val="0"/>
    </w:pPr>
    <w:rPr>
      <w:rFonts w:eastAsia="黑体"/>
      <w:sz w:val="36"/>
      <w:szCs w:val="36"/>
    </w:rPr>
  </w:style>
  <w:style w:type="paragraph" w:customStyle="1" w:styleId="31">
    <w:name w:val="参考文献标题"/>
    <w:qFormat/>
    <w:uiPriority w:val="99"/>
    <w:rPr>
      <w:rFonts w:ascii="Times New Roman" w:hAnsi="Times New Roman" w:eastAsia="黑体" w:cs="Times New Roman"/>
      <w:kern w:val="2"/>
      <w:sz w:val="21"/>
      <w:szCs w:val="21"/>
      <w:lang w:val="en-US" w:eastAsia="zh-CN" w:bidi="ar-SA"/>
    </w:rPr>
  </w:style>
  <w:style w:type="paragraph" w:customStyle="1" w:styleId="32">
    <w:name w:val="参考文献正文"/>
    <w:qFormat/>
    <w:uiPriority w:val="99"/>
    <w:pPr>
      <w:ind w:left="200" w:hanging="200" w:hangingChars="200"/>
      <w:jc w:val="both"/>
    </w:pPr>
    <w:rPr>
      <w:rFonts w:ascii="Times New Roman" w:hAnsi="Times New Roman" w:eastAsia="宋体" w:cs="Times New Roman"/>
      <w:kern w:val="2"/>
      <w:sz w:val="16"/>
      <w:szCs w:val="16"/>
      <w:lang w:val="en-US" w:eastAsia="zh-CN" w:bidi="ar-SA"/>
    </w:rPr>
  </w:style>
  <w:style w:type="character" w:customStyle="1" w:styleId="33">
    <w:name w:val="页脚 Char"/>
    <w:basedOn w:val="21"/>
    <w:link w:val="14"/>
    <w:qFormat/>
    <w:uiPriority w:val="99"/>
    <w:rPr>
      <w:rFonts w:ascii="Calibri" w:hAnsi="Calibri" w:eastAsia="宋体" w:cs="Calibri"/>
      <w:kern w:val="2"/>
      <w:sz w:val="18"/>
      <w:szCs w:val="18"/>
    </w:rPr>
  </w:style>
  <w:style w:type="paragraph" w:customStyle="1" w:styleId="34">
    <w:name w:val="中文标题"/>
    <w:qFormat/>
    <w:uiPriority w:val="99"/>
    <w:pPr>
      <w:spacing w:before="520"/>
      <w:ind w:left="300" w:leftChars="300" w:right="300" w:rightChars="300"/>
      <w:jc w:val="center"/>
      <w:outlineLvl w:val="0"/>
    </w:pPr>
    <w:rPr>
      <w:rFonts w:ascii="Times New Roman" w:hAnsi="Times New Roman" w:eastAsia="黑体" w:cs="Times New Roman"/>
      <w:kern w:val="2"/>
      <w:sz w:val="36"/>
      <w:szCs w:val="36"/>
      <w:lang w:val="en-US" w:eastAsia="zh-CN" w:bidi="ar-SA"/>
    </w:rPr>
  </w:style>
  <w:style w:type="paragraph" w:customStyle="1" w:styleId="35">
    <w:name w:val="英文标题"/>
    <w:basedOn w:val="2"/>
    <w:qFormat/>
    <w:uiPriority w:val="99"/>
    <w:pPr>
      <w:spacing w:before="600" w:after="240" w:line="250" w:lineRule="auto"/>
    </w:pPr>
    <w:rPr>
      <w:b/>
      <w:bCs/>
      <w:kern w:val="0"/>
      <w:sz w:val="28"/>
      <w:szCs w:val="28"/>
    </w:rPr>
  </w:style>
  <w:style w:type="character" w:customStyle="1" w:styleId="36">
    <w:name w:val="英文标题 Char"/>
    <w:basedOn w:val="21"/>
    <w:qFormat/>
    <w:uiPriority w:val="99"/>
    <w:rPr>
      <w:rFonts w:ascii="Times New Roman" w:hAnsi="Times New Roman" w:eastAsia="宋体" w:cs="Times New Roman"/>
      <w:b/>
      <w:bCs/>
      <w:kern w:val="2"/>
      <w:sz w:val="22"/>
      <w:szCs w:val="22"/>
      <w:lang w:val="en-US" w:eastAsia="zh-CN"/>
    </w:rPr>
  </w:style>
  <w:style w:type="character" w:customStyle="1" w:styleId="37">
    <w:name w:val="中文标题 Char"/>
    <w:basedOn w:val="21"/>
    <w:qFormat/>
    <w:uiPriority w:val="99"/>
    <w:rPr>
      <w:rFonts w:ascii="Calibri" w:hAnsi="Calibri" w:eastAsia="黑体" w:cs="Calibri"/>
      <w:kern w:val="2"/>
      <w:sz w:val="22"/>
      <w:szCs w:val="22"/>
      <w:lang w:val="en-US" w:eastAsia="zh-CN"/>
    </w:rPr>
  </w:style>
  <w:style w:type="paragraph" w:customStyle="1" w:styleId="38">
    <w:name w:val="中文作者"/>
    <w:qFormat/>
    <w:uiPriority w:val="99"/>
    <w:pPr>
      <w:spacing w:before="240"/>
      <w:ind w:left="300" w:leftChars="300" w:right="300" w:rightChars="300"/>
      <w:jc w:val="center"/>
    </w:pPr>
    <w:rPr>
      <w:rFonts w:ascii="Times New Roman" w:hAnsi="Times New Roman" w:eastAsia="华文仿宋" w:cs="Times New Roman"/>
      <w:kern w:val="2"/>
      <w:sz w:val="28"/>
      <w:szCs w:val="28"/>
      <w:lang w:val="en-US" w:eastAsia="zh-CN" w:bidi="ar-SA"/>
    </w:rPr>
  </w:style>
  <w:style w:type="paragraph" w:customStyle="1" w:styleId="39">
    <w:name w:val="英文作者"/>
    <w:qFormat/>
    <w:uiPriority w:val="99"/>
    <w:pPr>
      <w:spacing w:before="284"/>
      <w:ind w:left="300" w:leftChars="300" w:right="300" w:rightChars="300"/>
      <w:jc w:val="center"/>
    </w:pPr>
    <w:rPr>
      <w:rFonts w:ascii="Times New Roman" w:hAnsi="Times New Roman" w:eastAsia="宋体" w:cs="Times New Roman"/>
      <w:kern w:val="2"/>
      <w:sz w:val="21"/>
      <w:szCs w:val="21"/>
      <w:lang w:val="en-US" w:eastAsia="zh-CN" w:bidi="ar-SA"/>
    </w:rPr>
  </w:style>
  <w:style w:type="character" w:customStyle="1" w:styleId="40">
    <w:name w:val="中文作者 Char"/>
    <w:basedOn w:val="36"/>
    <w:qFormat/>
    <w:uiPriority w:val="99"/>
    <w:rPr>
      <w:rFonts w:ascii="Calibri" w:hAnsi="Calibri" w:eastAsia="楷体_GB2312" w:cs="Calibri"/>
      <w:kern w:val="2"/>
      <w:sz w:val="22"/>
      <w:szCs w:val="22"/>
      <w:lang w:val="en-US" w:eastAsia="zh-CN"/>
    </w:rPr>
  </w:style>
  <w:style w:type="character" w:customStyle="1" w:styleId="41">
    <w:name w:val="英文作者 Char"/>
    <w:basedOn w:val="21"/>
    <w:qFormat/>
    <w:uiPriority w:val="99"/>
    <w:rPr>
      <w:rFonts w:ascii="Times New Roman" w:hAnsi="Times New Roman" w:eastAsia="宋体" w:cs="Times New Roman"/>
      <w:kern w:val="2"/>
      <w:sz w:val="22"/>
      <w:szCs w:val="22"/>
      <w:lang w:val="en-US" w:eastAsia="zh-CN"/>
    </w:rPr>
  </w:style>
  <w:style w:type="character" w:customStyle="1" w:styleId="42">
    <w:name w:val="页眉 Char"/>
    <w:basedOn w:val="21"/>
    <w:link w:val="15"/>
    <w:qFormat/>
    <w:uiPriority w:val="99"/>
    <w:rPr>
      <w:rFonts w:ascii="Calibri" w:hAnsi="Calibri" w:eastAsia="宋体" w:cs="Calibri"/>
      <w:kern w:val="2"/>
      <w:sz w:val="18"/>
      <w:szCs w:val="18"/>
    </w:rPr>
  </w:style>
  <w:style w:type="paragraph" w:customStyle="1" w:styleId="43">
    <w:name w:val="英文作者单位"/>
    <w:qFormat/>
    <w:uiPriority w:val="99"/>
    <w:pPr>
      <w:spacing w:before="170"/>
      <w:jc w:val="center"/>
    </w:pPr>
    <w:rPr>
      <w:rFonts w:ascii="Times New Roman" w:hAnsi="Times New Roman" w:eastAsia="宋体" w:cs="Times New Roman"/>
      <w:kern w:val="2"/>
      <w:sz w:val="16"/>
      <w:szCs w:val="16"/>
      <w:lang w:val="en-US" w:eastAsia="zh-CN" w:bidi="ar-SA"/>
    </w:rPr>
  </w:style>
  <w:style w:type="paragraph" w:customStyle="1" w:styleId="44">
    <w:name w:val="中文关键词"/>
    <w:qFormat/>
    <w:uiPriority w:val="99"/>
    <w:pPr>
      <w:ind w:left="454" w:right="454"/>
    </w:pPr>
    <w:rPr>
      <w:rFonts w:ascii="Times New Roman" w:hAnsi="Times New Roman" w:eastAsia="宋体" w:cs="Times New Roman"/>
      <w:kern w:val="2"/>
      <w:sz w:val="18"/>
      <w:szCs w:val="18"/>
      <w:lang w:val="en-US" w:eastAsia="zh-CN" w:bidi="ar-SA"/>
    </w:rPr>
  </w:style>
  <w:style w:type="character" w:customStyle="1" w:styleId="45">
    <w:name w:val="英文作者单位 Char"/>
    <w:basedOn w:val="40"/>
    <w:qFormat/>
    <w:uiPriority w:val="99"/>
    <w:rPr>
      <w:rFonts w:ascii="Calibri" w:hAnsi="Calibri" w:eastAsia="宋体" w:cs="Calibri"/>
      <w:i/>
      <w:iCs/>
      <w:kern w:val="2"/>
      <w:sz w:val="22"/>
      <w:szCs w:val="22"/>
      <w:lang w:val="en-US" w:eastAsia="zh-CN"/>
    </w:rPr>
  </w:style>
  <w:style w:type="paragraph" w:customStyle="1" w:styleId="46">
    <w:name w:val="英文关键词"/>
    <w:qFormat/>
    <w:uiPriority w:val="99"/>
    <w:pPr>
      <w:spacing w:after="567"/>
    </w:pPr>
    <w:rPr>
      <w:rFonts w:ascii="Times New Roman" w:hAnsi="Times New Roman" w:eastAsia="宋体" w:cs="Times New Roman"/>
      <w:kern w:val="2"/>
      <w:sz w:val="21"/>
      <w:szCs w:val="21"/>
      <w:lang w:val="en-US" w:eastAsia="zh-CN" w:bidi="ar-SA"/>
    </w:rPr>
  </w:style>
  <w:style w:type="character" w:customStyle="1" w:styleId="47">
    <w:name w:val="中文关键词 Char"/>
    <w:basedOn w:val="40"/>
    <w:qFormat/>
    <w:uiPriority w:val="99"/>
    <w:rPr>
      <w:rFonts w:ascii="Calibri" w:hAnsi="Calibri" w:eastAsia="宋体" w:cs="Calibri"/>
      <w:kern w:val="2"/>
      <w:sz w:val="22"/>
      <w:szCs w:val="22"/>
      <w:lang w:val="en-US" w:eastAsia="zh-CN"/>
    </w:rPr>
  </w:style>
  <w:style w:type="paragraph" w:customStyle="1" w:styleId="48">
    <w:name w:val="中文摘要"/>
    <w:qFormat/>
    <w:uiPriority w:val="99"/>
    <w:pPr>
      <w:spacing w:beforeLines="100"/>
      <w:ind w:left="454" w:right="454"/>
    </w:pPr>
    <w:rPr>
      <w:rFonts w:ascii="Times New Roman" w:hAnsi="Times New Roman" w:eastAsia="宋体" w:cs="Times New Roman"/>
      <w:kern w:val="2"/>
      <w:sz w:val="18"/>
      <w:szCs w:val="18"/>
      <w:lang w:val="en-US" w:eastAsia="zh-CN" w:bidi="ar-SA"/>
    </w:rPr>
  </w:style>
  <w:style w:type="character" w:customStyle="1" w:styleId="49">
    <w:name w:val="英文关键词 Char"/>
    <w:basedOn w:val="40"/>
    <w:qFormat/>
    <w:uiPriority w:val="99"/>
    <w:rPr>
      <w:rFonts w:ascii="Calibri" w:hAnsi="Calibri" w:eastAsia="宋体" w:cs="Calibri"/>
      <w:kern w:val="2"/>
      <w:sz w:val="22"/>
      <w:szCs w:val="22"/>
      <w:lang w:val="en-US" w:eastAsia="zh-CN"/>
    </w:rPr>
  </w:style>
  <w:style w:type="paragraph" w:customStyle="1" w:styleId="50">
    <w:name w:val="英文摘要"/>
    <w:qFormat/>
    <w:uiPriority w:val="99"/>
    <w:pPr>
      <w:spacing w:beforeLines="100"/>
    </w:pPr>
    <w:rPr>
      <w:rFonts w:ascii="Times New Roman" w:hAnsi="Times New Roman" w:eastAsia="宋体" w:cs="Times New Roman"/>
      <w:kern w:val="2"/>
      <w:sz w:val="21"/>
      <w:szCs w:val="21"/>
      <w:lang w:val="en-US" w:eastAsia="zh-CN" w:bidi="ar-SA"/>
    </w:rPr>
  </w:style>
  <w:style w:type="character" w:customStyle="1" w:styleId="51">
    <w:name w:val="中文摘要 Char"/>
    <w:basedOn w:val="40"/>
    <w:qFormat/>
    <w:uiPriority w:val="99"/>
    <w:rPr>
      <w:rFonts w:ascii="Calibri" w:hAnsi="Calibri" w:eastAsia="宋体" w:cs="Calibri"/>
      <w:kern w:val="2"/>
      <w:sz w:val="22"/>
      <w:szCs w:val="22"/>
      <w:lang w:val="en-US" w:eastAsia="zh-CN"/>
    </w:rPr>
  </w:style>
  <w:style w:type="paragraph" w:customStyle="1" w:styleId="52">
    <w:name w:val="中图分类号"/>
    <w:qFormat/>
    <w:uiPriority w:val="99"/>
    <w:pPr>
      <w:ind w:left="300" w:leftChars="300" w:right="300" w:rightChars="300"/>
    </w:pPr>
    <w:rPr>
      <w:rFonts w:ascii="Times New Roman" w:hAnsi="Times New Roman" w:eastAsia="宋体" w:cs="Times New Roman"/>
      <w:kern w:val="2"/>
      <w:sz w:val="18"/>
      <w:szCs w:val="18"/>
      <w:lang w:val="en-US" w:eastAsia="zh-CN" w:bidi="ar-SA"/>
    </w:rPr>
  </w:style>
  <w:style w:type="character" w:customStyle="1" w:styleId="53">
    <w:name w:val="英文摘要 Char"/>
    <w:basedOn w:val="40"/>
    <w:qFormat/>
    <w:uiPriority w:val="99"/>
    <w:rPr>
      <w:rFonts w:ascii="Calibri" w:hAnsi="Calibri" w:eastAsia="宋体" w:cs="Calibri"/>
      <w:kern w:val="2"/>
      <w:sz w:val="22"/>
      <w:szCs w:val="22"/>
      <w:lang w:val="en-US" w:eastAsia="zh-CN"/>
    </w:rPr>
  </w:style>
  <w:style w:type="paragraph" w:customStyle="1" w:styleId="54">
    <w:name w:val="一级标题"/>
    <w:qFormat/>
    <w:uiPriority w:val="99"/>
    <w:pPr>
      <w:spacing w:before="240" w:after="240"/>
      <w:outlineLvl w:val="0"/>
    </w:pPr>
    <w:rPr>
      <w:rFonts w:ascii="Times New Roman" w:hAnsi="Times New Roman" w:eastAsia="宋体" w:cs="Times New Roman"/>
      <w:kern w:val="2"/>
      <w:sz w:val="24"/>
      <w:szCs w:val="24"/>
      <w:lang w:val="en-US" w:eastAsia="zh-CN" w:bidi="ar-SA"/>
    </w:rPr>
  </w:style>
  <w:style w:type="character" w:customStyle="1" w:styleId="55">
    <w:name w:val="中图分类号 Char"/>
    <w:basedOn w:val="40"/>
    <w:qFormat/>
    <w:uiPriority w:val="99"/>
    <w:rPr>
      <w:rFonts w:ascii="Calibri" w:hAnsi="Calibri" w:eastAsia="楷体_GB2312" w:cs="Calibri"/>
      <w:kern w:val="2"/>
      <w:sz w:val="22"/>
      <w:szCs w:val="22"/>
      <w:lang w:val="en-US" w:eastAsia="zh-CN"/>
    </w:rPr>
  </w:style>
  <w:style w:type="paragraph" w:customStyle="1" w:styleId="56">
    <w:name w:val="二级标题"/>
    <w:qFormat/>
    <w:uiPriority w:val="99"/>
    <w:pPr>
      <w:tabs>
        <w:tab w:val="left" w:pos="720"/>
      </w:tabs>
      <w:spacing w:before="160" w:after="160"/>
      <w:outlineLvl w:val="1"/>
    </w:pPr>
    <w:rPr>
      <w:rFonts w:ascii="Times New Roman" w:hAnsi="Times New Roman" w:eastAsia="黑体" w:cs="Times New Roman"/>
      <w:kern w:val="2"/>
      <w:sz w:val="21"/>
      <w:szCs w:val="21"/>
      <w:lang w:val="en-US" w:eastAsia="zh-CN" w:bidi="ar-SA"/>
    </w:rPr>
  </w:style>
  <w:style w:type="character" w:customStyle="1" w:styleId="57">
    <w:name w:val="一级标题 Char"/>
    <w:basedOn w:val="21"/>
    <w:qFormat/>
    <w:uiPriority w:val="99"/>
    <w:rPr>
      <w:rFonts w:ascii="Calibri" w:hAnsi="Calibri" w:eastAsia="黑体" w:cs="Calibri"/>
      <w:kern w:val="2"/>
      <w:sz w:val="22"/>
      <w:szCs w:val="22"/>
      <w:lang w:val="en-US" w:eastAsia="zh-CN"/>
    </w:rPr>
  </w:style>
  <w:style w:type="paragraph" w:customStyle="1" w:styleId="58">
    <w:name w:val="三级标题"/>
    <w:qFormat/>
    <w:uiPriority w:val="99"/>
    <w:pPr>
      <w:tabs>
        <w:tab w:val="left" w:pos="720"/>
      </w:tabs>
      <w:outlineLvl w:val="3"/>
    </w:pPr>
    <w:rPr>
      <w:rFonts w:ascii="Times New Roman" w:hAnsi="Times New Roman" w:eastAsia="黑体" w:cs="Times New Roman"/>
      <w:kern w:val="2"/>
      <w:sz w:val="21"/>
      <w:szCs w:val="21"/>
      <w:lang w:val="en-US" w:eastAsia="zh-CN" w:bidi="ar-SA"/>
    </w:rPr>
  </w:style>
  <w:style w:type="character" w:customStyle="1" w:styleId="59">
    <w:name w:val="二级标题 Char"/>
    <w:basedOn w:val="21"/>
    <w:qFormat/>
    <w:uiPriority w:val="99"/>
    <w:rPr>
      <w:rFonts w:ascii="Times New Roman" w:hAnsi="Times New Roman" w:eastAsia="黑体" w:cs="Times New Roman"/>
      <w:kern w:val="2"/>
      <w:sz w:val="22"/>
      <w:szCs w:val="22"/>
      <w:lang w:val="en-US" w:eastAsia="zh-CN"/>
    </w:rPr>
  </w:style>
  <w:style w:type="paragraph" w:customStyle="1" w:styleId="60">
    <w:name w:val="四级标题"/>
    <w:qFormat/>
    <w:uiPriority w:val="99"/>
    <w:pPr>
      <w:ind w:firstLine="200" w:firstLineChars="200"/>
      <w:outlineLvl w:val="4"/>
    </w:pPr>
    <w:rPr>
      <w:rFonts w:ascii="Times New Roman" w:hAnsi="Times New Roman" w:eastAsia="楷体_GB2312" w:cs="Times New Roman"/>
      <w:kern w:val="2"/>
      <w:sz w:val="21"/>
      <w:szCs w:val="21"/>
      <w:lang w:val="en-US" w:eastAsia="zh-CN" w:bidi="ar-SA"/>
    </w:rPr>
  </w:style>
  <w:style w:type="character" w:customStyle="1" w:styleId="61">
    <w:name w:val="三级标题 Char"/>
    <w:basedOn w:val="21"/>
    <w:qFormat/>
    <w:uiPriority w:val="99"/>
    <w:rPr>
      <w:rFonts w:ascii="Calibri" w:hAnsi="Calibri" w:eastAsia="楷体_GB2312" w:cs="Calibri"/>
      <w:kern w:val="2"/>
      <w:sz w:val="22"/>
      <w:szCs w:val="22"/>
      <w:lang w:val="en-US" w:eastAsia="zh-CN"/>
    </w:rPr>
  </w:style>
  <w:style w:type="paragraph" w:customStyle="1" w:styleId="62">
    <w:name w:val="五级标题"/>
    <w:qFormat/>
    <w:uiPriority w:val="99"/>
    <w:pPr>
      <w:outlineLvl w:val="5"/>
    </w:pPr>
    <w:rPr>
      <w:rFonts w:ascii="Times New Roman" w:hAnsi="Times New Roman" w:eastAsia="黑体" w:cs="Times New Roman"/>
      <w:kern w:val="2"/>
      <w:sz w:val="21"/>
      <w:szCs w:val="21"/>
      <w:lang w:val="en-US" w:eastAsia="zh-CN" w:bidi="ar-SA"/>
    </w:rPr>
  </w:style>
  <w:style w:type="character" w:customStyle="1" w:styleId="63">
    <w:name w:val="四级标题 Char"/>
    <w:basedOn w:val="59"/>
    <w:qFormat/>
    <w:uiPriority w:val="99"/>
    <w:rPr>
      <w:rFonts w:ascii="Times New Roman" w:hAnsi="Times New Roman" w:eastAsia="楷体_GB2312" w:cs="Times New Roman"/>
      <w:kern w:val="2"/>
      <w:sz w:val="22"/>
      <w:szCs w:val="22"/>
      <w:lang w:val="en-US" w:eastAsia="zh-CN"/>
    </w:rPr>
  </w:style>
  <w:style w:type="paragraph" w:customStyle="1" w:styleId="64">
    <w:name w:val="编者按"/>
    <w:qFormat/>
    <w:uiPriority w:val="99"/>
    <w:rPr>
      <w:rFonts w:ascii="Times New Roman" w:hAnsi="Times New Roman" w:eastAsia="楷体_GB2312" w:cs="Times New Roman"/>
      <w:kern w:val="2"/>
      <w:sz w:val="24"/>
      <w:szCs w:val="24"/>
      <w:lang w:val="en-US" w:eastAsia="zh-CN" w:bidi="ar-SA"/>
    </w:rPr>
  </w:style>
  <w:style w:type="character" w:customStyle="1" w:styleId="65">
    <w:name w:val="五级标题 Char"/>
    <w:basedOn w:val="59"/>
    <w:qFormat/>
    <w:uiPriority w:val="99"/>
    <w:rPr>
      <w:rFonts w:ascii="Times New Roman" w:hAnsi="Times New Roman" w:eastAsia="黑体" w:cs="Times New Roman"/>
      <w:kern w:val="2"/>
      <w:sz w:val="22"/>
      <w:szCs w:val="22"/>
      <w:lang w:val="en-US" w:eastAsia="zh-CN"/>
    </w:rPr>
  </w:style>
  <w:style w:type="paragraph" w:customStyle="1" w:styleId="66">
    <w:name w:val="研究背景"/>
    <w:qFormat/>
    <w:uiPriority w:val="99"/>
    <w:rPr>
      <w:rFonts w:ascii="Calibri" w:hAnsi="Calibri" w:eastAsia="黑体" w:cs="Calibri"/>
      <w:kern w:val="2"/>
      <w:sz w:val="15"/>
      <w:szCs w:val="15"/>
      <w:lang w:val="en-US" w:eastAsia="zh-CN" w:bidi="ar-SA"/>
    </w:rPr>
  </w:style>
  <w:style w:type="paragraph" w:customStyle="1" w:styleId="67">
    <w:name w:val="通讯作者"/>
    <w:qFormat/>
    <w:uiPriority w:val="99"/>
    <w:rPr>
      <w:rFonts w:ascii="Calibri" w:hAnsi="Calibri" w:eastAsia="黑体" w:cs="Calibri"/>
      <w:kern w:val="2"/>
      <w:sz w:val="15"/>
      <w:szCs w:val="15"/>
      <w:lang w:val="en-US" w:eastAsia="zh-CN" w:bidi="ar-SA"/>
    </w:rPr>
  </w:style>
  <w:style w:type="paragraph" w:customStyle="1" w:styleId="68">
    <w:name w:val="收稿日期"/>
    <w:qFormat/>
    <w:uiPriority w:val="99"/>
    <w:rPr>
      <w:rFonts w:ascii="Calibri" w:hAnsi="Calibri" w:eastAsia="宋体" w:cs="Calibri"/>
      <w:kern w:val="2"/>
      <w:sz w:val="18"/>
      <w:szCs w:val="18"/>
      <w:lang w:val="en-US" w:eastAsia="zh-CN" w:bidi="ar-SA"/>
    </w:rPr>
  </w:style>
  <w:style w:type="paragraph" w:customStyle="1" w:styleId="69">
    <w:name w:val="图题"/>
    <w:qFormat/>
    <w:uiPriority w:val="99"/>
    <w:pPr>
      <w:jc w:val="center"/>
    </w:pPr>
    <w:rPr>
      <w:rFonts w:ascii="Times New Roman" w:hAnsi="Times New Roman" w:eastAsia="黑体" w:cs="Times New Roman"/>
      <w:kern w:val="2"/>
      <w:sz w:val="18"/>
      <w:szCs w:val="18"/>
      <w:lang w:val="en-US" w:eastAsia="zh-CN" w:bidi="ar-SA"/>
    </w:rPr>
  </w:style>
  <w:style w:type="character" w:customStyle="1" w:styleId="70">
    <w:name w:val="图题 Char"/>
    <w:basedOn w:val="21"/>
    <w:qFormat/>
    <w:uiPriority w:val="99"/>
    <w:rPr>
      <w:rFonts w:ascii="Times New Roman" w:hAnsi="Times New Roman" w:eastAsia="宋体" w:cs="Times New Roman"/>
      <w:kern w:val="2"/>
      <w:sz w:val="22"/>
      <w:szCs w:val="22"/>
      <w:lang w:val="en-US" w:eastAsia="zh-CN"/>
    </w:rPr>
  </w:style>
  <w:style w:type="paragraph" w:customStyle="1" w:styleId="71">
    <w:name w:val="表注"/>
    <w:qFormat/>
    <w:uiPriority w:val="99"/>
    <w:pPr>
      <w:ind w:firstLine="425"/>
      <w:jc w:val="both"/>
    </w:pPr>
    <w:rPr>
      <w:rFonts w:ascii="Times New Roman" w:hAnsi="Times New Roman" w:eastAsia="宋体" w:cs="Times New Roman"/>
      <w:kern w:val="2"/>
      <w:sz w:val="15"/>
      <w:szCs w:val="15"/>
      <w:lang w:val="en-US" w:eastAsia="zh-CN" w:bidi="ar-SA"/>
    </w:rPr>
  </w:style>
  <w:style w:type="paragraph" w:customStyle="1" w:styleId="72">
    <w:name w:val="表题"/>
    <w:qFormat/>
    <w:uiPriority w:val="99"/>
    <w:pPr>
      <w:jc w:val="center"/>
    </w:pPr>
    <w:rPr>
      <w:rFonts w:ascii="Times New Roman" w:hAnsi="Times New Roman" w:eastAsia="黑体" w:cs="Times New Roman"/>
      <w:b/>
      <w:bCs/>
      <w:kern w:val="2"/>
      <w:sz w:val="18"/>
      <w:szCs w:val="18"/>
      <w:lang w:val="en-US" w:eastAsia="zh-CN" w:bidi="ar-SA"/>
    </w:rPr>
  </w:style>
  <w:style w:type="character" w:customStyle="1" w:styleId="73">
    <w:name w:val="表注 Char"/>
    <w:basedOn w:val="21"/>
    <w:qFormat/>
    <w:uiPriority w:val="99"/>
    <w:rPr>
      <w:rFonts w:ascii="Times New Roman" w:hAnsi="Times New Roman" w:eastAsia="宋体" w:cs="Times New Roman"/>
      <w:b/>
      <w:bCs/>
      <w:kern w:val="2"/>
      <w:sz w:val="22"/>
      <w:szCs w:val="22"/>
      <w:lang w:val="en-US" w:eastAsia="zh-CN"/>
    </w:rPr>
  </w:style>
  <w:style w:type="paragraph" w:customStyle="1" w:styleId="74">
    <w:name w:val="图注"/>
    <w:qFormat/>
    <w:uiPriority w:val="99"/>
    <w:pPr>
      <w:jc w:val="center"/>
    </w:pPr>
    <w:rPr>
      <w:rFonts w:ascii="Times New Roman" w:hAnsi="Times New Roman" w:eastAsia="宋体" w:cs="Times New Roman"/>
      <w:b/>
      <w:bCs/>
      <w:kern w:val="2"/>
      <w:sz w:val="15"/>
      <w:szCs w:val="15"/>
      <w:lang w:val="en-US" w:eastAsia="zh-CN" w:bidi="ar-SA"/>
    </w:rPr>
  </w:style>
  <w:style w:type="character" w:customStyle="1" w:styleId="75">
    <w:name w:val="表题 Char"/>
    <w:basedOn w:val="21"/>
    <w:qFormat/>
    <w:uiPriority w:val="99"/>
    <w:rPr>
      <w:rFonts w:ascii="Times New Roman" w:hAnsi="Times New Roman" w:eastAsia="宋体" w:cs="Times New Roman"/>
      <w:b/>
      <w:bCs/>
      <w:kern w:val="2"/>
      <w:sz w:val="22"/>
      <w:szCs w:val="22"/>
      <w:lang w:val="en-US" w:eastAsia="zh-CN"/>
    </w:rPr>
  </w:style>
  <w:style w:type="paragraph" w:customStyle="1" w:styleId="76">
    <w:name w:val="致谢"/>
    <w:qFormat/>
    <w:uiPriority w:val="99"/>
    <w:rPr>
      <w:rFonts w:ascii="Times New Roman" w:hAnsi="Times New Roman" w:eastAsia="宋体" w:cs="Times New Roman"/>
      <w:kern w:val="2"/>
      <w:sz w:val="15"/>
      <w:szCs w:val="15"/>
      <w:lang w:val="en-US" w:eastAsia="zh-CN" w:bidi="ar-SA"/>
    </w:rPr>
  </w:style>
  <w:style w:type="character" w:customStyle="1" w:styleId="77">
    <w:name w:val="图注 Char"/>
    <w:basedOn w:val="21"/>
    <w:qFormat/>
    <w:uiPriority w:val="99"/>
    <w:rPr>
      <w:rFonts w:ascii="Times New Roman" w:hAnsi="Times New Roman" w:eastAsia="宋体" w:cs="Times New Roman"/>
      <w:b/>
      <w:bCs/>
      <w:kern w:val="2"/>
      <w:sz w:val="22"/>
      <w:szCs w:val="22"/>
      <w:lang w:val="en-US" w:eastAsia="zh-CN"/>
    </w:rPr>
  </w:style>
  <w:style w:type="character" w:customStyle="1" w:styleId="78">
    <w:name w:val="致谢 Char"/>
    <w:basedOn w:val="77"/>
    <w:qFormat/>
    <w:uiPriority w:val="99"/>
    <w:rPr>
      <w:rFonts w:ascii="Times New Roman" w:hAnsi="Times New Roman" w:eastAsia="宋体" w:cs="Times New Roman"/>
      <w:kern w:val="2"/>
      <w:sz w:val="22"/>
      <w:szCs w:val="22"/>
      <w:lang w:val="en-US" w:eastAsia="zh-CN"/>
    </w:rPr>
  </w:style>
  <w:style w:type="paragraph" w:customStyle="1" w:styleId="79">
    <w:name w:val="责任编辑"/>
    <w:qFormat/>
    <w:uiPriority w:val="99"/>
    <w:rPr>
      <w:rFonts w:ascii="Calibri" w:hAnsi="Calibri" w:eastAsia="宋体" w:cs="Calibri"/>
      <w:kern w:val="2"/>
      <w:sz w:val="18"/>
      <w:szCs w:val="18"/>
      <w:lang w:val="en-US" w:eastAsia="zh-CN" w:bidi="ar-SA"/>
    </w:rPr>
  </w:style>
  <w:style w:type="character" w:customStyle="1" w:styleId="80">
    <w:name w:val="责任编辑 Char"/>
    <w:basedOn w:val="21"/>
    <w:qFormat/>
    <w:uiPriority w:val="99"/>
    <w:rPr>
      <w:rFonts w:ascii="Calibri" w:hAnsi="Calibri" w:cs="Calibri"/>
      <w:kern w:val="2"/>
      <w:sz w:val="22"/>
      <w:szCs w:val="22"/>
      <w:lang w:val="en-US" w:eastAsia="zh-CN"/>
    </w:rPr>
  </w:style>
  <w:style w:type="paragraph" w:customStyle="1" w:styleId="81">
    <w:name w:val="文献标识码"/>
    <w:qFormat/>
    <w:uiPriority w:val="99"/>
    <w:pPr>
      <w:ind w:left="300" w:leftChars="300" w:right="300" w:rightChars="300"/>
    </w:pPr>
    <w:rPr>
      <w:rFonts w:ascii="Calibri" w:hAnsi="Calibri" w:eastAsia="宋体" w:cs="Calibri"/>
      <w:kern w:val="2"/>
      <w:sz w:val="18"/>
      <w:szCs w:val="18"/>
      <w:lang w:val="en-US" w:eastAsia="zh-CN" w:bidi="ar-SA"/>
    </w:rPr>
  </w:style>
  <w:style w:type="paragraph" w:customStyle="1" w:styleId="82">
    <w:name w:val="索引"/>
    <w:qFormat/>
    <w:uiPriority w:val="99"/>
    <w:rPr>
      <w:rFonts w:ascii="Calibri" w:hAnsi="Calibri" w:eastAsia="宋体" w:cs="Calibri"/>
      <w:kern w:val="2"/>
      <w:sz w:val="17"/>
      <w:szCs w:val="17"/>
      <w:lang w:val="en-US" w:eastAsia="zh-CN" w:bidi="ar-SA"/>
    </w:rPr>
  </w:style>
  <w:style w:type="character" w:customStyle="1" w:styleId="83">
    <w:name w:val="文献标识码 Char"/>
    <w:basedOn w:val="21"/>
    <w:uiPriority w:val="99"/>
    <w:rPr>
      <w:rFonts w:ascii="Calibri" w:hAnsi="Calibri" w:eastAsia="宋体" w:cs="Calibri"/>
      <w:kern w:val="2"/>
      <w:sz w:val="22"/>
      <w:szCs w:val="22"/>
      <w:lang w:val="en-US" w:eastAsia="zh-CN"/>
    </w:rPr>
  </w:style>
  <w:style w:type="character" w:customStyle="1" w:styleId="84">
    <w:name w:val="索引 Char"/>
    <w:basedOn w:val="21"/>
    <w:qFormat/>
    <w:uiPriority w:val="99"/>
    <w:rPr>
      <w:rFonts w:ascii="Calibri" w:hAnsi="Calibri" w:eastAsia="宋体" w:cs="Calibri"/>
      <w:kern w:val="2"/>
      <w:sz w:val="22"/>
      <w:szCs w:val="22"/>
      <w:lang w:val="en-US" w:eastAsia="zh-CN"/>
    </w:rPr>
  </w:style>
  <w:style w:type="paragraph" w:customStyle="1" w:styleId="85">
    <w:name w:val="致谢标题"/>
    <w:uiPriority w:val="99"/>
    <w:rPr>
      <w:rFonts w:ascii="Times New Roman" w:hAnsi="Times New Roman" w:eastAsia="黑体" w:cs="Times New Roman"/>
      <w:kern w:val="2"/>
      <w:sz w:val="24"/>
      <w:szCs w:val="24"/>
      <w:lang w:val="en-US" w:eastAsia="zh-CN" w:bidi="ar-SA"/>
    </w:rPr>
  </w:style>
  <w:style w:type="character" w:customStyle="1" w:styleId="86">
    <w:name w:val="致谢标题 Char"/>
    <w:basedOn w:val="21"/>
    <w:qFormat/>
    <w:uiPriority w:val="99"/>
    <w:rPr>
      <w:rFonts w:ascii="Times New Roman" w:hAnsi="Times New Roman" w:eastAsia="黑体" w:cs="Times New Roman"/>
      <w:kern w:val="2"/>
      <w:sz w:val="22"/>
      <w:szCs w:val="22"/>
      <w:lang w:val="en-US" w:eastAsia="zh-CN"/>
    </w:rPr>
  </w:style>
  <w:style w:type="paragraph" w:customStyle="1" w:styleId="87">
    <w:name w:val="一级目录"/>
    <w:qFormat/>
    <w:uiPriority w:val="99"/>
    <w:rPr>
      <w:rFonts w:ascii="Calibri" w:hAnsi="Calibri" w:eastAsia="宋体" w:cs="Calibri"/>
      <w:kern w:val="2"/>
      <w:sz w:val="21"/>
      <w:szCs w:val="21"/>
      <w:lang w:val="en-US" w:eastAsia="zh-CN" w:bidi="ar-SA"/>
    </w:rPr>
  </w:style>
  <w:style w:type="paragraph" w:customStyle="1" w:styleId="88">
    <w:name w:val="作者简介"/>
    <w:qFormat/>
    <w:uiPriority w:val="99"/>
    <w:rPr>
      <w:rFonts w:ascii="Calibri" w:hAnsi="Calibri" w:eastAsia="黑体" w:cs="Calibri"/>
      <w:kern w:val="2"/>
      <w:sz w:val="15"/>
      <w:szCs w:val="15"/>
      <w:lang w:val="en-US" w:eastAsia="zh-CN" w:bidi="ar-SA"/>
    </w:rPr>
  </w:style>
  <w:style w:type="paragraph" w:customStyle="1" w:styleId="89">
    <w:name w:val="致谢正文"/>
    <w:uiPriority w:val="99"/>
    <w:rPr>
      <w:rFonts w:ascii="Calibri" w:hAnsi="Calibri" w:eastAsia="宋体" w:cs="Calibri"/>
      <w:kern w:val="2"/>
      <w:sz w:val="21"/>
      <w:szCs w:val="21"/>
      <w:lang w:val="en-US" w:eastAsia="zh-CN" w:bidi="ar-SA"/>
    </w:rPr>
  </w:style>
  <w:style w:type="character" w:customStyle="1" w:styleId="90">
    <w:name w:val="一级目录 Char"/>
    <w:basedOn w:val="21"/>
    <w:uiPriority w:val="99"/>
    <w:rPr>
      <w:rFonts w:ascii="Calibri" w:hAnsi="Calibri" w:eastAsia="宋体" w:cs="Calibri"/>
      <w:kern w:val="2"/>
      <w:sz w:val="22"/>
      <w:szCs w:val="22"/>
      <w:lang w:val="en-US" w:eastAsia="zh-CN"/>
    </w:rPr>
  </w:style>
  <w:style w:type="paragraph" w:customStyle="1" w:styleId="91">
    <w:name w:val="三级目录"/>
    <w:qFormat/>
    <w:uiPriority w:val="99"/>
    <w:rPr>
      <w:rFonts w:ascii="Calibri" w:hAnsi="Calibri" w:eastAsia="宋体" w:cs="Calibri"/>
      <w:kern w:val="2"/>
      <w:sz w:val="21"/>
      <w:szCs w:val="21"/>
      <w:lang w:val="en-US" w:eastAsia="zh-CN" w:bidi="ar-SA"/>
    </w:rPr>
  </w:style>
  <w:style w:type="character" w:customStyle="1" w:styleId="92">
    <w:name w:val="致谢正文 Char"/>
    <w:basedOn w:val="21"/>
    <w:qFormat/>
    <w:uiPriority w:val="99"/>
    <w:rPr>
      <w:rFonts w:ascii="Calibri" w:hAnsi="Calibri" w:eastAsia="宋体" w:cs="Calibri"/>
      <w:kern w:val="2"/>
      <w:sz w:val="22"/>
      <w:szCs w:val="22"/>
      <w:lang w:val="en-US" w:eastAsia="zh-CN"/>
    </w:rPr>
  </w:style>
  <w:style w:type="paragraph" w:customStyle="1" w:styleId="93">
    <w:name w:val="四级目录"/>
    <w:uiPriority w:val="99"/>
    <w:rPr>
      <w:rFonts w:ascii="Calibri" w:hAnsi="Calibri" w:eastAsia="宋体" w:cs="Calibri"/>
      <w:kern w:val="2"/>
      <w:sz w:val="21"/>
      <w:szCs w:val="21"/>
      <w:lang w:val="en-US" w:eastAsia="zh-CN" w:bidi="ar-SA"/>
    </w:rPr>
  </w:style>
  <w:style w:type="character" w:customStyle="1" w:styleId="94">
    <w:name w:val="三级目录 Char"/>
    <w:basedOn w:val="21"/>
    <w:uiPriority w:val="99"/>
    <w:rPr>
      <w:rFonts w:ascii="Calibri" w:hAnsi="Calibri" w:eastAsia="宋体" w:cs="Calibri"/>
      <w:kern w:val="2"/>
      <w:sz w:val="22"/>
      <w:szCs w:val="22"/>
      <w:lang w:val="en-US" w:eastAsia="zh-CN"/>
    </w:rPr>
  </w:style>
  <w:style w:type="character" w:customStyle="1" w:styleId="95">
    <w:name w:val="四级目录 Char"/>
    <w:basedOn w:val="21"/>
    <w:uiPriority w:val="99"/>
    <w:rPr>
      <w:rFonts w:ascii="Calibri" w:hAnsi="Calibri" w:eastAsia="宋体" w:cs="Calibri"/>
      <w:kern w:val="2"/>
      <w:sz w:val="22"/>
      <w:szCs w:val="22"/>
      <w:lang w:val="en-US" w:eastAsia="zh-CN"/>
    </w:rPr>
  </w:style>
  <w:style w:type="character" w:customStyle="1" w:styleId="96">
    <w:name w:val="参考文献正文 Char"/>
    <w:basedOn w:val="21"/>
    <w:uiPriority w:val="99"/>
    <w:rPr>
      <w:rFonts w:ascii="宋体" w:eastAsia="宋体" w:cs="宋体"/>
      <w:kern w:val="2"/>
      <w:sz w:val="22"/>
      <w:szCs w:val="22"/>
      <w:lang w:val="en-US" w:eastAsia="zh-CN"/>
    </w:rPr>
  </w:style>
  <w:style w:type="character" w:customStyle="1" w:styleId="97">
    <w:name w:val="参考文献标题 Char"/>
    <w:basedOn w:val="21"/>
    <w:uiPriority w:val="99"/>
    <w:rPr>
      <w:rFonts w:ascii="Times New Roman" w:hAnsi="Times New Roman" w:eastAsia="黑体" w:cs="Times New Roman"/>
      <w:kern w:val="2"/>
      <w:sz w:val="22"/>
      <w:szCs w:val="22"/>
      <w:lang w:val="en-US" w:eastAsia="zh-CN"/>
    </w:rPr>
  </w:style>
  <w:style w:type="paragraph" w:customStyle="1" w:styleId="98">
    <w:name w:val="中文作者单位"/>
    <w:uiPriority w:val="99"/>
    <w:pPr>
      <w:jc w:val="center"/>
    </w:pPr>
    <w:rPr>
      <w:rFonts w:ascii="Calibri" w:hAnsi="Calibri" w:eastAsia="宋体" w:cs="Calibri"/>
      <w:kern w:val="2"/>
      <w:sz w:val="15"/>
      <w:szCs w:val="15"/>
      <w:lang w:val="en-US" w:eastAsia="zh-CN" w:bidi="ar-SA"/>
    </w:rPr>
  </w:style>
  <w:style w:type="paragraph" w:customStyle="1" w:styleId="99">
    <w:name w:val="修回日期"/>
    <w:qFormat/>
    <w:uiPriority w:val="99"/>
    <w:rPr>
      <w:rFonts w:ascii="Calibri" w:hAnsi="Calibri" w:eastAsia="宋体" w:cs="Calibri"/>
      <w:kern w:val="2"/>
      <w:sz w:val="18"/>
      <w:szCs w:val="18"/>
      <w:lang w:val="en-US" w:eastAsia="zh-CN" w:bidi="ar-SA"/>
    </w:rPr>
  </w:style>
  <w:style w:type="paragraph" w:customStyle="1" w:styleId="100">
    <w:name w:val="项目基金"/>
    <w:uiPriority w:val="99"/>
    <w:rPr>
      <w:rFonts w:ascii="Calibri" w:hAnsi="Calibri" w:eastAsia="宋体" w:cs="Calibri"/>
      <w:kern w:val="2"/>
      <w:sz w:val="18"/>
      <w:szCs w:val="18"/>
      <w:lang w:val="en-US" w:eastAsia="zh-CN" w:bidi="ar-SA"/>
    </w:rPr>
  </w:style>
  <w:style w:type="paragraph" w:customStyle="1" w:styleId="101">
    <w:name w:val="中文副标题"/>
    <w:uiPriority w:val="99"/>
    <w:pPr>
      <w:ind w:left="300" w:leftChars="300" w:right="300" w:rightChars="300"/>
      <w:jc w:val="center"/>
      <w:outlineLvl w:val="0"/>
    </w:pPr>
    <w:rPr>
      <w:rFonts w:ascii="Calibri" w:hAnsi="Calibri" w:eastAsia="黑体" w:cs="Calibri"/>
      <w:kern w:val="2"/>
      <w:sz w:val="32"/>
      <w:szCs w:val="32"/>
      <w:lang w:val="en-US" w:eastAsia="zh-CN" w:bidi="ar-SA"/>
    </w:rPr>
  </w:style>
  <w:style w:type="paragraph" w:customStyle="1" w:styleId="102">
    <w:name w:val="英文副标题"/>
    <w:qFormat/>
    <w:uiPriority w:val="99"/>
    <w:pPr>
      <w:ind w:left="300" w:leftChars="300" w:right="300" w:rightChars="300"/>
      <w:jc w:val="center"/>
      <w:outlineLvl w:val="0"/>
    </w:pPr>
    <w:rPr>
      <w:rFonts w:ascii="Times New Roman" w:hAnsi="Times New Roman" w:eastAsia="宋体" w:cs="Times New Roman"/>
      <w:b/>
      <w:bCs/>
      <w:kern w:val="2"/>
      <w:sz w:val="24"/>
      <w:szCs w:val="24"/>
      <w:lang w:val="en-US" w:eastAsia="zh-CN" w:bidi="ar-SA"/>
    </w:rPr>
  </w:style>
  <w:style w:type="paragraph" w:customStyle="1" w:styleId="103">
    <w:name w:val="图片"/>
    <w:uiPriority w:val="99"/>
    <w:pPr>
      <w:jc w:val="center"/>
    </w:pPr>
    <w:rPr>
      <w:rFonts w:ascii="Calibri" w:hAnsi="Calibri" w:eastAsia="宋体" w:cs="Calibri"/>
      <w:kern w:val="2"/>
      <w:sz w:val="21"/>
      <w:szCs w:val="21"/>
      <w:lang w:val="en-US" w:eastAsia="zh-CN" w:bidi="ar-SA"/>
    </w:rPr>
  </w:style>
  <w:style w:type="paragraph" w:customStyle="1" w:styleId="104">
    <w:name w:val="表格来源"/>
    <w:uiPriority w:val="99"/>
    <w:rPr>
      <w:rFonts w:ascii="Times New Roman" w:hAnsi="Times New Roman" w:eastAsia="楷体_GB2312" w:cs="Times New Roman"/>
      <w:kern w:val="2"/>
      <w:sz w:val="18"/>
      <w:szCs w:val="18"/>
      <w:lang w:val="en-US" w:eastAsia="zh-CN" w:bidi="ar-SA"/>
    </w:rPr>
  </w:style>
  <w:style w:type="paragraph" w:customStyle="1" w:styleId="105">
    <w:name w:val="公式"/>
    <w:uiPriority w:val="99"/>
    <w:rPr>
      <w:rFonts w:ascii="Calibri" w:hAnsi="Calibri" w:eastAsia="宋体" w:cs="Calibri"/>
      <w:kern w:val="2"/>
      <w:sz w:val="21"/>
      <w:szCs w:val="21"/>
      <w:lang w:val="en-US" w:eastAsia="zh-CN" w:bidi="ar-SA"/>
    </w:rPr>
  </w:style>
  <w:style w:type="character" w:customStyle="1" w:styleId="106">
    <w:name w:val="文档结构图 Char"/>
    <w:basedOn w:val="21"/>
    <w:link w:val="10"/>
    <w:uiPriority w:val="99"/>
    <w:rPr>
      <w:rFonts w:ascii="宋体" w:eastAsia="宋体" w:cs="宋体"/>
      <w:kern w:val="2"/>
      <w:sz w:val="18"/>
      <w:szCs w:val="18"/>
    </w:rPr>
  </w:style>
  <w:style w:type="paragraph" w:customStyle="1" w:styleId="107">
    <w:name w:val="文章编号"/>
    <w:qFormat/>
    <w:uiPriority w:val="99"/>
    <w:pPr>
      <w:ind w:left="300" w:leftChars="300" w:right="300" w:rightChars="300"/>
    </w:pPr>
    <w:rPr>
      <w:rFonts w:ascii="Calibri" w:hAnsi="Calibri" w:eastAsia="宋体" w:cs="Calibri"/>
      <w:kern w:val="2"/>
      <w:sz w:val="18"/>
      <w:szCs w:val="18"/>
      <w:lang w:val="en-US" w:eastAsia="zh-CN" w:bidi="ar-SA"/>
    </w:rPr>
  </w:style>
  <w:style w:type="paragraph" w:customStyle="1" w:styleId="108">
    <w:name w:val="DOI"/>
    <w:qFormat/>
    <w:uiPriority w:val="99"/>
    <w:pPr>
      <w:spacing w:after="156"/>
    </w:pPr>
    <w:rPr>
      <w:rFonts w:ascii="Calibri" w:hAnsi="Calibri" w:eastAsia="宋体" w:cs="Calibri"/>
      <w:kern w:val="2"/>
      <w:sz w:val="18"/>
      <w:szCs w:val="18"/>
      <w:lang w:val="en-US" w:eastAsia="zh-CN" w:bidi="ar-SA"/>
    </w:rPr>
  </w:style>
  <w:style w:type="paragraph" w:customStyle="1" w:styleId="109">
    <w:name w:val="一级副标题"/>
    <w:uiPriority w:val="99"/>
    <w:pPr>
      <w:outlineLvl w:val="1"/>
    </w:pPr>
    <w:rPr>
      <w:rFonts w:ascii="Calibri" w:hAnsi="Calibri" w:eastAsia="黑体" w:cs="Calibri"/>
      <w:kern w:val="2"/>
      <w:sz w:val="24"/>
      <w:szCs w:val="24"/>
      <w:lang w:val="en-US" w:eastAsia="zh-CN" w:bidi="ar-SA"/>
    </w:rPr>
  </w:style>
  <w:style w:type="paragraph" w:customStyle="1" w:styleId="110">
    <w:name w:val="引言"/>
    <w:uiPriority w:val="99"/>
    <w:pPr>
      <w:spacing w:before="567"/>
    </w:pPr>
    <w:rPr>
      <w:rFonts w:ascii="Calibri" w:hAnsi="Calibri" w:eastAsia="楷体_GB2312" w:cs="Calibri"/>
      <w:kern w:val="2"/>
      <w:sz w:val="21"/>
      <w:szCs w:val="21"/>
      <w:lang w:val="en-US" w:eastAsia="zh-CN" w:bidi="ar-SA"/>
    </w:rPr>
  </w:style>
  <w:style w:type="paragraph" w:customStyle="1" w:styleId="111">
    <w:name w:val="二级前言"/>
    <w:uiPriority w:val="99"/>
    <w:rPr>
      <w:rFonts w:ascii="Calibri" w:hAnsi="Calibri" w:eastAsia="宋体" w:cs="Calibri"/>
      <w:kern w:val="2"/>
      <w:sz w:val="21"/>
      <w:szCs w:val="21"/>
      <w:lang w:val="en-US" w:eastAsia="zh-CN" w:bidi="ar-SA"/>
    </w:rPr>
  </w:style>
  <w:style w:type="paragraph" w:customStyle="1" w:styleId="112">
    <w:name w:val="表头"/>
    <w:uiPriority w:val="99"/>
    <w:rPr>
      <w:rFonts w:ascii="Times New Roman" w:hAnsi="Times New Roman" w:eastAsia="黑体" w:cs="Times New Roman"/>
      <w:kern w:val="2"/>
      <w:sz w:val="15"/>
      <w:szCs w:val="15"/>
      <w:lang w:val="en-US" w:eastAsia="zh-CN" w:bidi="ar-SA"/>
    </w:rPr>
  </w:style>
  <w:style w:type="paragraph" w:customStyle="1" w:styleId="113">
    <w:name w:val="表身"/>
    <w:uiPriority w:val="99"/>
    <w:pPr>
      <w:jc w:val="center"/>
    </w:pPr>
    <w:rPr>
      <w:rFonts w:ascii="Times New Roman" w:hAnsi="Times New Roman" w:eastAsia="宋体" w:cs="Times New Roman"/>
      <w:kern w:val="2"/>
      <w:sz w:val="16"/>
      <w:szCs w:val="16"/>
      <w:lang w:val="en-US" w:eastAsia="zh-CN" w:bidi="ar-SA"/>
    </w:rPr>
  </w:style>
  <w:style w:type="paragraph" w:customStyle="1" w:styleId="114">
    <w:name w:val="学科分类号"/>
    <w:uiPriority w:val="99"/>
    <w:rPr>
      <w:rFonts w:ascii="Calibri" w:hAnsi="Calibri" w:eastAsia="宋体" w:cs="Calibri"/>
      <w:kern w:val="2"/>
      <w:sz w:val="18"/>
      <w:szCs w:val="18"/>
      <w:lang w:val="en-US" w:eastAsia="zh-CN" w:bidi="ar-SA"/>
    </w:rPr>
  </w:style>
  <w:style w:type="paragraph" w:customStyle="1" w:styleId="115">
    <w:name w:val="刊名"/>
    <w:uiPriority w:val="99"/>
    <w:pPr>
      <w:jc w:val="center"/>
    </w:pPr>
    <w:rPr>
      <w:rFonts w:ascii="Calibri" w:hAnsi="Calibri" w:eastAsia="黑体" w:cs="Calibri"/>
      <w:kern w:val="2"/>
      <w:sz w:val="28"/>
      <w:szCs w:val="28"/>
      <w:lang w:val="en-US" w:eastAsia="zh-CN" w:bidi="ar-SA"/>
    </w:rPr>
  </w:style>
  <w:style w:type="paragraph" w:customStyle="1" w:styleId="116">
    <w:name w:val="刊号"/>
    <w:uiPriority w:val="99"/>
    <w:rPr>
      <w:rFonts w:ascii="Calibri" w:hAnsi="Calibri" w:eastAsia="黑体" w:cs="Calibri"/>
      <w:kern w:val="2"/>
      <w:sz w:val="21"/>
      <w:szCs w:val="21"/>
      <w:lang w:val="en-US" w:eastAsia="zh-CN" w:bidi="ar-SA"/>
    </w:rPr>
  </w:style>
  <w:style w:type="character" w:customStyle="1" w:styleId="117">
    <w:name w:val="刊名 Char"/>
    <w:basedOn w:val="21"/>
    <w:uiPriority w:val="99"/>
    <w:rPr>
      <w:rFonts w:ascii="Calibri" w:hAnsi="Calibri" w:eastAsia="黑体" w:cs="Calibri"/>
      <w:kern w:val="2"/>
      <w:sz w:val="22"/>
      <w:szCs w:val="22"/>
      <w:lang w:val="en-US" w:eastAsia="zh-CN"/>
    </w:rPr>
  </w:style>
  <w:style w:type="paragraph" w:customStyle="1" w:styleId="118">
    <w:name w:val="期号"/>
    <w:uiPriority w:val="99"/>
    <w:rPr>
      <w:rFonts w:ascii="Calibri" w:hAnsi="Calibri" w:eastAsia="宋体" w:cs="Calibri"/>
      <w:kern w:val="2"/>
      <w:sz w:val="24"/>
      <w:szCs w:val="24"/>
      <w:lang w:val="en-US" w:eastAsia="zh-CN" w:bidi="ar-SA"/>
    </w:rPr>
  </w:style>
  <w:style w:type="paragraph" w:customStyle="1" w:styleId="119">
    <w:name w:val="主办单位"/>
    <w:uiPriority w:val="99"/>
    <w:rPr>
      <w:rFonts w:ascii="Calibri" w:hAnsi="Calibri" w:eastAsia="黑体" w:cs="Calibri"/>
      <w:kern w:val="2"/>
      <w:sz w:val="24"/>
      <w:szCs w:val="24"/>
      <w:lang w:val="en-US" w:eastAsia="zh-CN" w:bidi="ar-SA"/>
    </w:rPr>
  </w:style>
  <w:style w:type="paragraph" w:customStyle="1" w:styleId="120">
    <w:name w:val="目录标题"/>
    <w:uiPriority w:val="99"/>
    <w:rPr>
      <w:rFonts w:ascii="Calibri" w:hAnsi="Calibri" w:eastAsia="黑体" w:cs="Calibri"/>
      <w:kern w:val="2"/>
      <w:sz w:val="28"/>
      <w:szCs w:val="28"/>
      <w:lang w:val="en-US" w:eastAsia="zh-CN" w:bidi="ar-SA"/>
    </w:rPr>
  </w:style>
  <w:style w:type="character" w:customStyle="1" w:styleId="121">
    <w:name w:val="刊号 Char"/>
    <w:basedOn w:val="117"/>
    <w:uiPriority w:val="99"/>
    <w:rPr>
      <w:rFonts w:ascii="Calibri" w:hAnsi="Calibri" w:eastAsia="黑体" w:cs="Calibri"/>
      <w:kern w:val="2"/>
      <w:sz w:val="22"/>
      <w:szCs w:val="22"/>
      <w:lang w:val="en-US" w:eastAsia="zh-CN"/>
    </w:rPr>
  </w:style>
  <w:style w:type="character" w:customStyle="1" w:styleId="122">
    <w:name w:val="期号 Char"/>
    <w:basedOn w:val="121"/>
    <w:uiPriority w:val="99"/>
    <w:rPr>
      <w:rFonts w:ascii="Calibri" w:hAnsi="Calibri" w:eastAsia="宋体" w:cs="Calibri"/>
      <w:kern w:val="2"/>
      <w:sz w:val="22"/>
      <w:szCs w:val="22"/>
      <w:lang w:val="en-US" w:eastAsia="zh-CN"/>
    </w:rPr>
  </w:style>
  <w:style w:type="character" w:customStyle="1" w:styleId="123">
    <w:name w:val="主办单位 Char"/>
    <w:basedOn w:val="122"/>
    <w:uiPriority w:val="99"/>
    <w:rPr>
      <w:rFonts w:ascii="Calibri" w:hAnsi="Calibri" w:eastAsia="黑体" w:cs="Calibri"/>
      <w:kern w:val="2"/>
      <w:sz w:val="22"/>
      <w:szCs w:val="22"/>
      <w:lang w:val="en-US" w:eastAsia="zh-CN"/>
    </w:rPr>
  </w:style>
  <w:style w:type="paragraph" w:customStyle="1" w:styleId="124">
    <w:name w:val="二级目录"/>
    <w:basedOn w:val="120"/>
    <w:uiPriority w:val="99"/>
    <w:pPr>
      <w:widowControl w:val="0"/>
    </w:pPr>
    <w:rPr>
      <w:rFonts w:eastAsia="宋体"/>
      <w:sz w:val="21"/>
      <w:szCs w:val="21"/>
    </w:rPr>
  </w:style>
  <w:style w:type="character" w:customStyle="1" w:styleId="125">
    <w:name w:val="目录标题 Char"/>
    <w:basedOn w:val="123"/>
    <w:uiPriority w:val="99"/>
    <w:rPr>
      <w:rFonts w:ascii="Calibri" w:hAnsi="Calibri" w:eastAsia="黑体" w:cs="Calibri"/>
      <w:kern w:val="2"/>
      <w:sz w:val="22"/>
      <w:szCs w:val="22"/>
      <w:lang w:val="en-US" w:eastAsia="zh-CN"/>
    </w:rPr>
  </w:style>
  <w:style w:type="paragraph" w:customStyle="1" w:styleId="126">
    <w:name w:val="栏目标题"/>
    <w:qFormat/>
    <w:uiPriority w:val="99"/>
    <w:rPr>
      <w:rFonts w:ascii="Calibri" w:hAnsi="Calibri" w:eastAsia="黑体" w:cs="Calibri"/>
      <w:kern w:val="2"/>
      <w:sz w:val="24"/>
      <w:szCs w:val="24"/>
      <w:lang w:val="en-US" w:eastAsia="zh-CN" w:bidi="ar-SA"/>
    </w:rPr>
  </w:style>
  <w:style w:type="paragraph" w:customStyle="1" w:styleId="127">
    <w:name w:val="英文通讯作者"/>
    <w:qFormat/>
    <w:uiPriority w:val="99"/>
    <w:rPr>
      <w:rFonts w:ascii="Times New Roman" w:hAnsi="Times New Roman" w:eastAsia="宋体" w:cs="Times New Roman"/>
      <w:kern w:val="2"/>
      <w:sz w:val="21"/>
      <w:szCs w:val="21"/>
      <w:lang w:val="en-US" w:eastAsia="zh-CN" w:bidi="ar-SA"/>
    </w:rPr>
  </w:style>
  <w:style w:type="paragraph" w:customStyle="1" w:styleId="128">
    <w:name w:val="通讯作者E-mail"/>
    <w:qFormat/>
    <w:uiPriority w:val="99"/>
    <w:rPr>
      <w:rFonts w:ascii="Calibri" w:hAnsi="Calibri" w:eastAsia="黑体" w:cs="Calibri"/>
      <w:kern w:val="2"/>
      <w:sz w:val="15"/>
      <w:szCs w:val="15"/>
      <w:lang w:val="en-US" w:eastAsia="zh-CN" w:bidi="ar-SA"/>
    </w:rPr>
  </w:style>
  <w:style w:type="paragraph" w:styleId="129">
    <w:name w:val="List Paragraph"/>
    <w:basedOn w:val="1"/>
    <w:qFormat/>
    <w:uiPriority w:val="99"/>
    <w:pPr>
      <w:ind w:firstLine="420"/>
    </w:pPr>
  </w:style>
  <w:style w:type="character" w:customStyle="1" w:styleId="130">
    <w:name w:val="Subtle Reference"/>
    <w:basedOn w:val="21"/>
    <w:qFormat/>
    <w:uiPriority w:val="99"/>
    <w:rPr>
      <w:rFonts w:ascii="Times New Roman" w:hAnsi="Times New Roman" w:cs="Times New Roman"/>
      <w:smallCaps/>
      <w:color w:val="auto"/>
      <w:u w:val="single"/>
    </w:rPr>
  </w:style>
  <w:style w:type="paragraph" w:customStyle="1" w:styleId="131">
    <w:name w:val="英文项目基金"/>
    <w:basedOn w:val="1"/>
    <w:qFormat/>
    <w:uiPriority w:val="99"/>
    <w:pPr>
      <w:autoSpaceDN w:val="0"/>
      <w:spacing w:before="100" w:beforeAutospacing="1" w:after="100" w:afterAutospacing="1"/>
      <w:ind w:firstLine="420"/>
    </w:pPr>
  </w:style>
  <w:style w:type="paragraph" w:customStyle="1" w:styleId="132">
    <w:name w:val="英文收稿日期"/>
    <w:basedOn w:val="1"/>
    <w:qFormat/>
    <w:uiPriority w:val="99"/>
    <w:pPr>
      <w:ind w:firstLine="420"/>
    </w:pPr>
  </w:style>
  <w:style w:type="character" w:customStyle="1" w:styleId="133">
    <w:name w:val="英文项目基金 Char"/>
    <w:basedOn w:val="21"/>
    <w:qFormat/>
    <w:uiPriority w:val="99"/>
    <w:rPr>
      <w:rFonts w:ascii="Calibri" w:hAnsi="Calibri" w:eastAsia="宋体" w:cs="Calibri"/>
      <w:kern w:val="2"/>
      <w:sz w:val="22"/>
      <w:szCs w:val="22"/>
    </w:rPr>
  </w:style>
  <w:style w:type="character" w:customStyle="1" w:styleId="134">
    <w:name w:val="英文收稿日期 Char"/>
    <w:basedOn w:val="21"/>
    <w:qFormat/>
    <w:uiPriority w:val="99"/>
    <w:rPr>
      <w:rFonts w:ascii="Calibri" w:hAnsi="Calibri" w:eastAsia="宋体" w:cs="Calibri"/>
      <w:kern w:val="2"/>
      <w:sz w:val="22"/>
      <w:szCs w:val="22"/>
    </w:rPr>
  </w:style>
  <w:style w:type="paragraph" w:customStyle="1" w:styleId="135">
    <w:name w:val="英文图题"/>
    <w:basedOn w:val="1"/>
    <w:qFormat/>
    <w:uiPriority w:val="99"/>
    <w:rPr>
      <w:rFonts w:eastAsia="宋体"/>
      <w:sz w:val="16"/>
      <w:szCs w:val="16"/>
    </w:rPr>
  </w:style>
  <w:style w:type="paragraph" w:customStyle="1" w:styleId="136">
    <w:name w:val="英文表题"/>
    <w:basedOn w:val="135"/>
    <w:qFormat/>
    <w:uiPriority w:val="99"/>
    <w:pPr>
      <w:ind w:firstLine="200" w:firstLineChars="200"/>
    </w:pPr>
  </w:style>
  <w:style w:type="character" w:customStyle="1" w:styleId="137">
    <w:name w:val="批注框文本 Char"/>
    <w:basedOn w:val="21"/>
    <w:link w:val="13"/>
    <w:qFormat/>
    <w:uiPriority w:val="99"/>
    <w:rPr>
      <w:rFonts w:ascii="Calibri" w:hAnsi="Calibri" w:eastAsia="宋体" w:cs="Calibri"/>
      <w:kern w:val="2"/>
      <w:sz w:val="18"/>
      <w:szCs w:val="18"/>
    </w:rPr>
  </w:style>
  <w:style w:type="paragraph" w:customStyle="1" w:styleId="138">
    <w:name w:val="样式 样式7 + 首行缩进:  2 字符 行距: 多倍行距 1.04 字行"/>
    <w:basedOn w:val="1"/>
    <w:qFormat/>
    <w:uiPriority w:val="99"/>
    <w:pPr>
      <w:spacing w:line="247" w:lineRule="auto"/>
      <w:ind w:firstLine="200" w:firstLineChars="200"/>
    </w:pPr>
    <w:rPr>
      <w:rFonts w:eastAsia="楷体_GB2312"/>
    </w:rPr>
  </w:style>
  <w:style w:type="paragraph" w:customStyle="1" w:styleId="139">
    <w:name w:val="样式 样式2 + 五号1"/>
    <w:basedOn w:val="1"/>
    <w:qFormat/>
    <w:uiPriority w:val="99"/>
    <w:pPr>
      <w:spacing w:after="360" w:line="257" w:lineRule="auto"/>
      <w:ind w:left="454" w:right="454"/>
    </w:pPr>
    <w:rPr>
      <w:rFonts w:eastAsia="方正仿宋简体"/>
      <w:spacing w:val="2"/>
      <w:kern w:val="0"/>
      <w:sz w:val="18"/>
      <w:szCs w:val="18"/>
    </w:rPr>
  </w:style>
  <w:style w:type="paragraph" w:customStyle="1" w:styleId="140">
    <w:name w:val="样式 标题 1 + 段前: 20 磅 段后: 17 磅"/>
    <w:basedOn w:val="2"/>
    <w:qFormat/>
    <w:uiPriority w:val="99"/>
    <w:pPr>
      <w:spacing w:before="400" w:after="340"/>
    </w:pPr>
    <w:rPr>
      <w:b/>
      <w:bCs/>
    </w:rPr>
  </w:style>
  <w:style w:type="paragraph" w:customStyle="1" w:styleId="141">
    <w:name w:val="样式 标题 2 + 段前: 2 磅 段后: 3 磅"/>
    <w:basedOn w:val="3"/>
    <w:qFormat/>
    <w:uiPriority w:val="99"/>
    <w:pPr>
      <w:spacing w:before="40" w:after="60" w:line="240" w:lineRule="auto"/>
    </w:pPr>
    <w:rPr>
      <w:b/>
      <w:bCs/>
      <w:spacing w:val="2"/>
      <w:w w:val="88"/>
      <w:sz w:val="24"/>
      <w:szCs w:val="24"/>
    </w:rPr>
  </w:style>
  <w:style w:type="paragraph" w:customStyle="1" w:styleId="142">
    <w:name w:val="样式 样式2 + 五号"/>
    <w:basedOn w:val="1"/>
    <w:qFormat/>
    <w:uiPriority w:val="99"/>
    <w:pPr>
      <w:spacing w:after="360" w:line="257" w:lineRule="auto"/>
      <w:ind w:left="454" w:right="454"/>
    </w:pPr>
    <w:rPr>
      <w:spacing w:val="2"/>
      <w:sz w:val="18"/>
      <w:szCs w:val="18"/>
    </w:rPr>
  </w:style>
  <w:style w:type="paragraph" w:customStyle="1" w:styleId="143">
    <w:name w:val="样式 标题 5 + (符号) 宋体"/>
    <w:basedOn w:val="6"/>
    <w:qFormat/>
    <w:uiPriority w:val="99"/>
    <w:rPr>
      <w:rFonts w:eastAsia="黑体"/>
      <w:b/>
      <w:bCs/>
      <w:sz w:val="21"/>
      <w:szCs w:val="21"/>
    </w:rPr>
  </w:style>
  <w:style w:type="paragraph" w:customStyle="1" w:styleId="144">
    <w:name w:val="样式 标题 4 + 黑体"/>
    <w:basedOn w:val="5"/>
    <w:qFormat/>
    <w:uiPriority w:val="99"/>
    <w:pPr>
      <w:keepLines w:val="0"/>
      <w:spacing w:before="180" w:after="240" w:line="250" w:lineRule="auto"/>
      <w:jc w:val="left"/>
    </w:pPr>
    <w:rPr>
      <w:rFonts w:ascii="黑体" w:hAnsi="黑体" w:cs="黑体"/>
      <w:b/>
      <w:bCs/>
      <w:spacing w:val="2"/>
      <w:sz w:val="24"/>
      <w:szCs w:val="24"/>
    </w:rPr>
  </w:style>
  <w:style w:type="paragraph" w:customStyle="1" w:styleId="145">
    <w:name w:val="样式 标题 4 + (中文) 黑体 加粗"/>
    <w:basedOn w:val="5"/>
    <w:qFormat/>
    <w:uiPriority w:val="99"/>
    <w:pPr>
      <w:keepLines w:val="0"/>
      <w:spacing w:before="180" w:after="240" w:line="250" w:lineRule="auto"/>
      <w:jc w:val="left"/>
    </w:pPr>
    <w:rPr>
      <w:spacing w:val="2"/>
      <w:sz w:val="24"/>
      <w:szCs w:val="24"/>
    </w:rPr>
  </w:style>
  <w:style w:type="paragraph" w:customStyle="1" w:styleId="146">
    <w:name w:val="样式 标题 2节题节标题2（节） + 行距: 多倍行距 1.05 字行"/>
    <w:basedOn w:val="3"/>
    <w:qFormat/>
    <w:uiPriority w:val="99"/>
    <w:pPr>
      <w:spacing w:before="300" w:after="300" w:line="252" w:lineRule="auto"/>
    </w:pPr>
    <w:rPr>
      <w:rFonts w:eastAsia="华文中宋"/>
      <w:b/>
      <w:bCs/>
      <w:sz w:val="30"/>
      <w:szCs w:val="30"/>
    </w:rPr>
  </w:style>
  <w:style w:type="character" w:customStyle="1" w:styleId="147">
    <w:name w:val="样式 Garamond 小四"/>
    <w:basedOn w:val="21"/>
    <w:qFormat/>
    <w:uiPriority w:val="99"/>
    <w:rPr>
      <w:rFonts w:ascii="Times New Roman" w:hAnsi="Times New Roman" w:cs="Times New Roman"/>
      <w:sz w:val="24"/>
      <w:szCs w:val="24"/>
    </w:rPr>
  </w:style>
  <w:style w:type="character" w:customStyle="1" w:styleId="148">
    <w:name w:val="正文文本缩进 2 Char"/>
    <w:basedOn w:val="21"/>
    <w:link w:val="12"/>
    <w:qFormat/>
    <w:uiPriority w:val="99"/>
    <w:rPr>
      <w:rFonts w:ascii="Times New Roman" w:hAnsi="Times New Roman" w:eastAsia="方正书宋简体" w:cs="Times New Roman"/>
      <w:spacing w:val="4"/>
      <w:sz w:val="20"/>
      <w:szCs w:val="20"/>
    </w:rPr>
  </w:style>
  <w:style w:type="character" w:customStyle="1" w:styleId="149">
    <w:name w:val="正文文本 Char"/>
    <w:basedOn w:val="21"/>
    <w:link w:val="11"/>
    <w:qFormat/>
    <w:uiPriority w:val="99"/>
    <w:rPr>
      <w:rFonts w:ascii="Times New Roman" w:hAnsi="Times New Roman" w:eastAsia="方正书宋简体" w:cs="Times New Roman"/>
      <w:spacing w:val="4"/>
      <w:sz w:val="20"/>
      <w:szCs w:val="20"/>
    </w:rPr>
  </w:style>
  <w:style w:type="character" w:customStyle="1" w:styleId="150">
    <w:name w:val="正文首行缩进 Char"/>
    <w:basedOn w:val="149"/>
    <w:link w:val="19"/>
    <w:qFormat/>
    <w:uiPriority w:val="99"/>
    <w:rPr>
      <w:rFonts w:ascii="Times New Roman" w:hAnsi="Times New Roman" w:eastAsia="方正书宋简体" w:cs="Times New Roman"/>
      <w:spacing w:val="4"/>
      <w:sz w:val="20"/>
      <w:szCs w:val="20"/>
    </w:rPr>
  </w:style>
  <w:style w:type="paragraph" w:customStyle="1" w:styleId="151">
    <w:name w:val="作者-中"/>
    <w:basedOn w:val="1"/>
    <w:qFormat/>
    <w:uiPriority w:val="99"/>
    <w:pPr>
      <w:spacing w:before="160" w:after="80"/>
    </w:pPr>
    <w:rPr>
      <w:rFonts w:eastAsia="楷体_GB2312"/>
      <w:sz w:val="28"/>
      <w:szCs w:val="28"/>
    </w:rPr>
  </w:style>
  <w:style w:type="paragraph" w:customStyle="1" w:styleId="152">
    <w:name w:val="作者单位-中"/>
    <w:basedOn w:val="1"/>
    <w:qFormat/>
    <w:uiPriority w:val="99"/>
    <w:pPr>
      <w:spacing w:before="40" w:after="400"/>
      <w:ind w:left="200" w:leftChars="200" w:right="200" w:rightChars="200"/>
    </w:pPr>
  </w:style>
  <w:style w:type="paragraph" w:customStyle="1" w:styleId="153">
    <w:name w:val="作者-英"/>
    <w:basedOn w:val="1"/>
    <w:qFormat/>
    <w:uiPriority w:val="99"/>
    <w:pPr>
      <w:spacing w:after="80"/>
    </w:pPr>
    <w:rPr>
      <w:sz w:val="24"/>
      <w:szCs w:val="24"/>
    </w:rPr>
  </w:style>
  <w:style w:type="paragraph" w:customStyle="1" w:styleId="154">
    <w:name w:val="作者单位-英"/>
    <w:basedOn w:val="1"/>
    <w:qFormat/>
    <w:uiPriority w:val="99"/>
    <w:pPr>
      <w:spacing w:after="200"/>
    </w:pPr>
  </w:style>
  <w:style w:type="paragraph" w:customStyle="1" w:styleId="155">
    <w:name w:val="样式3"/>
    <w:basedOn w:val="153"/>
    <w:qFormat/>
    <w:uiPriority w:val="99"/>
    <w:rPr>
      <w:sz w:val="26"/>
      <w:szCs w:val="26"/>
    </w:rPr>
  </w:style>
  <w:style w:type="paragraph" w:customStyle="1" w:styleId="156">
    <w:name w:val="样式1"/>
    <w:basedOn w:val="1"/>
    <w:qFormat/>
    <w:uiPriority w:val="99"/>
    <w:pPr>
      <w:spacing w:after="200" w:line="240" w:lineRule="atLeast"/>
    </w:pPr>
    <w:rPr>
      <w:sz w:val="17"/>
      <w:szCs w:val="17"/>
    </w:rPr>
  </w:style>
  <w:style w:type="paragraph" w:customStyle="1" w:styleId="157">
    <w:name w:val="作者"/>
    <w:basedOn w:val="3"/>
    <w:qFormat/>
    <w:uiPriority w:val="99"/>
    <w:pPr>
      <w:spacing w:before="360" w:after="0" w:line="288" w:lineRule="auto"/>
    </w:pPr>
    <w:rPr>
      <w:rFonts w:eastAsia="方正楷体简体"/>
      <w:b/>
      <w:bCs/>
      <w:color w:val="000000"/>
    </w:rPr>
  </w:style>
  <w:style w:type="paragraph" w:customStyle="1" w:styleId="158">
    <w:name w:val="作者单位"/>
    <w:basedOn w:val="3"/>
    <w:qFormat/>
    <w:uiPriority w:val="99"/>
    <w:pPr>
      <w:spacing w:before="0" w:after="440" w:line="288" w:lineRule="auto"/>
    </w:pPr>
    <w:rPr>
      <w:rFonts w:eastAsia="方正书宋简体"/>
      <w:b/>
      <w:bCs/>
      <w:color w:val="000000"/>
      <w:sz w:val="21"/>
      <w:szCs w:val="21"/>
    </w:rPr>
  </w:style>
  <w:style w:type="character" w:customStyle="1" w:styleId="159">
    <w:name w:val="正文文本缩进 3 Char"/>
    <w:basedOn w:val="21"/>
    <w:link w:val="16"/>
    <w:qFormat/>
    <w:uiPriority w:val="99"/>
    <w:rPr>
      <w:rFonts w:ascii="Times New Roman" w:hAnsi="Times New Roman" w:eastAsia="方正书宋简体" w:cs="Times New Roman"/>
      <w:spacing w:val="4"/>
      <w:sz w:val="16"/>
      <w:szCs w:val="16"/>
    </w:rPr>
  </w:style>
  <w:style w:type="paragraph" w:customStyle="1" w:styleId="160">
    <w:name w:val="样式2"/>
    <w:basedOn w:val="1"/>
    <w:qFormat/>
    <w:uiPriority w:val="99"/>
    <w:pPr>
      <w:spacing w:line="302" w:lineRule="auto"/>
      <w:ind w:right="680"/>
    </w:pPr>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5</Pages>
  <Words>4335</Words>
  <Characters>4545</Characters>
  <Lines>22</Lines>
  <Paragraphs>6</Paragraphs>
  <TotalTime>28</TotalTime>
  <ScaleCrop>false</ScaleCrop>
  <LinksUpToDate>false</LinksUpToDate>
  <CharactersWithSpaces>4744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2024-12-04T08:56:00Z</dcterms:created>
  <dc:creator>微软用户</dc:creator>
  <cp:lastModifiedBy>许愿</cp:lastModifiedBy>
  <dcterms:modified xsi:type="dcterms:W3CDTF">2025-06-15T08:50:56Z</dcterms:modified>
  <dc:title>中文标题(小2号黑体)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F2CC9D059AAC49F4B05EFE763C4A1C43_13</vt:lpwstr>
  </property>
  <property fmtid="{D5CDD505-2E9C-101B-9397-08002B2CF9AE}" pid="4" name="KSOTemplateDocerSaveRecord">
    <vt:lpwstr>eyJoZGlkIjoiYTBmYjcwZTEwNGE2ZjUzN2UyYWZlNTlhNmRjNWUzYjUiLCJ1c2VySWQiOiI2MTM2Nzk2MDYifQ==</vt:lpwstr>
  </property>
</Properties>
</file>