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A5C3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2F054A04">
      <w:pPr>
        <w:numPr>
          <w:ilvl w:val="0"/>
          <w:numId w:val="0"/>
        </w:numPr>
        <w:spacing w:line="240" w:lineRule="auto"/>
        <w:jc w:val="center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实验三 视图管理和使用</w:t>
      </w:r>
    </w:p>
    <w:p w14:paraId="47EB41A9">
      <w:pPr>
        <w:numPr>
          <w:ilvl w:val="0"/>
          <w:numId w:val="0"/>
        </w:numPr>
        <w:jc w:val="center"/>
        <w:rPr>
          <w:rFonts w:hint="default" w:ascii="宋体" w:hAnsi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XX班 100002000001 许愿</w:t>
      </w:r>
    </w:p>
    <w:p w14:paraId="2BC96E3A"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【实验目的】</w:t>
      </w:r>
    </w:p>
    <w:p w14:paraId="239CE33D">
      <w:pPr>
        <w:ind w:firstLine="480" w:firstLineChars="2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了解如何创建视图及如何在视图中进行数据查询。</w:t>
      </w:r>
    </w:p>
    <w:p w14:paraId="4660844D"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【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实验环境，主要仪器及软件】</w:t>
      </w:r>
    </w:p>
    <w:p w14:paraId="404C889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Windows 11, SQL Server 2022 + SQL Server Management Studio 20 / Navicat</w:t>
      </w:r>
    </w:p>
    <w:p w14:paraId="7071163A"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【实验内容】</w:t>
      </w:r>
    </w:p>
    <w:p w14:paraId="59B5D3DE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创建视图，使用SELECT语句结合视图完成所要求的查询。</w:t>
      </w:r>
    </w:p>
    <w:p w14:paraId="41D02B63">
      <w:pP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【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实验步骤</w:t>
      </w: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】</w:t>
      </w:r>
    </w:p>
    <w:p w14:paraId="259FD826">
      <w:pPr>
        <w:numPr>
          <w:ilvl w:val="0"/>
          <w:numId w:val="1"/>
        </w:numPr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  <w:t>创建视图</w:t>
      </w:r>
    </w:p>
    <w:p w14:paraId="496285AF">
      <w:pPr>
        <w:numPr>
          <w:ilvl w:val="0"/>
          <w:numId w:val="2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使用命令创建视图</w:t>
      </w:r>
    </w:p>
    <w:p w14:paraId="14D07073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在查询分析器窗口输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入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CREATE VIEW命令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，如图所示为创建一个查询所有课程的CNO的视图，命名为a。</w:t>
      </w:r>
    </w:p>
    <w:p w14:paraId="4F4B26DB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07335" cy="14001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320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26D7">
      <w:pPr>
        <w:numPr>
          <w:ilvl w:val="0"/>
          <w:numId w:val="2"/>
        </w:numPr>
        <w:ind w:left="0" w:leftChars="0" w:firstLine="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使用菜单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创建视图</w:t>
      </w:r>
    </w:p>
    <w:p w14:paraId="28EA6367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 xml:space="preserve">打开SQL Server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M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 xml:space="preserve">anagement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S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tudio窗口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，在资源管理器中单击右键视图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按右键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，选择需要包含的SELECT字段，然后右键保存。如图所示为创建一个查询所有课程的CNO的视图，命名为View_1。</w:t>
      </w:r>
    </w:p>
    <w:p w14:paraId="3BDFBD92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62200" cy="42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4630" cy="245427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2965" cy="13519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3975" cy="2362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2173">
      <w:pPr>
        <w:numPr>
          <w:ilvl w:val="0"/>
          <w:numId w:val="1"/>
        </w:numPr>
        <w:ind w:left="0" w:leftChars="0" w:firstLine="0" w:firstLineChars="0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  <w:t>查询视图</w:t>
      </w:r>
    </w:p>
    <w:p w14:paraId="45FB136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进入查询分析器窗口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，右键选择前1000行，即可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进行视图查询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。</w:t>
      </w:r>
    </w:p>
    <w:p w14:paraId="6C5B80F5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86025" cy="2305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6228">
      <w:pPr>
        <w:numPr>
          <w:ilvl w:val="0"/>
          <w:numId w:val="1"/>
        </w:numPr>
        <w:ind w:left="0" w:leftChars="0" w:firstLine="0" w:firstLineChars="0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  <w:t>实验内容</w:t>
      </w:r>
    </w:p>
    <w:p w14:paraId="3F1B1B86">
      <w:pPr>
        <w:numPr>
          <w:ilvl w:val="0"/>
          <w:numId w:val="3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设有学生表S(SNO,SN)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（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SNO为学生号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SN为姓名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）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和学生选修课程表SC(SNO,CNO,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CN,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CNG)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（S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NO为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学生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CN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O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为课程号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，CN为课程名，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G为成绩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），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试用SQL语言完成以下各题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：</w:t>
      </w: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（以下为本题所使用的表格）</w:t>
      </w:r>
    </w:p>
    <w:p w14:paraId="2DA37821">
      <w:pPr>
        <w:numPr>
          <w:ilvl w:val="0"/>
          <w:numId w:val="0"/>
        </w:numPr>
      </w:pPr>
      <w:r>
        <w:drawing>
          <wp:inline distT="0" distB="0" distL="114300" distR="114300">
            <wp:extent cx="4057650" cy="1981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6599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57370" cy="16313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1185" cy="1856105"/>
            <wp:effectExtent l="0" t="0" r="1206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7875" cy="188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AB23">
      <w:pPr>
        <w:numPr>
          <w:ilvl w:val="0"/>
          <w:numId w:val="4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建立一个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视图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VSSC(SNO,SN,CNO,CN,G)</w:t>
      </w:r>
    </w:p>
    <w:p w14:paraId="0324A5EC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14875" cy="1666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3250" cy="2876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0FDF">
      <w:pPr>
        <w:numPr>
          <w:ilvl w:val="0"/>
          <w:numId w:val="4"/>
        </w:numPr>
        <w:ind w:left="0" w:leftChars="0" w:firstLine="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从视图VSSC上查询平均成绩在90分以上的SN,CNO,CN和G</w:t>
      </w:r>
    </w:p>
    <w:p w14:paraId="3546D16B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课程的平均成绩在90分以上</w:t>
      </w:r>
    </w:p>
    <w:p w14:paraId="41CDAA38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86050" cy="2667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F562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个人的平均成绩在90分及以上</w:t>
      </w:r>
    </w:p>
    <w:p w14:paraId="3AC32404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33650" cy="26384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B8B5">
      <w:pPr>
        <w:numPr>
          <w:ilvl w:val="0"/>
          <w:numId w:val="3"/>
        </w:numPr>
        <w:ind w:left="0" w:leftChars="0" w:firstLine="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已知三个关系R、S、T如图</w:t>
      </w:r>
    </w:p>
    <w:p w14:paraId="26C29136">
      <w:pPr>
        <w:rPr>
          <w:rFonts w:hint="eastAsia"/>
          <w:kern w:val="24"/>
          <w:szCs w:val="21"/>
        </w:rPr>
      </w:pPr>
      <w:r>
        <w:rPr>
          <w:rFonts w:hint="eastAsia"/>
          <w:kern w:val="24"/>
          <w:szCs w:val="21"/>
        </w:rPr>
        <w:t>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00"/>
        <w:gridCol w:w="1980"/>
      </w:tblGrid>
      <w:tr w14:paraId="6C6F4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26630FF1">
            <w:pPr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 xml:space="preserve">      A</w:t>
            </w:r>
          </w:p>
        </w:tc>
        <w:tc>
          <w:tcPr>
            <w:tcW w:w="1800" w:type="dxa"/>
            <w:noWrap w:val="0"/>
            <w:vAlign w:val="top"/>
          </w:tcPr>
          <w:p w14:paraId="74111E01">
            <w:pPr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 xml:space="preserve">     B</w:t>
            </w:r>
          </w:p>
        </w:tc>
        <w:tc>
          <w:tcPr>
            <w:tcW w:w="1980" w:type="dxa"/>
            <w:noWrap w:val="0"/>
            <w:vAlign w:val="top"/>
          </w:tcPr>
          <w:p w14:paraId="31F164A2">
            <w:pPr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 xml:space="preserve">       C</w:t>
            </w:r>
          </w:p>
        </w:tc>
      </w:tr>
      <w:tr w14:paraId="4101F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413A8DDD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a</w:t>
            </w:r>
            <w:r>
              <w:rPr>
                <w:kern w:val="24"/>
                <w:szCs w:val="21"/>
              </w:rPr>
              <w:t>1</w:t>
            </w:r>
          </w:p>
        </w:tc>
        <w:tc>
          <w:tcPr>
            <w:tcW w:w="1800" w:type="dxa"/>
            <w:noWrap w:val="0"/>
            <w:vAlign w:val="top"/>
          </w:tcPr>
          <w:p w14:paraId="3646FC45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</w:t>
            </w:r>
            <w:r>
              <w:rPr>
                <w:kern w:val="24"/>
                <w:szCs w:val="21"/>
              </w:rPr>
              <w:t>1</w:t>
            </w:r>
          </w:p>
        </w:tc>
        <w:tc>
          <w:tcPr>
            <w:tcW w:w="1980" w:type="dxa"/>
            <w:noWrap w:val="0"/>
            <w:vAlign w:val="top"/>
          </w:tcPr>
          <w:p w14:paraId="6ABE1AEA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20</w:t>
            </w:r>
          </w:p>
        </w:tc>
      </w:tr>
      <w:tr w14:paraId="5156C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71FAC83C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a1</w:t>
            </w:r>
          </w:p>
        </w:tc>
        <w:tc>
          <w:tcPr>
            <w:tcW w:w="1800" w:type="dxa"/>
            <w:noWrap w:val="0"/>
            <w:vAlign w:val="top"/>
          </w:tcPr>
          <w:p w14:paraId="211D68C4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b2</w:t>
            </w:r>
          </w:p>
        </w:tc>
        <w:tc>
          <w:tcPr>
            <w:tcW w:w="1980" w:type="dxa"/>
            <w:noWrap w:val="0"/>
            <w:vAlign w:val="top"/>
          </w:tcPr>
          <w:p w14:paraId="4B23409F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22</w:t>
            </w:r>
          </w:p>
        </w:tc>
      </w:tr>
      <w:tr w14:paraId="12ABF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3414AE5E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a2</w:t>
            </w:r>
          </w:p>
        </w:tc>
        <w:tc>
          <w:tcPr>
            <w:tcW w:w="1800" w:type="dxa"/>
            <w:noWrap w:val="0"/>
            <w:vAlign w:val="top"/>
          </w:tcPr>
          <w:p w14:paraId="44C45752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b1</w:t>
            </w:r>
          </w:p>
        </w:tc>
        <w:tc>
          <w:tcPr>
            <w:tcW w:w="1980" w:type="dxa"/>
            <w:noWrap w:val="0"/>
            <w:vAlign w:val="top"/>
          </w:tcPr>
          <w:p w14:paraId="3A14E079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18</w:t>
            </w:r>
          </w:p>
        </w:tc>
      </w:tr>
      <w:tr w14:paraId="596CE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4AD05A74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a2</w:t>
            </w:r>
          </w:p>
        </w:tc>
        <w:tc>
          <w:tcPr>
            <w:tcW w:w="1800" w:type="dxa"/>
            <w:noWrap w:val="0"/>
            <w:vAlign w:val="top"/>
          </w:tcPr>
          <w:p w14:paraId="3353CEF5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b3</w:t>
            </w:r>
          </w:p>
        </w:tc>
        <w:tc>
          <w:tcPr>
            <w:tcW w:w="1980" w:type="dxa"/>
            <w:noWrap w:val="0"/>
            <w:vAlign w:val="top"/>
          </w:tcPr>
          <w:p w14:paraId="5054F457">
            <w:pPr>
              <w:jc w:val="center"/>
              <w:rPr>
                <w:rFonts w:hint="default" w:eastAsia="宋体"/>
                <w:kern w:val="24"/>
                <w:szCs w:val="21"/>
                <w:lang w:val="en-US" w:eastAsia="zh-CN"/>
              </w:rPr>
            </w:pPr>
            <w:r>
              <w:rPr>
                <w:rFonts w:hint="eastAsia"/>
                <w:kern w:val="24"/>
                <w:szCs w:val="21"/>
                <w:lang w:val="en-US" w:eastAsia="zh-CN"/>
              </w:rPr>
              <w:t>19</w:t>
            </w:r>
          </w:p>
        </w:tc>
      </w:tr>
    </w:tbl>
    <w:p w14:paraId="6D707C0F">
      <w:pPr>
        <w:rPr>
          <w:rFonts w:hint="eastAsia"/>
          <w:kern w:val="24"/>
          <w:szCs w:val="21"/>
        </w:rPr>
      </w:pPr>
      <w:r>
        <w:rPr>
          <w:rFonts w:hint="eastAsia"/>
          <w:kern w:val="24"/>
          <w:szCs w:val="21"/>
        </w:rPr>
        <w:t>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00"/>
        <w:gridCol w:w="1980"/>
      </w:tblGrid>
      <w:tr w14:paraId="0D31A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4B887E3D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A</w:t>
            </w:r>
          </w:p>
        </w:tc>
        <w:tc>
          <w:tcPr>
            <w:tcW w:w="1800" w:type="dxa"/>
            <w:noWrap w:val="0"/>
            <w:vAlign w:val="top"/>
          </w:tcPr>
          <w:p w14:paraId="154EC23C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D</w:t>
            </w:r>
          </w:p>
        </w:tc>
        <w:tc>
          <w:tcPr>
            <w:tcW w:w="1980" w:type="dxa"/>
            <w:noWrap w:val="0"/>
            <w:vAlign w:val="top"/>
          </w:tcPr>
          <w:p w14:paraId="626AE21C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E</w:t>
            </w:r>
          </w:p>
        </w:tc>
      </w:tr>
      <w:tr w14:paraId="08871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0E2ADAF0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a</w:t>
            </w:r>
            <w:r>
              <w:rPr>
                <w:kern w:val="24"/>
                <w:szCs w:val="21"/>
              </w:rPr>
              <w:t>1</w:t>
            </w:r>
          </w:p>
        </w:tc>
        <w:tc>
          <w:tcPr>
            <w:tcW w:w="1800" w:type="dxa"/>
            <w:noWrap w:val="0"/>
            <w:vAlign w:val="top"/>
          </w:tcPr>
          <w:p w14:paraId="1BBAA240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d1</w:t>
            </w:r>
          </w:p>
        </w:tc>
        <w:tc>
          <w:tcPr>
            <w:tcW w:w="1980" w:type="dxa"/>
            <w:noWrap w:val="0"/>
            <w:vAlign w:val="top"/>
          </w:tcPr>
          <w:p w14:paraId="43D8F88A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15</w:t>
            </w:r>
          </w:p>
        </w:tc>
      </w:tr>
      <w:tr w14:paraId="4BA4D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6ECDFF1F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a2</w:t>
            </w:r>
          </w:p>
        </w:tc>
        <w:tc>
          <w:tcPr>
            <w:tcW w:w="1800" w:type="dxa"/>
            <w:noWrap w:val="0"/>
            <w:vAlign w:val="top"/>
          </w:tcPr>
          <w:p w14:paraId="141CAF3C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d2</w:t>
            </w:r>
          </w:p>
        </w:tc>
        <w:tc>
          <w:tcPr>
            <w:tcW w:w="1980" w:type="dxa"/>
            <w:noWrap w:val="0"/>
            <w:vAlign w:val="top"/>
          </w:tcPr>
          <w:p w14:paraId="513290E4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18</w:t>
            </w:r>
          </w:p>
        </w:tc>
      </w:tr>
      <w:tr w14:paraId="00C3E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39FDD4A9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a</w:t>
            </w:r>
            <w:r>
              <w:rPr>
                <w:kern w:val="24"/>
                <w:szCs w:val="21"/>
              </w:rPr>
              <w:t>1</w:t>
            </w:r>
          </w:p>
        </w:tc>
        <w:tc>
          <w:tcPr>
            <w:tcW w:w="1800" w:type="dxa"/>
            <w:noWrap w:val="0"/>
            <w:vAlign w:val="top"/>
          </w:tcPr>
          <w:p w14:paraId="28E69648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d2</w:t>
            </w:r>
          </w:p>
        </w:tc>
        <w:tc>
          <w:tcPr>
            <w:tcW w:w="1980" w:type="dxa"/>
            <w:noWrap w:val="0"/>
            <w:vAlign w:val="top"/>
          </w:tcPr>
          <w:p w14:paraId="2A7E367D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24</w:t>
            </w:r>
          </w:p>
        </w:tc>
      </w:tr>
    </w:tbl>
    <w:p w14:paraId="64B7228D">
      <w:pPr>
        <w:rPr>
          <w:rFonts w:hint="eastAsia"/>
          <w:kern w:val="24"/>
          <w:szCs w:val="21"/>
        </w:rPr>
      </w:pPr>
      <w:r>
        <w:rPr>
          <w:rFonts w:hint="eastAsia"/>
          <w:kern w:val="24"/>
          <w:szCs w:val="21"/>
        </w:rPr>
        <w:t>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</w:tblGrid>
      <w:tr w14:paraId="7B2715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 w14:paraId="5840ECEE">
            <w:pPr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 xml:space="preserve">    D</w:t>
            </w:r>
          </w:p>
        </w:tc>
        <w:tc>
          <w:tcPr>
            <w:tcW w:w="1440" w:type="dxa"/>
            <w:noWrap w:val="0"/>
            <w:vAlign w:val="top"/>
          </w:tcPr>
          <w:p w14:paraId="75D3D670">
            <w:pPr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 xml:space="preserve">    F</w:t>
            </w:r>
          </w:p>
        </w:tc>
      </w:tr>
      <w:tr w14:paraId="57B8A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 w14:paraId="73043CBD">
            <w:pPr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 xml:space="preserve">    d2</w:t>
            </w:r>
          </w:p>
        </w:tc>
        <w:tc>
          <w:tcPr>
            <w:tcW w:w="1440" w:type="dxa"/>
            <w:noWrap w:val="0"/>
            <w:vAlign w:val="top"/>
          </w:tcPr>
          <w:p w14:paraId="12958456">
            <w:pPr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 xml:space="preserve">   f2</w:t>
            </w:r>
          </w:p>
        </w:tc>
      </w:tr>
      <w:tr w14:paraId="35BA5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 w14:paraId="21E1C42A">
            <w:pPr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 xml:space="preserve">    d3</w:t>
            </w:r>
          </w:p>
        </w:tc>
        <w:tc>
          <w:tcPr>
            <w:tcW w:w="1440" w:type="dxa"/>
            <w:noWrap w:val="0"/>
            <w:vAlign w:val="top"/>
          </w:tcPr>
          <w:p w14:paraId="5334AD2D">
            <w:pPr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 xml:space="preserve">   f3</w:t>
            </w:r>
          </w:p>
        </w:tc>
      </w:tr>
    </w:tbl>
    <w:p w14:paraId="302289B7">
      <w:pPr>
        <w:numPr>
          <w:ilvl w:val="0"/>
          <w:numId w:val="0"/>
        </w:numPr>
      </w:pPr>
    </w:p>
    <w:p w14:paraId="52FC4EF6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71825" cy="15811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2225" cy="15335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95625" cy="11430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ECFB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试用SQL语句实现如下操作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：</w:t>
      </w:r>
    </w:p>
    <w:p w14:paraId="3E958DAC">
      <w:pPr>
        <w:numPr>
          <w:ilvl w:val="0"/>
          <w:numId w:val="5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将R、S、T三个关系按关联属性建立一个视图RST；</w:t>
      </w:r>
    </w:p>
    <w:p w14:paraId="368D3CD6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43275" cy="25717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3455" cy="3037840"/>
            <wp:effectExtent l="0" t="0" r="10795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0B8A">
      <w:pPr>
        <w:numPr>
          <w:ilvl w:val="0"/>
          <w:numId w:val="5"/>
        </w:numPr>
        <w:ind w:left="0" w:leftChars="0" w:firstLine="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对视图RST按属性A分组后，求属性C和E的平均值。</w:t>
      </w:r>
    </w:p>
    <w:p w14:paraId="7DEBEE80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18610" cy="2393950"/>
            <wp:effectExtent l="0" t="0" r="152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0757">
      <w:pPr>
        <w:numPr>
          <w:ilvl w:val="0"/>
          <w:numId w:val="3"/>
        </w:numPr>
        <w:ind w:left="0" w:leftChars="0" w:firstLine="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已知关系R如图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00"/>
        <w:gridCol w:w="1980"/>
      </w:tblGrid>
      <w:tr w14:paraId="50DA0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12379905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A</w:t>
            </w:r>
          </w:p>
        </w:tc>
        <w:tc>
          <w:tcPr>
            <w:tcW w:w="1800" w:type="dxa"/>
            <w:noWrap w:val="0"/>
            <w:vAlign w:val="top"/>
          </w:tcPr>
          <w:p w14:paraId="138CE9D4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</w:t>
            </w:r>
          </w:p>
        </w:tc>
        <w:tc>
          <w:tcPr>
            <w:tcW w:w="1980" w:type="dxa"/>
            <w:noWrap w:val="0"/>
            <w:vAlign w:val="top"/>
          </w:tcPr>
          <w:p w14:paraId="660E2D7D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C</w:t>
            </w:r>
          </w:p>
        </w:tc>
      </w:tr>
      <w:tr w14:paraId="5163B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7C6432F6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97</w:t>
            </w:r>
          </w:p>
        </w:tc>
        <w:tc>
          <w:tcPr>
            <w:tcW w:w="1800" w:type="dxa"/>
            <w:noWrap w:val="0"/>
            <w:vAlign w:val="top"/>
          </w:tcPr>
          <w:p w14:paraId="52B07CCD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b1</w:t>
            </w:r>
          </w:p>
        </w:tc>
        <w:tc>
          <w:tcPr>
            <w:tcW w:w="1980" w:type="dxa"/>
            <w:noWrap w:val="0"/>
            <w:vAlign w:val="top"/>
          </w:tcPr>
          <w:p w14:paraId="5FE6564A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84</w:t>
            </w:r>
          </w:p>
        </w:tc>
      </w:tr>
      <w:tr w14:paraId="6E75B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5A484EA9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97</w:t>
            </w:r>
          </w:p>
        </w:tc>
        <w:tc>
          <w:tcPr>
            <w:tcW w:w="1800" w:type="dxa"/>
            <w:noWrap w:val="0"/>
            <w:vAlign w:val="top"/>
          </w:tcPr>
          <w:p w14:paraId="370A97DD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b2</w:t>
            </w:r>
          </w:p>
        </w:tc>
        <w:tc>
          <w:tcPr>
            <w:tcW w:w="1980" w:type="dxa"/>
            <w:noWrap w:val="0"/>
            <w:vAlign w:val="top"/>
          </w:tcPr>
          <w:p w14:paraId="1511381A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92</w:t>
            </w:r>
          </w:p>
        </w:tc>
      </w:tr>
      <w:tr w14:paraId="3B99D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76CD85DA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97</w:t>
            </w:r>
          </w:p>
        </w:tc>
        <w:tc>
          <w:tcPr>
            <w:tcW w:w="1800" w:type="dxa"/>
            <w:noWrap w:val="0"/>
            <w:vAlign w:val="top"/>
          </w:tcPr>
          <w:p w14:paraId="5C6D9101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b3</w:t>
            </w:r>
          </w:p>
        </w:tc>
        <w:tc>
          <w:tcPr>
            <w:tcW w:w="1980" w:type="dxa"/>
            <w:noWrap w:val="0"/>
            <w:vAlign w:val="top"/>
          </w:tcPr>
          <w:p w14:paraId="3407D698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98</w:t>
            </w:r>
          </w:p>
        </w:tc>
      </w:tr>
      <w:tr w14:paraId="21534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2BD78618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98</w:t>
            </w:r>
          </w:p>
        </w:tc>
        <w:tc>
          <w:tcPr>
            <w:tcW w:w="1800" w:type="dxa"/>
            <w:noWrap w:val="0"/>
            <w:vAlign w:val="top"/>
          </w:tcPr>
          <w:p w14:paraId="79CE635B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b1</w:t>
            </w:r>
          </w:p>
        </w:tc>
        <w:tc>
          <w:tcPr>
            <w:tcW w:w="1980" w:type="dxa"/>
            <w:noWrap w:val="0"/>
            <w:vAlign w:val="top"/>
          </w:tcPr>
          <w:p w14:paraId="2C20B752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72</w:t>
            </w:r>
          </w:p>
        </w:tc>
      </w:tr>
      <w:tr w14:paraId="32D73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6CFECB94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98</w:t>
            </w:r>
          </w:p>
        </w:tc>
        <w:tc>
          <w:tcPr>
            <w:tcW w:w="1800" w:type="dxa"/>
            <w:noWrap w:val="0"/>
            <w:vAlign w:val="top"/>
          </w:tcPr>
          <w:p w14:paraId="2751336E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b2</w:t>
            </w:r>
          </w:p>
        </w:tc>
        <w:tc>
          <w:tcPr>
            <w:tcW w:w="1980" w:type="dxa"/>
            <w:noWrap w:val="0"/>
            <w:vAlign w:val="top"/>
          </w:tcPr>
          <w:p w14:paraId="049DA77E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84</w:t>
            </w:r>
          </w:p>
        </w:tc>
      </w:tr>
      <w:tr w14:paraId="0AABA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7349A9BB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98</w:t>
            </w:r>
          </w:p>
        </w:tc>
        <w:tc>
          <w:tcPr>
            <w:tcW w:w="1800" w:type="dxa"/>
            <w:noWrap w:val="0"/>
            <w:vAlign w:val="top"/>
          </w:tcPr>
          <w:p w14:paraId="6B6C9CBD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b3</w:t>
            </w:r>
          </w:p>
        </w:tc>
        <w:tc>
          <w:tcPr>
            <w:tcW w:w="1980" w:type="dxa"/>
            <w:noWrap w:val="0"/>
            <w:vAlign w:val="top"/>
          </w:tcPr>
          <w:p w14:paraId="03B1DFAF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95</w:t>
            </w:r>
          </w:p>
        </w:tc>
      </w:tr>
      <w:tr w14:paraId="1C499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5AD05AB5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99</w:t>
            </w:r>
          </w:p>
        </w:tc>
        <w:tc>
          <w:tcPr>
            <w:tcW w:w="1800" w:type="dxa"/>
            <w:noWrap w:val="0"/>
            <w:vAlign w:val="top"/>
          </w:tcPr>
          <w:p w14:paraId="16219E37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b1</w:t>
            </w:r>
          </w:p>
        </w:tc>
        <w:tc>
          <w:tcPr>
            <w:tcW w:w="1980" w:type="dxa"/>
            <w:noWrap w:val="0"/>
            <w:vAlign w:val="top"/>
          </w:tcPr>
          <w:p w14:paraId="0E42AD6C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88</w:t>
            </w:r>
          </w:p>
        </w:tc>
      </w:tr>
      <w:tr w14:paraId="4C06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652A9A42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99</w:t>
            </w:r>
          </w:p>
        </w:tc>
        <w:tc>
          <w:tcPr>
            <w:tcW w:w="1800" w:type="dxa"/>
            <w:noWrap w:val="0"/>
            <w:vAlign w:val="top"/>
          </w:tcPr>
          <w:p w14:paraId="4F75A90E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b2</w:t>
            </w:r>
          </w:p>
        </w:tc>
        <w:tc>
          <w:tcPr>
            <w:tcW w:w="1980" w:type="dxa"/>
            <w:noWrap w:val="0"/>
            <w:vAlign w:val="top"/>
          </w:tcPr>
          <w:p w14:paraId="598EDEDF">
            <w:pPr>
              <w:jc w:val="center"/>
              <w:rPr>
                <w:rFonts w:hint="eastAsia"/>
                <w:kern w:val="24"/>
                <w:szCs w:val="21"/>
              </w:rPr>
            </w:pPr>
            <w:r>
              <w:rPr>
                <w:rFonts w:hint="eastAsia"/>
                <w:kern w:val="24"/>
                <w:szCs w:val="21"/>
              </w:rPr>
              <w:t>94</w:t>
            </w:r>
          </w:p>
        </w:tc>
      </w:tr>
    </w:tbl>
    <w:p w14:paraId="56BA1478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76600" cy="25717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FC2D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试用SQL语句实现下列操作：</w:t>
      </w:r>
    </w:p>
    <w:p w14:paraId="55EDD2EA">
      <w:pPr>
        <w:numPr>
          <w:ilvl w:val="0"/>
          <w:numId w:val="6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按属性A分组，求出每组中在属性C上的最大值和最小值，且将它们置于视图RVE中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；</w:t>
      </w:r>
    </w:p>
    <w:p w14:paraId="48C5B93A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43300" cy="24193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5600" cy="21907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5F85">
      <w:pPr>
        <w:numPr>
          <w:ilvl w:val="0"/>
          <w:numId w:val="6"/>
        </w:numPr>
        <w:ind w:left="0" w:leftChars="0" w:firstLine="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在视图RVE中查询属性A=“98”的记录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。</w:t>
      </w:r>
    </w:p>
    <w:p w14:paraId="7A7330CD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95575" cy="17716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228C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4、假定一个工厂由不同的车间构成，每个员工的工资的计算方法如下</w:t>
      </w:r>
    </w:p>
    <w:p w14:paraId="6DEC78C4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对每个员工A，A的月工资=A生产的部件的价值×0.1%＋A的月基本工资＋A</w:t>
      </w:r>
      <w:r>
        <w:rPr>
          <w:rFonts w:hint="default" w:ascii="等线" w:hAnsi="等线" w:eastAsia="等线" w:cs="等线"/>
          <w:strike w:val="0"/>
          <w:dstrike w:val="0"/>
          <w:sz w:val="24"/>
          <w:szCs w:val="24"/>
          <w:lang w:val="en-US" w:eastAsia="zh-CN"/>
        </w:rPr>
        <w:t>所在车间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的月平均奖金。假定一个员工只能在一个车间工作。</w:t>
      </w:r>
    </w:p>
    <w:p w14:paraId="146D0A92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试设计该工厂的工资信息系统的ER图，并导出对应的关系模式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。</w:t>
      </w:r>
    </w:p>
    <w:p w14:paraId="12AE1C7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81500" cy="26098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0156"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此处创建一张表格WORKER，NO指员工的工号，NAME指员工的名字，NORMAL_VALUE指员工的月基本工资，DEPARTMENT指员工所在的部门，BORN_VALUE指员工所生产部件的价值，AWARD_VALUE指员工的月平均奖金。总工资的字段在后续的视图中添加。</w:t>
      </w:r>
    </w:p>
    <w:p w14:paraId="4B43DE6A">
      <w:pPr>
        <w:numPr>
          <w:ilvl w:val="0"/>
          <w:numId w:val="0"/>
        </w:numPr>
        <w:rPr>
          <w:rFonts w:hint="default" w:ascii="等线" w:hAnsi="等线" w:eastAsia="等线" w:cs="等线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189480"/>
            <wp:effectExtent l="0" t="0" r="4445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6B41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在此关系模式的基础上，利用SQL命令，进行以下计算：</w:t>
      </w:r>
    </w:p>
    <w:p w14:paraId="0046F86F">
      <w:pPr>
        <w:numPr>
          <w:ilvl w:val="0"/>
          <w:numId w:val="7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求工厂的基本工资总和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；</w:t>
      </w:r>
    </w:p>
    <w:p w14:paraId="7BE1FD78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使用SUM函数合并WORKER表中所有NORMAL_SALARY即可。</w:t>
      </w:r>
    </w:p>
    <w:p w14:paraId="7E3E724A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33825" cy="17430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21CB">
      <w:pPr>
        <w:numPr>
          <w:ilvl w:val="0"/>
          <w:numId w:val="7"/>
        </w:numPr>
        <w:ind w:left="0" w:leftChars="0" w:firstLine="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求每个员工所在车间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月平均奖金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；</w:t>
      </w:r>
    </w:p>
    <w:p w14:paraId="4F594F82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使用AVG函数计算每个车间的月平均奖金，由此创建出视图DEP_AVG_AWARD。</w:t>
      </w:r>
    </w:p>
    <w:p w14:paraId="220D255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4350" cy="22574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33700" cy="20097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0DE6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生成一份工资表SALARY_TABLE的视图，将车间月平均奖金左连接至员工表WORKER中。</w:t>
      </w:r>
    </w:p>
    <w:p w14:paraId="15D6793E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931035"/>
            <wp:effectExtent l="0" t="0" r="7620" b="1206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97860"/>
            <wp:effectExtent l="0" t="0" r="508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8F07">
      <w:pPr>
        <w:numPr>
          <w:ilvl w:val="0"/>
          <w:numId w:val="7"/>
        </w:numPr>
        <w:ind w:left="0" w:leftChars="0" w:firstLine="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求所有车间每个员工的月工资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。</w:t>
      </w:r>
    </w:p>
    <w:p w14:paraId="212279E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936115"/>
            <wp:effectExtent l="0" t="0" r="3175" b="69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67F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72155"/>
            <wp:effectExtent l="0" t="0" r="6985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F261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若需要将总工资精确到分，可以使用ROUND()函数进行四舍五入。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BE809"/>
    <w:multiLevelType w:val="singleLevel"/>
    <w:tmpl w:val="86CBE8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8DD91E"/>
    <w:multiLevelType w:val="singleLevel"/>
    <w:tmpl w:val="948DD91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F8EFD57F"/>
    <w:multiLevelType w:val="singleLevel"/>
    <w:tmpl w:val="F8EFD57F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2234E7C9"/>
    <w:multiLevelType w:val="singleLevel"/>
    <w:tmpl w:val="2234E7C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16DCF9B"/>
    <w:multiLevelType w:val="singleLevel"/>
    <w:tmpl w:val="616DCF9B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65E068DA"/>
    <w:multiLevelType w:val="singleLevel"/>
    <w:tmpl w:val="65E068D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B775805"/>
    <w:multiLevelType w:val="singleLevel"/>
    <w:tmpl w:val="6B775805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YjcwZTEwNGE2ZjUzN2UyYWZlNTlhNmRjNWUzYjUifQ=="/>
  </w:docVars>
  <w:rsids>
    <w:rsidRoot w:val="00000000"/>
    <w:rsid w:val="10D146DB"/>
    <w:rsid w:val="20CC4A6B"/>
    <w:rsid w:val="29C73B59"/>
    <w:rsid w:val="2BAD0A19"/>
    <w:rsid w:val="375D0773"/>
    <w:rsid w:val="3DD356D5"/>
    <w:rsid w:val="460A5C60"/>
    <w:rsid w:val="4FFC087D"/>
    <w:rsid w:val="5D533B41"/>
    <w:rsid w:val="619C169E"/>
    <w:rsid w:val="645666EE"/>
    <w:rsid w:val="693955E5"/>
    <w:rsid w:val="694D1BE8"/>
    <w:rsid w:val="79F3702C"/>
    <w:rsid w:val="7BFF730D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979</Words>
  <Characters>1329</Characters>
  <Lines>0</Lines>
  <Paragraphs>0</Paragraphs>
  <TotalTime>0</TotalTime>
  <ScaleCrop>false</ScaleCrop>
  <LinksUpToDate>false</LinksUpToDate>
  <CharactersWithSpaces>1390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2024-09-25T12:45:00Z</dcterms:created>
  <dc:creator>Xuan</dc:creator>
  <cp:lastModifiedBy>许愿</cp:lastModifiedBy>
  <dcterms:modified xsi:type="dcterms:W3CDTF">2025-06-15T09:05:55Z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E23C7F92ADE041E492F90AA8E34B029F_13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