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1BA98">
      <w:pPr>
        <w:numPr>
          <w:ilvl w:val="0"/>
          <w:numId w:val="1"/>
        </w:numPr>
        <w:ind w:left="420" w:leftChars="0" w:hanging="420" w:firstLineChars="0"/>
        <w:rPr>
          <w:rFonts w:hint="eastAsia"/>
          <w:b/>
          <w:bCs/>
          <w:sz w:val="24"/>
          <w:szCs w:val="32"/>
        </w:rPr>
      </w:pPr>
      <w:bookmarkStart w:id="0" w:name="_GoBack"/>
      <w:bookmarkEnd w:id="0"/>
      <w:r>
        <w:rPr>
          <w:rFonts w:hint="eastAsia"/>
          <w:b/>
          <w:bCs/>
          <w:sz w:val="24"/>
          <w:szCs w:val="32"/>
        </w:rPr>
        <w:t>考试题型及分值分布</w:t>
      </w:r>
    </w:p>
    <w:p w14:paraId="1376884C">
      <w:pPr>
        <w:ind w:firstLine="420" w:firstLineChars="200"/>
        <w:rPr>
          <w:rFonts w:hint="eastAsia"/>
        </w:rPr>
      </w:pPr>
      <w:r>
        <w:rPr>
          <w:rFonts w:hint="eastAsia"/>
        </w:rPr>
        <w:t>期末考试共四大类型题目：填空题（10题，其中包含计算题和名词理解题）、选择题（15道单项选择题）、程序填空题（3道题，每题约4~8分）、编程题（3道题，总分51分，最后一题21分）。</w:t>
      </w:r>
    </w:p>
    <w:p w14:paraId="21B22599">
      <w:pPr>
        <w:numPr>
          <w:ilvl w:val="0"/>
          <w:numId w:val="1"/>
        </w:numPr>
        <w:ind w:left="420" w:leftChars="0" w:hanging="420" w:firstLineChars="0"/>
        <w:rPr>
          <w:rFonts w:hint="eastAsia"/>
          <w:b/>
          <w:bCs/>
          <w:sz w:val="24"/>
          <w:szCs w:val="32"/>
        </w:rPr>
      </w:pPr>
      <w:r>
        <w:rPr>
          <w:rFonts w:hint="eastAsia"/>
          <w:b/>
          <w:bCs/>
          <w:sz w:val="24"/>
          <w:szCs w:val="32"/>
          <w:lang w:val="en-US" w:eastAsia="zh-CN"/>
        </w:rPr>
        <w:t>程序</w:t>
      </w:r>
      <w:r>
        <w:rPr>
          <w:rFonts w:hint="eastAsia"/>
          <w:b/>
          <w:bCs/>
          <w:sz w:val="24"/>
          <w:szCs w:val="32"/>
        </w:rPr>
        <w:t>填空题</w:t>
      </w:r>
    </w:p>
    <w:p w14:paraId="4EA0C992">
      <w:pPr>
        <w:ind w:firstLine="420" w:firstLineChars="200"/>
        <w:rPr>
          <w:rFonts w:hint="eastAsia"/>
        </w:rPr>
      </w:pPr>
      <w:r>
        <w:rPr>
          <w:rFonts w:hint="eastAsia"/>
        </w:rPr>
        <w:t>每道题给出一个程序框架，需补充三个空格中的代码。最后一次课已讲解相关题型，继承相关内容为必考内容。</w:t>
      </w:r>
    </w:p>
    <w:p w14:paraId="2BB2A6B1">
      <w:pPr>
        <w:numPr>
          <w:ilvl w:val="0"/>
          <w:numId w:val="1"/>
        </w:numPr>
        <w:ind w:left="420" w:leftChars="0" w:hanging="420" w:firstLineChars="0"/>
        <w:rPr>
          <w:rFonts w:hint="eastAsia"/>
          <w:b/>
          <w:bCs/>
          <w:sz w:val="24"/>
          <w:szCs w:val="32"/>
        </w:rPr>
      </w:pPr>
      <w:r>
        <w:rPr>
          <w:rFonts w:hint="eastAsia"/>
          <w:b/>
          <w:bCs/>
          <w:sz w:val="24"/>
          <w:szCs w:val="32"/>
        </w:rPr>
        <w:t>编程题</w:t>
      </w:r>
    </w:p>
    <w:p w14:paraId="4A659A79">
      <w:pPr>
        <w:ind w:firstLine="420" w:firstLineChars="200"/>
        <w:rPr>
          <w:rFonts w:hint="eastAsia"/>
        </w:rPr>
      </w:pPr>
      <w:r>
        <w:rPr>
          <w:rFonts w:hint="eastAsia"/>
        </w:rPr>
        <w:t>三道编程题中，第一道较简单，第二道中等难度，第三道最难（21分），且重点考察“继承”与“存在”的编程应用。</w:t>
      </w:r>
    </w:p>
    <w:p w14:paraId="772330E8">
      <w:pPr>
        <w:numPr>
          <w:ilvl w:val="0"/>
          <w:numId w:val="1"/>
        </w:numPr>
        <w:ind w:left="420" w:leftChars="0" w:hanging="420" w:firstLineChars="0"/>
        <w:rPr>
          <w:rFonts w:hint="eastAsia"/>
          <w:b/>
          <w:bCs/>
          <w:sz w:val="24"/>
          <w:szCs w:val="32"/>
        </w:rPr>
      </w:pPr>
      <w:r>
        <w:rPr>
          <w:rFonts w:hint="eastAsia"/>
          <w:b/>
          <w:bCs/>
          <w:sz w:val="24"/>
          <w:szCs w:val="32"/>
        </w:rPr>
        <w:t>复习建议与提醒</w:t>
      </w:r>
    </w:p>
    <w:p w14:paraId="66DC7168">
      <w:pPr>
        <w:rPr>
          <w:rFonts w:hint="eastAsia"/>
        </w:rPr>
      </w:pPr>
      <w:r>
        <w:rPr>
          <w:rFonts w:hint="eastAsia"/>
        </w:rPr>
        <w:t>建议重点复习课本内容、课后习题（如第3章打印星号图形、第9章构造与析构函数）以及最后一次课程所讲重点。实验报告是关键，未完成将影响考试表现。</w:t>
      </w:r>
    </w:p>
    <w:p w14:paraId="5E99776A">
      <w:pPr>
        <w:numPr>
          <w:ilvl w:val="0"/>
          <w:numId w:val="1"/>
        </w:numPr>
        <w:ind w:left="420" w:leftChars="0" w:hanging="420" w:firstLineChars="0"/>
        <w:rPr>
          <w:rFonts w:hint="eastAsia"/>
        </w:rPr>
      </w:pPr>
      <w:r>
        <w:rPr>
          <w:rFonts w:hint="eastAsia"/>
          <w:b/>
          <w:bCs/>
          <w:sz w:val="24"/>
          <w:szCs w:val="32"/>
        </w:rPr>
        <w:t>各章节复习重点</w:t>
      </w:r>
    </w:p>
    <w:p w14:paraId="5C628D21">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初步知识</w:t>
      </w:r>
    </w:p>
    <w:p w14:paraId="23ED29E7">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程序设计基本概念、面向对象特性（封装、继承、多态）。</w:t>
      </w:r>
    </w:p>
    <w:p w14:paraId="267AB1DC">
      <w:pPr>
        <w:numPr>
          <w:ilvl w:val="0"/>
          <w:numId w:val="3"/>
        </w:numPr>
        <w:ind w:left="0" w:leftChars="0" w:firstLine="420" w:firstLineChars="0"/>
        <w:rPr>
          <w:rFonts w:hint="eastAsia" w:eastAsiaTheme="minorEastAsia"/>
          <w:b/>
          <w:bCs/>
          <w:lang w:val="en-US" w:eastAsia="zh-CN"/>
        </w:rPr>
      </w:pPr>
      <w:r>
        <w:rPr>
          <w:rFonts w:hint="eastAsia"/>
          <w:b/>
          <w:bCs/>
          <w:lang w:val="en-US" w:eastAsia="zh-CN"/>
        </w:rPr>
        <w:t>基本概念</w:t>
      </w:r>
    </w:p>
    <w:p w14:paraId="6204EF04">
      <w:pPr>
        <w:numPr>
          <w:ilvl w:val="0"/>
          <w:numId w:val="4"/>
        </w:numPr>
        <w:ind w:left="425" w:leftChars="0" w:hanging="425" w:firstLineChars="0"/>
        <w:rPr>
          <w:rFonts w:hint="eastAsia"/>
          <w:lang w:val="en-US" w:eastAsia="zh-CN"/>
        </w:rPr>
      </w:pPr>
      <w:r>
        <w:rPr>
          <w:rFonts w:hint="eastAsia"/>
          <w:u w:val="single"/>
          <w:lang w:val="en-US" w:eastAsia="zh-CN"/>
        </w:rPr>
        <w:t>面向对象技术</w:t>
      </w:r>
      <w:r>
        <w:rPr>
          <w:rFonts w:hint="eastAsia"/>
          <w:lang w:val="en-US" w:eastAsia="zh-CN"/>
        </w:rPr>
        <w:t>：面向对象技术是一种以对象为基础，以事件或消息来驱动对象执行处理的程序设计技术。</w:t>
      </w:r>
    </w:p>
    <w:p w14:paraId="40BDA33A">
      <w:pPr>
        <w:numPr>
          <w:ilvl w:val="0"/>
          <w:numId w:val="4"/>
        </w:numPr>
        <w:ind w:left="425" w:leftChars="0" w:hanging="425" w:firstLineChars="0"/>
        <w:rPr>
          <w:rFonts w:hint="eastAsia"/>
          <w:lang w:val="en-US" w:eastAsia="zh-CN"/>
        </w:rPr>
      </w:pPr>
      <w:r>
        <w:rPr>
          <w:rFonts w:hint="eastAsia"/>
          <w:u w:val="single"/>
          <w:lang w:val="en-US" w:eastAsia="zh-CN"/>
        </w:rPr>
        <w:t>对象</w:t>
      </w:r>
      <w:r>
        <w:rPr>
          <w:rFonts w:hint="eastAsia"/>
          <w:lang w:val="en-US" w:eastAsia="zh-CN"/>
        </w:rPr>
        <w:t>：对象（Object）由属性（Attribute）和行为（Action）两部分组成。对象是包含客观世界物体特征的抽象实体，是属性和行为的封装体。</w:t>
      </w:r>
    </w:p>
    <w:p w14:paraId="3B6AA987">
      <w:pPr>
        <w:numPr>
          <w:ilvl w:val="0"/>
          <w:numId w:val="3"/>
        </w:numPr>
        <w:ind w:left="0" w:leftChars="0" w:firstLine="420" w:firstLineChars="0"/>
        <w:rPr>
          <w:rFonts w:hint="default"/>
          <w:b/>
          <w:bCs/>
          <w:u w:val="none"/>
          <w:lang w:val="en-US" w:eastAsia="zh-CN"/>
        </w:rPr>
      </w:pPr>
      <w:r>
        <w:rPr>
          <w:rFonts w:hint="default"/>
          <w:b/>
          <w:bCs/>
          <w:u w:val="none"/>
          <w:lang w:val="en-US" w:eastAsia="zh-CN"/>
        </w:rPr>
        <w:t>面向对象特性</w:t>
      </w:r>
    </w:p>
    <w:p w14:paraId="2E638B27">
      <w:pPr>
        <w:numPr>
          <w:ilvl w:val="0"/>
          <w:numId w:val="5"/>
        </w:numPr>
        <w:ind w:left="425" w:leftChars="0" w:hanging="425" w:firstLineChars="0"/>
        <w:rPr>
          <w:rFonts w:hint="default"/>
          <w:lang w:val="en-US" w:eastAsia="zh-CN"/>
        </w:rPr>
      </w:pPr>
      <w:r>
        <w:rPr>
          <w:rFonts w:hint="default"/>
          <w:u w:val="single"/>
          <w:lang w:val="en-US" w:eastAsia="zh-CN"/>
        </w:rPr>
        <w:t>抽象性</w:t>
      </w:r>
      <w:r>
        <w:rPr>
          <w:rFonts w:hint="eastAsia"/>
          <w:lang w:val="en-US" w:eastAsia="zh-CN"/>
        </w:rPr>
        <w:t>：</w:t>
      </w:r>
      <w:r>
        <w:rPr>
          <w:rFonts w:hint="default"/>
          <w:lang w:val="en-US" w:eastAsia="zh-CN"/>
        </w:rPr>
        <w:t>抽象就是忽略事物中与当前目标无关的非本质特征，更充分地注意与当前目标有关的本质特征。</w:t>
      </w:r>
    </w:p>
    <w:p w14:paraId="0267CECD">
      <w:pPr>
        <w:numPr>
          <w:ilvl w:val="0"/>
          <w:numId w:val="5"/>
        </w:numPr>
        <w:ind w:left="425" w:leftChars="0" w:hanging="425" w:firstLineChars="0"/>
        <w:rPr>
          <w:rFonts w:hint="default"/>
          <w:lang w:val="en-US" w:eastAsia="zh-CN"/>
        </w:rPr>
      </w:pPr>
      <w:r>
        <w:rPr>
          <w:rFonts w:hint="default"/>
          <w:u w:val="single"/>
          <w:lang w:val="en-US" w:eastAsia="zh-CN"/>
        </w:rPr>
        <w:t>封装性</w:t>
      </w:r>
      <w:r>
        <w:rPr>
          <w:rFonts w:hint="eastAsia"/>
          <w:lang w:val="en-US" w:eastAsia="zh-CN"/>
        </w:rPr>
        <w:t>：</w:t>
      </w:r>
      <w:r>
        <w:rPr>
          <w:rFonts w:hint="default"/>
          <w:lang w:val="en-US" w:eastAsia="zh-CN"/>
        </w:rPr>
        <w:t>封装就是把对象的属性和行为结合成一个独立的单位，并尽可能隐蔽对象的内部细节。</w:t>
      </w:r>
    </w:p>
    <w:p w14:paraId="42CDC6D7">
      <w:pPr>
        <w:numPr>
          <w:ilvl w:val="0"/>
          <w:numId w:val="5"/>
        </w:numPr>
        <w:ind w:left="425" w:leftChars="0" w:hanging="425" w:firstLineChars="0"/>
        <w:rPr>
          <w:rFonts w:hint="default"/>
          <w:lang w:val="en-US" w:eastAsia="zh-CN"/>
        </w:rPr>
      </w:pPr>
      <w:r>
        <w:rPr>
          <w:rFonts w:hint="default"/>
          <w:u w:val="single"/>
          <w:lang w:val="en-US" w:eastAsia="zh-CN"/>
        </w:rPr>
        <w:t>继承性</w:t>
      </w:r>
      <w:r>
        <w:rPr>
          <w:rFonts w:hint="eastAsia"/>
          <w:lang w:val="en-US" w:eastAsia="zh-CN"/>
        </w:rPr>
        <w:t>：</w:t>
      </w:r>
      <w:r>
        <w:rPr>
          <w:rFonts w:hint="default"/>
          <w:lang w:val="en-US" w:eastAsia="zh-CN"/>
        </w:rPr>
        <w:t>继承是一种联结类与类的层次模型。继承性是指特殊类的对象拥有其一般类的属性和行为的特性。</w:t>
      </w:r>
    </w:p>
    <w:p w14:paraId="1D1F98A9">
      <w:pPr>
        <w:numPr>
          <w:ilvl w:val="0"/>
          <w:numId w:val="5"/>
        </w:numPr>
        <w:ind w:left="425" w:leftChars="0" w:hanging="425" w:firstLineChars="0"/>
        <w:rPr>
          <w:rFonts w:hint="default"/>
          <w:lang w:val="en-US" w:eastAsia="zh-CN"/>
        </w:rPr>
      </w:pPr>
      <w:r>
        <w:rPr>
          <w:rFonts w:hint="default"/>
          <w:u w:val="single"/>
          <w:lang w:val="en-US" w:eastAsia="zh-CN"/>
        </w:rPr>
        <w:t>多态性</w:t>
      </w:r>
      <w:r>
        <w:rPr>
          <w:rFonts w:hint="eastAsia"/>
          <w:lang w:val="en-US" w:eastAsia="zh-CN"/>
        </w:rPr>
        <w:t>：</w:t>
      </w:r>
      <w:r>
        <w:rPr>
          <w:rFonts w:hint="default"/>
          <w:lang w:val="en-US" w:eastAsia="zh-CN"/>
        </w:rPr>
        <w:t>多态是指类中同一函数名对应多个具有相似功能的不同函数。多态性是指可以使用相同的调用方式来调用这些具有不同功能的同名函数的特性。</w:t>
      </w:r>
    </w:p>
    <w:p w14:paraId="0580BA98">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数据的存储、表示形式和基本运算</w:t>
      </w:r>
    </w:p>
    <w:p w14:paraId="2E45ACE7">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数据类型（整型、实型等）、变量定义规则、命名规范。</w:t>
      </w:r>
    </w:p>
    <w:p w14:paraId="2DCB74D9">
      <w:pPr>
        <w:numPr>
          <w:ilvl w:val="0"/>
          <w:numId w:val="6"/>
        </w:numPr>
        <w:ind w:left="0" w:leftChars="0" w:firstLine="420" w:firstLineChars="0"/>
        <w:rPr>
          <w:rFonts w:hint="eastAsia"/>
          <w:b/>
          <w:bCs/>
          <w:lang w:val="en-US" w:eastAsia="zh-CN"/>
        </w:rPr>
      </w:pPr>
      <w:r>
        <w:rPr>
          <w:rFonts w:hint="eastAsia"/>
          <w:b/>
          <w:bCs/>
          <w:lang w:val="en-US" w:eastAsia="zh-CN"/>
        </w:rPr>
        <w:t>变量定义规则</w:t>
      </w:r>
    </w:p>
    <w:p w14:paraId="2A7A953D">
      <w:pPr>
        <w:ind w:firstLine="420" w:firstLineChars="200"/>
        <w:rPr>
          <w:rFonts w:hint="eastAsia"/>
          <w:lang w:val="en-US" w:eastAsia="zh-CN"/>
        </w:rPr>
      </w:pPr>
      <w:r>
        <w:rPr>
          <w:rFonts w:hint="eastAsia"/>
          <w:lang w:val="en-US" w:eastAsia="zh-CN"/>
        </w:rPr>
        <w:t>变量的定义不仅声明变量的存在，还会为变量分配存储空间，并可以初始化变量的值。例如：</w:t>
      </w:r>
    </w:p>
    <w:p w14:paraId="1907C579">
      <w:pPr>
        <w:jc w:val="center"/>
        <w:rPr>
          <w:rFonts w:hint="eastAsia"/>
          <w:lang w:val="en-US" w:eastAsia="zh-CN"/>
        </w:rPr>
      </w:pPr>
      <w:r>
        <w:rPr>
          <w:rFonts w:hint="eastAsia"/>
          <w:lang w:val="en-US" w:eastAsia="zh-CN"/>
        </w:rPr>
        <w:t>int b = 10;  // 定义变量b，并初始化为10</w:t>
      </w:r>
    </w:p>
    <w:p w14:paraId="69DC3F11">
      <w:pPr>
        <w:jc w:val="center"/>
        <w:rPr>
          <w:rFonts w:hint="default"/>
          <w:lang w:val="en-US" w:eastAsia="zh-CN"/>
        </w:rPr>
      </w:pPr>
      <w:r>
        <w:rPr>
          <w:rFonts w:hint="eastAsia"/>
          <w:lang w:val="en-US" w:eastAsia="zh-CN"/>
        </w:rPr>
        <w:t>*变量不可重复定义*</w:t>
      </w:r>
    </w:p>
    <w:p w14:paraId="4A6A096B">
      <w:pPr>
        <w:numPr>
          <w:ilvl w:val="0"/>
          <w:numId w:val="6"/>
        </w:numPr>
        <w:ind w:left="0" w:leftChars="0" w:firstLine="420" w:firstLineChars="0"/>
        <w:rPr>
          <w:rFonts w:hint="eastAsia"/>
          <w:b/>
          <w:bCs/>
          <w:lang w:val="en-US" w:eastAsia="zh-CN"/>
        </w:rPr>
      </w:pPr>
      <w:r>
        <w:rPr>
          <w:rFonts w:hint="eastAsia"/>
          <w:b/>
          <w:bCs/>
          <w:lang w:val="en-US" w:eastAsia="zh-CN"/>
        </w:rPr>
        <w:t>命名规范</w:t>
      </w:r>
    </w:p>
    <w:p w14:paraId="39A8D2D4">
      <w:pPr>
        <w:numPr>
          <w:ilvl w:val="0"/>
          <w:numId w:val="7"/>
        </w:numPr>
        <w:ind w:left="425" w:leftChars="0" w:hanging="425" w:firstLineChars="0"/>
        <w:rPr>
          <w:rFonts w:hint="default"/>
          <w:lang w:val="en-US" w:eastAsia="zh-CN"/>
        </w:rPr>
      </w:pPr>
      <w:r>
        <w:rPr>
          <w:rFonts w:hint="default"/>
          <w:u w:val="single"/>
          <w:lang w:val="en-US" w:eastAsia="zh-CN"/>
        </w:rPr>
        <w:t>变量名只能由</w:t>
      </w:r>
      <w:r>
        <w:rPr>
          <w:rFonts w:hint="default"/>
          <w:color w:val="FF0000"/>
          <w:u w:val="single"/>
          <w:lang w:val="en-US" w:eastAsia="zh-CN"/>
        </w:rPr>
        <w:t>字母、数字和下划线</w:t>
      </w:r>
      <w:r>
        <w:rPr>
          <w:rFonts w:hint="default"/>
          <w:u w:val="single"/>
          <w:lang w:val="en-US" w:eastAsia="zh-CN"/>
        </w:rPr>
        <w:t>组成</w:t>
      </w:r>
      <w:r>
        <w:rPr>
          <w:rFonts w:hint="eastAsia"/>
          <w:lang w:val="en-US" w:eastAsia="zh-CN"/>
        </w:rPr>
        <w:t>：</w:t>
      </w:r>
      <w:r>
        <w:rPr>
          <w:rFonts w:hint="default"/>
          <w:lang w:val="en-US" w:eastAsia="zh-CN"/>
        </w:rPr>
        <w:t>例如，a123、_myVar、my_var是合法的，而my-var、my var是非法的。</w:t>
      </w:r>
    </w:p>
    <w:p w14:paraId="031B373C">
      <w:pPr>
        <w:numPr>
          <w:ilvl w:val="0"/>
          <w:numId w:val="7"/>
        </w:numPr>
        <w:ind w:left="425" w:leftChars="0" w:hanging="425" w:firstLineChars="0"/>
        <w:rPr>
          <w:rFonts w:hint="default"/>
          <w:lang w:val="en-US" w:eastAsia="zh-CN"/>
        </w:rPr>
      </w:pPr>
      <w:r>
        <w:rPr>
          <w:rFonts w:hint="default"/>
          <w:u w:val="single"/>
          <w:lang w:val="en-US" w:eastAsia="zh-CN"/>
        </w:rPr>
        <w:t>变量名不能包含字母、数字、下划线以外的</w:t>
      </w:r>
      <w:r>
        <w:rPr>
          <w:rFonts w:hint="default"/>
          <w:color w:val="FF0000"/>
          <w:u w:val="single"/>
          <w:lang w:val="en-US" w:eastAsia="zh-CN"/>
        </w:rPr>
        <w:t>特殊字符</w:t>
      </w:r>
      <w:r>
        <w:rPr>
          <w:rFonts w:hint="eastAsia"/>
          <w:lang w:val="en-US" w:eastAsia="zh-CN"/>
        </w:rPr>
        <w:t>：</w:t>
      </w:r>
      <w:r>
        <w:rPr>
          <w:rFonts w:hint="default"/>
          <w:lang w:val="en-US" w:eastAsia="zh-CN"/>
        </w:rPr>
        <w:t>例如，my%var、my#var是非法的，因为%和#是特殊字符。</w:t>
      </w:r>
    </w:p>
    <w:p w14:paraId="537A1423">
      <w:pPr>
        <w:numPr>
          <w:ilvl w:val="0"/>
          <w:numId w:val="7"/>
        </w:numPr>
        <w:ind w:left="425" w:leftChars="0" w:hanging="425" w:firstLineChars="0"/>
        <w:rPr>
          <w:rFonts w:hint="default"/>
          <w:lang w:val="en-US" w:eastAsia="zh-CN"/>
        </w:rPr>
      </w:pPr>
      <w:r>
        <w:rPr>
          <w:rFonts w:hint="default"/>
          <w:u w:val="single"/>
          <w:lang w:val="en-US" w:eastAsia="zh-CN"/>
        </w:rPr>
        <w:t>变量名必须以字母或下划线开头，</w:t>
      </w:r>
      <w:r>
        <w:rPr>
          <w:rFonts w:hint="default"/>
          <w:color w:val="FF0000"/>
          <w:u w:val="single"/>
          <w:lang w:val="en-US" w:eastAsia="zh-CN"/>
        </w:rPr>
        <w:t>不能以数字开头</w:t>
      </w:r>
      <w:r>
        <w:rPr>
          <w:rFonts w:hint="eastAsia"/>
          <w:lang w:val="en-US" w:eastAsia="zh-CN"/>
        </w:rPr>
        <w:t>：</w:t>
      </w:r>
      <w:r>
        <w:rPr>
          <w:rFonts w:hint="default"/>
          <w:lang w:val="en-US" w:eastAsia="zh-CN"/>
        </w:rPr>
        <w:t>例如，1var是非法的，而var1、_var是合法的。</w:t>
      </w:r>
    </w:p>
    <w:p w14:paraId="0B055076">
      <w:pPr>
        <w:numPr>
          <w:ilvl w:val="0"/>
          <w:numId w:val="7"/>
        </w:numPr>
        <w:ind w:left="425" w:leftChars="0" w:hanging="425" w:firstLineChars="0"/>
        <w:rPr>
          <w:rFonts w:hint="default"/>
          <w:lang w:val="en-US" w:eastAsia="zh-CN"/>
        </w:rPr>
      </w:pPr>
      <w:r>
        <w:rPr>
          <w:rFonts w:hint="default"/>
          <w:u w:val="single"/>
          <w:lang w:val="en-US" w:eastAsia="zh-CN"/>
        </w:rPr>
        <w:t>变量名不能包含</w:t>
      </w:r>
      <w:r>
        <w:rPr>
          <w:rFonts w:hint="default"/>
          <w:color w:val="FF0000"/>
          <w:u w:val="single"/>
          <w:lang w:val="en-US" w:eastAsia="zh-CN"/>
        </w:rPr>
        <w:t>空白字符</w:t>
      </w:r>
      <w:r>
        <w:rPr>
          <w:rFonts w:hint="eastAsia"/>
          <w:lang w:val="en-US" w:eastAsia="zh-CN"/>
        </w:rPr>
        <w:t>：</w:t>
      </w:r>
      <w:r>
        <w:rPr>
          <w:rFonts w:hint="default"/>
          <w:lang w:val="en-US" w:eastAsia="zh-CN"/>
        </w:rPr>
        <w:t>例如，my var是非法的，因为包含空格。</w:t>
      </w:r>
    </w:p>
    <w:p w14:paraId="78D7D573">
      <w:pPr>
        <w:numPr>
          <w:ilvl w:val="0"/>
          <w:numId w:val="7"/>
        </w:numPr>
        <w:ind w:left="425" w:leftChars="0" w:hanging="425" w:firstLineChars="0"/>
        <w:rPr>
          <w:rFonts w:hint="default"/>
          <w:lang w:val="en-US" w:eastAsia="zh-CN"/>
        </w:rPr>
      </w:pPr>
      <w:r>
        <w:rPr>
          <w:rFonts w:hint="default"/>
          <w:u w:val="single"/>
          <w:lang w:val="en-US" w:eastAsia="zh-CN"/>
        </w:rPr>
        <w:t>变量名不能</w:t>
      </w:r>
      <w:r>
        <w:rPr>
          <w:rFonts w:hint="default"/>
          <w:color w:val="FF0000"/>
          <w:u w:val="single"/>
          <w:lang w:val="en-US" w:eastAsia="zh-CN"/>
        </w:rPr>
        <w:t>与C语言的预定义关键字冲突</w:t>
      </w:r>
      <w:r>
        <w:rPr>
          <w:rFonts w:hint="eastAsia"/>
          <w:lang w:val="en-US" w:eastAsia="zh-CN"/>
        </w:rPr>
        <w:t>：</w:t>
      </w:r>
      <w:r>
        <w:rPr>
          <w:rFonts w:hint="default"/>
          <w:lang w:val="en-US" w:eastAsia="zh-CN"/>
        </w:rPr>
        <w:t>例如，int、float、char是C语言的关键字，不能作为变量名。</w:t>
      </w:r>
    </w:p>
    <w:p w14:paraId="2F4608AF">
      <w:pPr>
        <w:numPr>
          <w:ilvl w:val="0"/>
          <w:numId w:val="7"/>
        </w:numPr>
        <w:ind w:left="425" w:leftChars="0" w:hanging="425" w:firstLineChars="0"/>
        <w:rPr>
          <w:rFonts w:hint="default"/>
          <w:lang w:val="en-US" w:eastAsia="zh-CN"/>
        </w:rPr>
      </w:pPr>
      <w:r>
        <w:rPr>
          <w:rFonts w:hint="default"/>
          <w:u w:val="single"/>
          <w:lang w:val="en-US" w:eastAsia="zh-CN"/>
        </w:rPr>
        <w:t>变量名</w:t>
      </w:r>
      <w:r>
        <w:rPr>
          <w:rFonts w:hint="default"/>
          <w:color w:val="FF0000"/>
          <w:u w:val="single"/>
          <w:lang w:val="en-US" w:eastAsia="zh-CN"/>
        </w:rPr>
        <w:t>区分大小写</w:t>
      </w:r>
      <w:r>
        <w:rPr>
          <w:rFonts w:hint="eastAsia"/>
          <w:lang w:val="en-US" w:eastAsia="zh-CN"/>
        </w:rPr>
        <w:t>：</w:t>
      </w:r>
      <w:r>
        <w:rPr>
          <w:rFonts w:hint="default"/>
          <w:lang w:val="en-US" w:eastAsia="zh-CN"/>
        </w:rPr>
        <w:t>例如，Var和var是两个不同的变量。</w:t>
      </w:r>
    </w:p>
    <w:p w14:paraId="536084E9">
      <w:pPr>
        <w:numPr>
          <w:ilvl w:val="0"/>
          <w:numId w:val="6"/>
        </w:numPr>
        <w:ind w:left="0" w:leftChars="0" w:firstLine="420" w:firstLineChars="0"/>
        <w:rPr>
          <w:rFonts w:hint="eastAsia"/>
          <w:b/>
          <w:bCs/>
          <w:lang w:val="en-US" w:eastAsia="zh-CN"/>
        </w:rPr>
      </w:pPr>
      <w:r>
        <w:rPr>
          <w:rFonts w:hint="eastAsia"/>
          <w:b/>
          <w:bCs/>
          <w:lang w:val="en-US" w:eastAsia="zh-CN"/>
        </w:rPr>
        <w:t>数据类型</w:t>
      </w:r>
    </w:p>
    <w:p w14:paraId="24711A3C">
      <w:pPr>
        <w:rPr>
          <w:rFonts w:hint="eastAsia"/>
        </w:rPr>
      </w:pPr>
      <w:r>
        <w:drawing>
          <wp:inline distT="0" distB="0" distL="114300" distR="114300">
            <wp:extent cx="5267960" cy="425640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4256405"/>
                    </a:xfrm>
                    <a:prstGeom prst="rect">
                      <a:avLst/>
                    </a:prstGeom>
                    <a:noFill/>
                    <a:ln>
                      <a:noFill/>
                    </a:ln>
                  </pic:spPr>
                </pic:pic>
              </a:graphicData>
            </a:graphic>
          </wp:inline>
        </w:drawing>
      </w:r>
    </w:p>
    <w:p w14:paraId="7AD3D3F3">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面向过程的程序设计</w:t>
      </w:r>
    </w:p>
    <w:p w14:paraId="3522693B">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程序结构（顺序、选择、循环）、break 与 continue 的区别、伪代码与流程图表示算法。</w:t>
      </w:r>
    </w:p>
    <w:p w14:paraId="39F1E62E">
      <w:pPr>
        <w:numPr>
          <w:ilvl w:val="0"/>
          <w:numId w:val="8"/>
        </w:numPr>
        <w:ind w:left="0" w:leftChars="0" w:firstLine="420" w:firstLineChars="0"/>
        <w:rPr>
          <w:rFonts w:hint="eastAsia"/>
          <w:b/>
          <w:bCs/>
          <w:lang w:val="en-US" w:eastAsia="zh-CN"/>
        </w:rPr>
      </w:pPr>
      <w:r>
        <w:rPr>
          <w:rFonts w:hint="eastAsia"/>
          <w:b/>
          <w:bCs/>
          <w:lang w:val="en-US" w:eastAsia="zh-CN"/>
        </w:rPr>
        <w:t>程序结构</w:t>
      </w:r>
    </w:p>
    <w:p w14:paraId="778747C3">
      <w:pPr>
        <w:numPr>
          <w:ilvl w:val="0"/>
          <w:numId w:val="9"/>
        </w:numPr>
        <w:ind w:left="425" w:leftChars="0" w:hanging="425" w:firstLineChars="0"/>
        <w:rPr>
          <w:rFonts w:hint="eastAsia"/>
          <w:b/>
          <w:bCs/>
          <w:u w:val="single"/>
          <w:lang w:val="en-US" w:eastAsia="zh-CN"/>
        </w:rPr>
      </w:pPr>
      <w:r>
        <w:rPr>
          <w:rFonts w:hint="eastAsia"/>
          <w:u w:val="none"/>
          <w:lang w:val="en-US" w:eastAsia="zh-CN"/>
        </w:rPr>
        <w:t>C++支持最基本的三种程序运行结构:</w:t>
      </w:r>
      <w:r>
        <w:rPr>
          <w:rFonts w:hint="eastAsia"/>
          <w:b/>
          <w:bCs/>
          <w:color w:val="FF0000"/>
          <w:u w:val="single"/>
          <w:lang w:val="en-US" w:eastAsia="zh-CN"/>
        </w:rPr>
        <w:t>顺序结构、选择结构、循环结构</w:t>
      </w:r>
    </w:p>
    <w:p w14:paraId="75EE8FCD">
      <w:pPr>
        <w:numPr>
          <w:ilvl w:val="1"/>
          <w:numId w:val="9"/>
        </w:numPr>
        <w:ind w:left="840" w:leftChars="0" w:hanging="420" w:firstLineChars="0"/>
        <w:rPr>
          <w:rFonts w:hint="eastAsia"/>
          <w:u w:val="none"/>
          <w:lang w:val="en-US" w:eastAsia="zh-CN"/>
        </w:rPr>
      </w:pPr>
      <w:r>
        <w:rPr>
          <w:rFonts w:hint="eastAsia"/>
          <w:u w:val="single"/>
          <w:lang w:val="en-US" w:eastAsia="zh-CN"/>
        </w:rPr>
        <w:t>顺序结构</w:t>
      </w:r>
      <w:r>
        <w:rPr>
          <w:rFonts w:hint="eastAsia"/>
          <w:u w:val="none"/>
          <w:lang w:val="en-US" w:eastAsia="zh-CN"/>
        </w:rPr>
        <w:t>:程序按顺序执行，不发生跳转</w:t>
      </w:r>
    </w:p>
    <w:p w14:paraId="36791BDE">
      <w:pPr>
        <w:numPr>
          <w:ilvl w:val="1"/>
          <w:numId w:val="9"/>
        </w:numPr>
        <w:ind w:left="840" w:leftChars="0" w:hanging="420" w:firstLineChars="0"/>
        <w:rPr>
          <w:rFonts w:hint="eastAsia"/>
          <w:u w:val="none"/>
          <w:lang w:val="en-US" w:eastAsia="zh-CN"/>
        </w:rPr>
      </w:pPr>
      <w:r>
        <w:rPr>
          <w:rFonts w:hint="eastAsia"/>
          <w:u w:val="single"/>
          <w:lang w:val="en-US" w:eastAsia="zh-CN"/>
        </w:rPr>
        <w:t>选择结构</w:t>
      </w:r>
      <w:r>
        <w:rPr>
          <w:rFonts w:hint="eastAsia"/>
          <w:u w:val="none"/>
          <w:lang w:val="en-US" w:eastAsia="zh-CN"/>
        </w:rPr>
        <w:t>:依据条件是否满足，有选择的执行相应功能</w:t>
      </w:r>
    </w:p>
    <w:p w14:paraId="3D30AAD0">
      <w:pPr>
        <w:numPr>
          <w:ilvl w:val="2"/>
          <w:numId w:val="9"/>
        </w:numPr>
        <w:ind w:left="1260" w:leftChars="0" w:hanging="420" w:firstLineChars="0"/>
        <w:rPr>
          <w:rFonts w:hint="eastAsia"/>
          <w:u w:val="none"/>
          <w:lang w:val="en-US" w:eastAsia="zh-CN"/>
        </w:rPr>
      </w:pPr>
      <w:r>
        <w:rPr>
          <w:rFonts w:hint="eastAsia"/>
          <w:u w:val="none"/>
          <w:lang w:val="en-US" w:eastAsia="zh-CN"/>
        </w:rPr>
        <w:t>If语句：执行满足条件的语句</w:t>
      </w:r>
    </w:p>
    <w:p w14:paraId="79471D37">
      <w:pPr>
        <w:numPr>
          <w:ilvl w:val="2"/>
          <w:numId w:val="9"/>
        </w:numPr>
        <w:ind w:left="1260" w:leftChars="0" w:hanging="420" w:firstLineChars="0"/>
        <w:rPr>
          <w:rFonts w:hint="eastAsia"/>
          <w:u w:val="none"/>
          <w:lang w:val="en-US" w:eastAsia="zh-CN"/>
        </w:rPr>
      </w:pPr>
      <w:r>
        <w:rPr>
          <w:rFonts w:hint="eastAsia"/>
          <w:u w:val="none"/>
          <w:lang w:val="en-US" w:eastAsia="zh-CN"/>
        </w:rPr>
        <w:t>三目运算符：实现简单的判断</w:t>
      </w:r>
    </w:p>
    <w:p w14:paraId="312252B9">
      <w:pPr>
        <w:numPr>
          <w:ilvl w:val="2"/>
          <w:numId w:val="9"/>
        </w:numPr>
        <w:ind w:left="1260" w:leftChars="0" w:hanging="420" w:firstLineChars="0"/>
        <w:rPr>
          <w:rFonts w:hint="eastAsia"/>
          <w:u w:val="none"/>
          <w:lang w:val="en-US" w:eastAsia="zh-CN"/>
        </w:rPr>
      </w:pPr>
      <w:r>
        <w:rPr>
          <w:rFonts w:hint="eastAsia"/>
          <w:u w:val="none"/>
          <w:lang w:val="en-US" w:eastAsia="zh-CN"/>
        </w:rPr>
        <w:t>switch语句：执行多条件分支语句</w:t>
      </w:r>
    </w:p>
    <w:p w14:paraId="1E1B01C3">
      <w:pPr>
        <w:numPr>
          <w:ilvl w:val="1"/>
          <w:numId w:val="9"/>
        </w:numPr>
        <w:ind w:left="840" w:leftChars="0" w:hanging="420" w:firstLineChars="0"/>
        <w:rPr>
          <w:rFonts w:hint="eastAsia"/>
          <w:u w:val="none"/>
          <w:lang w:val="en-US" w:eastAsia="zh-CN"/>
        </w:rPr>
      </w:pPr>
      <w:r>
        <w:rPr>
          <w:rFonts w:hint="eastAsia"/>
          <w:u w:val="single"/>
          <w:lang w:val="en-US" w:eastAsia="zh-CN"/>
        </w:rPr>
        <w:t>循环结构</w:t>
      </w:r>
      <w:r>
        <w:rPr>
          <w:rFonts w:hint="eastAsia"/>
          <w:u w:val="none"/>
          <w:lang w:val="en-US" w:eastAsia="zh-CN"/>
        </w:rPr>
        <w:t>:依据条件是否满足，循环多次执行某段代码</w:t>
      </w:r>
    </w:p>
    <w:p w14:paraId="56E4077B">
      <w:pPr>
        <w:numPr>
          <w:ilvl w:val="2"/>
          <w:numId w:val="9"/>
        </w:numPr>
        <w:ind w:left="1260" w:leftChars="0" w:hanging="420" w:firstLineChars="0"/>
        <w:rPr>
          <w:rFonts w:hint="eastAsia"/>
          <w:u w:val="none"/>
          <w:lang w:val="en-US" w:eastAsia="zh-CN"/>
        </w:rPr>
      </w:pPr>
      <w:r>
        <w:rPr>
          <w:rFonts w:hint="eastAsia"/>
          <w:u w:val="none"/>
          <w:lang w:val="en-US" w:eastAsia="zh-CN"/>
        </w:rPr>
        <w:t>while 循环语句：while(循环条件)   {   循环语句  }</w:t>
      </w:r>
    </w:p>
    <w:p w14:paraId="537F5A9E">
      <w:pPr>
        <w:numPr>
          <w:ilvl w:val="2"/>
          <w:numId w:val="9"/>
        </w:numPr>
        <w:ind w:left="1260" w:leftChars="0" w:hanging="420" w:firstLineChars="0"/>
        <w:rPr>
          <w:rFonts w:hint="eastAsia"/>
          <w:u w:val="none"/>
          <w:lang w:val="en-US" w:eastAsia="zh-CN"/>
        </w:rPr>
      </w:pPr>
      <w:r>
        <w:rPr>
          <w:rFonts w:hint="eastAsia"/>
          <w:u w:val="none"/>
          <w:lang w:val="en-US" w:eastAsia="zh-CN"/>
        </w:rPr>
        <w:t>do…while循环：do {  循环语句  }  while  ( 循环条件 );与while的区别在于do…while会先执行一次循环语句，再判断循环条件</w:t>
      </w:r>
    </w:p>
    <w:p w14:paraId="11FD961C">
      <w:pPr>
        <w:numPr>
          <w:ilvl w:val="2"/>
          <w:numId w:val="9"/>
        </w:numPr>
        <w:ind w:left="1260" w:leftChars="0" w:hanging="420" w:firstLineChars="0"/>
        <w:rPr>
          <w:rFonts w:hint="eastAsia"/>
          <w:u w:val="none"/>
          <w:lang w:val="en-US" w:eastAsia="zh-CN"/>
        </w:rPr>
      </w:pPr>
      <w:r>
        <w:rPr>
          <w:rFonts w:hint="eastAsia"/>
          <w:u w:val="none"/>
          <w:lang w:val="en-US" w:eastAsia="zh-CN"/>
        </w:rPr>
        <w:t>for循环：for(起始表达式;条件表达式;末尾循环体)  {  循环语句;  }</w:t>
      </w:r>
    </w:p>
    <w:p w14:paraId="253002D3">
      <w:pPr>
        <w:numPr>
          <w:ilvl w:val="2"/>
          <w:numId w:val="9"/>
        </w:numPr>
        <w:ind w:left="1260" w:leftChars="0" w:hanging="420" w:firstLineChars="0"/>
        <w:rPr>
          <w:rFonts w:hint="eastAsia"/>
          <w:u w:val="none"/>
          <w:lang w:val="en-US" w:eastAsia="zh-CN"/>
        </w:rPr>
      </w:pPr>
      <w:r>
        <w:rPr>
          <w:rFonts w:hint="eastAsia"/>
          <w:u w:val="none"/>
          <w:lang w:val="en-US" w:eastAsia="zh-CN"/>
        </w:rPr>
        <w:t>嵌套循环：在循环体中再嵌套一层循环。</w:t>
      </w:r>
    </w:p>
    <w:p w14:paraId="68171594">
      <w:pPr>
        <w:numPr>
          <w:ilvl w:val="1"/>
          <w:numId w:val="9"/>
        </w:numPr>
        <w:ind w:left="840" w:leftChars="0" w:hanging="420" w:firstLineChars="0"/>
        <w:rPr>
          <w:rFonts w:hint="default"/>
          <w:u w:val="none"/>
          <w:lang w:val="en-US" w:eastAsia="zh-CN"/>
        </w:rPr>
      </w:pPr>
      <w:r>
        <w:rPr>
          <w:rFonts w:hint="eastAsia"/>
          <w:u w:val="single"/>
          <w:lang w:val="en-US" w:eastAsia="zh-CN"/>
        </w:rPr>
        <w:t>跳转语句</w:t>
      </w:r>
      <w:r>
        <w:rPr>
          <w:rFonts w:hint="eastAsia"/>
          <w:u w:val="none"/>
          <w:lang w:val="en-US" w:eastAsia="zh-CN"/>
        </w:rPr>
        <w:t>：break语句、continue 语句、goto语句（标记）</w:t>
      </w:r>
    </w:p>
    <w:p w14:paraId="286FAE8C">
      <w:pPr>
        <w:numPr>
          <w:ilvl w:val="0"/>
          <w:numId w:val="8"/>
        </w:numPr>
        <w:ind w:left="0" w:leftChars="0" w:firstLine="420" w:firstLineChars="0"/>
        <w:rPr>
          <w:rFonts w:hint="eastAsia"/>
          <w:b/>
          <w:bCs/>
          <w:lang w:val="en-US" w:eastAsia="zh-CN"/>
        </w:rPr>
      </w:pPr>
      <w:r>
        <w:rPr>
          <w:rFonts w:hint="eastAsia"/>
          <w:b/>
          <w:bCs/>
          <w:lang w:val="en-US" w:eastAsia="zh-CN"/>
        </w:rPr>
        <w:t>break 与 continue 的区别</w:t>
      </w:r>
    </w:p>
    <w:p w14:paraId="1225F6C2">
      <w:pPr>
        <w:rPr>
          <w:rFonts w:hint="eastAsia"/>
          <w:lang w:val="en-US" w:eastAsia="zh-CN"/>
        </w:rPr>
      </w:pPr>
      <w:r>
        <w:rPr>
          <w:rFonts w:hint="eastAsia"/>
          <w:u w:val="single"/>
          <w:lang w:val="en-US" w:eastAsia="zh-CN"/>
        </w:rPr>
        <w:t>break</w:t>
      </w:r>
      <w:r>
        <w:rPr>
          <w:rFonts w:hint="eastAsia"/>
          <w:lang w:val="en-US" w:eastAsia="zh-CN"/>
        </w:rPr>
        <w:t>：中止执行switch或循环语句。一般格式为：</w:t>
      </w:r>
    </w:p>
    <w:p w14:paraId="39EAF20D">
      <w:pPr>
        <w:jc w:val="center"/>
        <w:rPr>
          <w:rFonts w:hint="eastAsia"/>
          <w:lang w:val="en-US" w:eastAsia="zh-CN"/>
        </w:rPr>
      </w:pPr>
      <w:r>
        <w:rPr>
          <w:rFonts w:hint="eastAsia"/>
          <w:lang w:val="en-US" w:eastAsia="zh-CN"/>
        </w:rPr>
        <w:t>break;</w:t>
      </w:r>
    </w:p>
    <w:p w14:paraId="1AEBF177">
      <w:pPr>
        <w:ind w:firstLine="420" w:firstLineChars="200"/>
        <w:rPr>
          <w:rFonts w:hint="eastAsia"/>
          <w:lang w:val="en-US" w:eastAsia="zh-CN"/>
        </w:rPr>
      </w:pPr>
      <w:r>
        <w:rPr>
          <w:rFonts w:hint="eastAsia"/>
          <w:lang w:val="en-US" w:eastAsia="zh-CN"/>
        </w:rPr>
        <w:t>其作用为使流程从循环体内跳出循环体，即</w:t>
      </w:r>
      <w:r>
        <w:rPr>
          <w:rFonts w:hint="eastAsia"/>
          <w:u w:val="single"/>
          <w:lang w:val="en-US" w:eastAsia="zh-CN"/>
        </w:rPr>
        <w:t>提前结束循环</w:t>
      </w:r>
      <w:r>
        <w:rPr>
          <w:rFonts w:hint="eastAsia"/>
          <w:lang w:val="en-US" w:eastAsia="zh-CN"/>
        </w:rPr>
        <w:t>，接着</w:t>
      </w:r>
      <w:r>
        <w:rPr>
          <w:rFonts w:hint="eastAsia"/>
          <w:u w:val="single"/>
          <w:lang w:val="en-US" w:eastAsia="zh-CN"/>
        </w:rPr>
        <w:t>执行循环体下面的语句</w:t>
      </w:r>
      <w:r>
        <w:rPr>
          <w:rFonts w:hint="eastAsia"/>
          <w:lang w:val="en-US" w:eastAsia="zh-CN"/>
        </w:rPr>
        <w:t>。break语句只能用于循环语句和switch语句内，不能单独使用或用于其他语句中。</w:t>
      </w:r>
    </w:p>
    <w:p w14:paraId="1853578F">
      <w:pPr>
        <w:rPr>
          <w:rFonts w:hint="eastAsia"/>
          <w:lang w:val="en-US" w:eastAsia="zh-CN"/>
        </w:rPr>
      </w:pPr>
      <w:r>
        <w:rPr>
          <w:rFonts w:hint="eastAsia"/>
          <w:u w:val="single"/>
          <w:lang w:val="en-US" w:eastAsia="zh-CN"/>
        </w:rPr>
        <w:t>continue</w:t>
      </w:r>
      <w:r>
        <w:rPr>
          <w:rFonts w:hint="eastAsia"/>
          <w:lang w:val="en-US" w:eastAsia="zh-CN"/>
        </w:rPr>
        <w:t>：结束本次循环语句。一般格式为：</w:t>
      </w:r>
    </w:p>
    <w:p w14:paraId="2439887B">
      <w:pPr>
        <w:jc w:val="center"/>
        <w:rPr>
          <w:rFonts w:hint="eastAsia"/>
          <w:lang w:val="en-US" w:eastAsia="zh-CN"/>
        </w:rPr>
      </w:pPr>
      <w:r>
        <w:rPr>
          <w:rFonts w:hint="eastAsia"/>
          <w:lang w:val="en-US" w:eastAsia="zh-CN"/>
        </w:rPr>
        <w:t>continue;</w:t>
      </w:r>
    </w:p>
    <w:p w14:paraId="2476BAD7">
      <w:pPr>
        <w:ind w:firstLine="420" w:firstLineChars="200"/>
        <w:rPr>
          <w:rFonts w:hint="eastAsia"/>
          <w:lang w:val="en-US" w:eastAsia="zh-CN"/>
        </w:rPr>
      </w:pPr>
      <w:r>
        <w:rPr>
          <w:rFonts w:hint="eastAsia"/>
          <w:lang w:val="en-US" w:eastAsia="zh-CN"/>
        </w:rPr>
        <w:t>其作用为结束本次循环，即跳过循环体中下面尚未执行的语句，接着进行下一次是否执行循环的</w:t>
      </w:r>
      <w:r>
        <w:rPr>
          <w:rFonts w:hint="eastAsia"/>
          <w:u w:val="single"/>
          <w:lang w:val="en-US" w:eastAsia="zh-CN"/>
        </w:rPr>
        <w:t>判定</w:t>
      </w:r>
      <w:r>
        <w:rPr>
          <w:rFonts w:hint="eastAsia"/>
          <w:lang w:val="en-US" w:eastAsia="zh-CN"/>
        </w:rPr>
        <w:t>。</w:t>
      </w:r>
    </w:p>
    <w:p w14:paraId="517C7D4A">
      <w:pPr>
        <w:ind w:firstLine="420" w:firstLineChars="200"/>
        <w:rPr>
          <w:rFonts w:hint="default"/>
          <w:color w:val="FF0000"/>
          <w:u w:val="none"/>
          <w:lang w:val="en-US" w:eastAsia="zh-CN"/>
        </w:rPr>
      </w:pPr>
      <w:r>
        <w:rPr>
          <w:rFonts w:hint="default"/>
          <w:color w:val="FF0000"/>
          <w:u w:val="none"/>
          <w:lang w:val="en-US" w:eastAsia="zh-CN"/>
        </w:rPr>
        <w:t>说明：</w:t>
      </w:r>
      <w:r>
        <w:rPr>
          <w:rFonts w:hint="default"/>
          <w:color w:val="FF0000"/>
          <w:u w:val="single"/>
          <w:lang w:val="en-US" w:eastAsia="zh-CN"/>
        </w:rPr>
        <w:t>continue语句和break语句的区别是</w:t>
      </w:r>
      <w:r>
        <w:rPr>
          <w:rFonts w:hint="default"/>
          <w:color w:val="FF0000"/>
          <w:u w:val="none"/>
          <w:lang w:val="en-US" w:eastAsia="zh-CN"/>
        </w:rPr>
        <w:t>：continue语句只结束本次循环，而不是终止整个循环的执行。而break语句则是结束整个循环过程，不再判断执行循环的条件是否成立。</w:t>
      </w:r>
    </w:p>
    <w:p w14:paraId="5CF2CFF6">
      <w:pPr>
        <w:numPr>
          <w:ilvl w:val="0"/>
          <w:numId w:val="8"/>
        </w:numPr>
        <w:ind w:left="0" w:leftChars="0" w:firstLine="420" w:firstLineChars="0"/>
        <w:rPr>
          <w:rFonts w:hint="eastAsia"/>
          <w:b/>
          <w:bCs/>
          <w:lang w:val="en-US" w:eastAsia="zh-CN"/>
        </w:rPr>
      </w:pPr>
      <w:r>
        <w:rPr>
          <w:rFonts w:hint="eastAsia"/>
          <w:b/>
          <w:bCs/>
          <w:lang w:val="en-US" w:eastAsia="zh-CN"/>
        </w:rPr>
        <w:t>伪代码与流程图表示算法</w:t>
      </w:r>
    </w:p>
    <w:p w14:paraId="36319256">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函数</w:t>
      </w:r>
    </w:p>
    <w:p w14:paraId="345CD4D5">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函数概念、递归函数、变量作用域（局部与全局）、存储类型（静态、动态、寄存器变量）。</w:t>
      </w:r>
    </w:p>
    <w:p w14:paraId="5F580BC8">
      <w:pPr>
        <w:numPr>
          <w:ilvl w:val="0"/>
          <w:numId w:val="10"/>
        </w:numPr>
        <w:ind w:left="0" w:leftChars="0" w:firstLine="420" w:firstLineChars="0"/>
        <w:rPr>
          <w:rFonts w:hint="eastAsia"/>
          <w:b w:val="0"/>
          <w:bCs w:val="0"/>
          <w:lang w:val="en-US" w:eastAsia="zh-CN"/>
        </w:rPr>
      </w:pPr>
      <w:r>
        <w:rPr>
          <w:rFonts w:hint="eastAsia"/>
          <w:b/>
          <w:bCs/>
          <w:lang w:val="en-US" w:eastAsia="zh-CN"/>
        </w:rPr>
        <w:t>函数概念：</w:t>
      </w:r>
      <w:r>
        <w:rPr>
          <w:rFonts w:hint="eastAsia"/>
          <w:b w:val="0"/>
          <w:bCs w:val="0"/>
          <w:lang w:val="en-US" w:eastAsia="zh-CN"/>
        </w:rPr>
        <w:t>为了便于规划、组织、编程和调试，一般的做法是把一个大的程序划分为若干个程序模块(即程序文件)，每一个模块实现一部分功能。</w:t>
      </w:r>
    </w:p>
    <w:p w14:paraId="7E748088">
      <w:pPr>
        <w:numPr>
          <w:ilvl w:val="0"/>
          <w:numId w:val="10"/>
        </w:numPr>
        <w:ind w:left="0" w:leftChars="0" w:firstLine="420" w:firstLineChars="0"/>
        <w:rPr>
          <w:rFonts w:hint="eastAsia"/>
          <w:b w:val="0"/>
          <w:bCs w:val="0"/>
          <w:lang w:val="en-US" w:eastAsia="zh-CN"/>
        </w:rPr>
      </w:pPr>
      <w:r>
        <w:rPr>
          <w:rFonts w:hint="eastAsia"/>
          <w:b/>
          <w:bCs/>
          <w:lang w:val="en-US" w:eastAsia="zh-CN"/>
        </w:rPr>
        <w:t>递归函数：</w:t>
      </w:r>
      <w:r>
        <w:rPr>
          <w:rFonts w:hint="eastAsia"/>
          <w:b w:val="0"/>
          <w:bCs w:val="0"/>
          <w:lang w:val="en-US" w:eastAsia="zh-CN"/>
        </w:rPr>
        <w:t>在调用一个函数的过程中又出现直接或间接地调用该函数本身，称为函数的递归调用。</w:t>
      </w:r>
    </w:p>
    <w:p w14:paraId="70A46BBD">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olor w:val="auto"/>
          <w:lang w:val="en-US" w:eastAsia="zh-CN"/>
        </w:rPr>
      </w:pPr>
      <w:r>
        <w:rPr>
          <w:rFonts w:hint="eastAsia"/>
          <w:color w:val="auto"/>
          <w:lang w:val="en-US" w:eastAsia="zh-CN"/>
        </w:rPr>
        <w:t>int f(int x)</w:t>
      </w:r>
    </w:p>
    <w:p w14:paraId="66118F80">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olor w:val="auto"/>
          <w:lang w:val="en-US" w:eastAsia="zh-CN"/>
        </w:rPr>
      </w:pPr>
      <w:r>
        <w:rPr>
          <w:rFonts w:hint="eastAsia"/>
          <w:color w:val="auto"/>
          <w:lang w:val="en-US" w:eastAsia="zh-CN"/>
        </w:rPr>
        <w:t>{int y,z;</w:t>
      </w:r>
    </w:p>
    <w:p w14:paraId="739241AB">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olor w:val="auto"/>
          <w:lang w:val="en-US" w:eastAsia="zh-CN"/>
        </w:rPr>
      </w:pPr>
      <w:r>
        <w:rPr>
          <w:rFonts w:hint="eastAsia"/>
          <w:color w:val="auto"/>
          <w:lang w:val="en-US" w:eastAsia="zh-CN"/>
        </w:rPr>
        <w:t>z=f(y);                //在调用函数f的过程中，又要调用f函数</w:t>
      </w:r>
    </w:p>
    <w:p w14:paraId="4C6C21E3">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olor w:val="auto"/>
          <w:lang w:val="en-US" w:eastAsia="zh-CN"/>
        </w:rPr>
      </w:pPr>
      <w:r>
        <w:rPr>
          <w:rFonts w:hint="eastAsia"/>
          <w:color w:val="auto"/>
          <w:lang w:val="en-US" w:eastAsia="zh-CN"/>
        </w:rPr>
        <w:t>return (2*ｚ);</w:t>
      </w:r>
    </w:p>
    <w:p w14:paraId="456A11AF">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olor w:val="auto"/>
          <w:lang w:val="en-US" w:eastAsia="zh-CN"/>
        </w:rPr>
      </w:pPr>
      <w:r>
        <w:rPr>
          <w:rFonts w:hint="eastAsia"/>
          <w:color w:val="auto"/>
          <w:lang w:val="en-US" w:eastAsia="zh-CN"/>
        </w:rPr>
        <w:t>}</w:t>
      </w:r>
    </w:p>
    <w:p w14:paraId="34899B79">
      <w:pPr>
        <w:numPr>
          <w:ilvl w:val="0"/>
          <w:numId w:val="10"/>
        </w:numPr>
        <w:ind w:left="0" w:leftChars="0" w:firstLine="420" w:firstLineChars="0"/>
        <w:rPr>
          <w:rFonts w:hint="default"/>
          <w:b/>
          <w:bCs/>
          <w:lang w:val="en-US" w:eastAsia="zh-CN"/>
        </w:rPr>
      </w:pPr>
      <w:r>
        <w:rPr>
          <w:rFonts w:hint="default"/>
          <w:b/>
          <w:bCs/>
          <w:lang w:val="en-US" w:eastAsia="zh-CN"/>
        </w:rPr>
        <w:t>变量作用域</w:t>
      </w:r>
      <w:r>
        <w:rPr>
          <w:rFonts w:hint="eastAsia"/>
          <w:b/>
          <w:bCs/>
          <w:lang w:val="en-US" w:eastAsia="zh-CN"/>
        </w:rPr>
        <w:t>：</w:t>
      </w:r>
      <w:r>
        <w:rPr>
          <w:rFonts w:hint="eastAsia"/>
          <w:b w:val="0"/>
          <w:bCs w:val="0"/>
          <w:lang w:val="en-US" w:eastAsia="zh-CN"/>
        </w:rPr>
        <w:t>指程序中可以引用该变量的区域。</w:t>
      </w:r>
    </w:p>
    <w:p w14:paraId="25DD356B">
      <w:pPr>
        <w:ind w:firstLine="420" w:firstLineChars="200"/>
        <w:rPr>
          <w:rFonts w:hint="default"/>
          <w:color w:val="auto"/>
          <w:lang w:val="en-US" w:eastAsia="zh-CN"/>
        </w:rPr>
      </w:pPr>
      <w:r>
        <w:rPr>
          <w:rFonts w:hint="default"/>
          <w:color w:val="auto"/>
          <w:lang w:val="en-US" w:eastAsia="zh-CN"/>
        </w:rPr>
        <w:t>全局作用域</w:t>
      </w:r>
      <w:r>
        <w:rPr>
          <w:rFonts w:hint="eastAsia"/>
          <w:color w:val="auto"/>
          <w:lang w:val="en-US" w:eastAsia="zh-CN"/>
        </w:rPr>
        <w:t>、局部作用域、命名空间作用域、类作用域、块作用域、函数原型作用域</w:t>
      </w:r>
    </w:p>
    <w:p w14:paraId="2567E98B">
      <w:pPr>
        <w:numPr>
          <w:ilvl w:val="0"/>
          <w:numId w:val="10"/>
        </w:numPr>
        <w:ind w:left="0" w:leftChars="0" w:firstLine="420" w:firstLineChars="0"/>
        <w:rPr>
          <w:rFonts w:hint="default"/>
          <w:b/>
          <w:bCs/>
          <w:lang w:val="en-US" w:eastAsia="zh-CN"/>
        </w:rPr>
      </w:pPr>
      <w:r>
        <w:rPr>
          <w:rFonts w:hint="default"/>
          <w:b/>
          <w:bCs/>
          <w:lang w:val="en-US" w:eastAsia="zh-CN"/>
        </w:rPr>
        <w:t>存储类型</w:t>
      </w:r>
    </w:p>
    <w:p w14:paraId="64BC9345">
      <w:pPr>
        <w:numPr>
          <w:ilvl w:val="0"/>
          <w:numId w:val="11"/>
        </w:numPr>
        <w:ind w:left="425" w:leftChars="0" w:hanging="425" w:firstLineChars="0"/>
        <w:rPr>
          <w:rFonts w:hint="default"/>
          <w:u w:val="none"/>
          <w:lang w:val="en-US" w:eastAsia="zh-CN"/>
        </w:rPr>
      </w:pPr>
      <w:r>
        <w:rPr>
          <w:rFonts w:hint="default"/>
          <w:u w:val="none"/>
          <w:lang w:val="en-US" w:eastAsia="zh-CN"/>
        </w:rPr>
        <w:t>从</w:t>
      </w:r>
      <w:r>
        <w:rPr>
          <w:rFonts w:hint="default"/>
          <w:b/>
          <w:bCs/>
          <w:u w:val="single"/>
          <w:lang w:val="en-US" w:eastAsia="zh-CN"/>
        </w:rPr>
        <w:t>作用域</w:t>
      </w:r>
      <w:r>
        <w:rPr>
          <w:rFonts w:hint="default"/>
          <w:u w:val="none"/>
          <w:lang w:val="en-US" w:eastAsia="zh-CN"/>
        </w:rPr>
        <w:t>角度分，如下：</w:t>
      </w:r>
    </w:p>
    <w:p w14:paraId="71ADCFB6">
      <w:pPr>
        <w:numPr>
          <w:ilvl w:val="1"/>
          <w:numId w:val="12"/>
        </w:numPr>
        <w:ind w:left="840" w:leftChars="0" w:hanging="420" w:firstLineChars="0"/>
        <w:rPr>
          <w:rFonts w:hint="default"/>
          <w:u w:val="single"/>
          <w:lang w:val="en-US" w:eastAsia="zh-CN"/>
        </w:rPr>
      </w:pPr>
      <w:r>
        <w:rPr>
          <w:rFonts w:hint="default"/>
          <w:u w:val="single"/>
          <w:lang w:val="en-US" w:eastAsia="zh-CN"/>
        </w:rPr>
        <w:t>局部变量</w:t>
      </w:r>
    </w:p>
    <w:p w14:paraId="09420C34">
      <w:pPr>
        <w:numPr>
          <w:ilvl w:val="2"/>
          <w:numId w:val="12"/>
        </w:numPr>
        <w:ind w:left="1260" w:leftChars="0" w:hanging="420" w:firstLineChars="0"/>
        <w:rPr>
          <w:rFonts w:hint="default"/>
          <w:u w:val="none"/>
          <w:lang w:val="en-US" w:eastAsia="zh-CN"/>
        </w:rPr>
      </w:pPr>
      <w:r>
        <w:rPr>
          <w:rFonts w:hint="default"/>
          <w:u w:val="none"/>
          <w:lang w:val="en-US" w:eastAsia="zh-CN"/>
        </w:rPr>
        <w:t>自动变量,即动态局部变量(离开函数,值就消失)</w:t>
      </w:r>
    </w:p>
    <w:p w14:paraId="4EB5BEF0">
      <w:pPr>
        <w:numPr>
          <w:ilvl w:val="2"/>
          <w:numId w:val="12"/>
        </w:numPr>
        <w:ind w:left="1260" w:leftChars="0" w:hanging="420" w:firstLineChars="0"/>
        <w:rPr>
          <w:rFonts w:hint="default"/>
          <w:u w:val="none"/>
          <w:lang w:val="en-US" w:eastAsia="zh-CN"/>
        </w:rPr>
      </w:pPr>
      <w:r>
        <w:rPr>
          <w:rFonts w:hint="default"/>
          <w:u w:val="none"/>
          <w:lang w:val="en-US" w:eastAsia="zh-CN"/>
        </w:rPr>
        <w:t>静态局部变量(离开函数,值仍保留)</w:t>
      </w:r>
    </w:p>
    <w:p w14:paraId="6693FDE8">
      <w:pPr>
        <w:numPr>
          <w:ilvl w:val="2"/>
          <w:numId w:val="12"/>
        </w:numPr>
        <w:ind w:left="1260" w:leftChars="0" w:hanging="420" w:firstLineChars="0"/>
        <w:rPr>
          <w:rFonts w:hint="default"/>
          <w:u w:val="none"/>
          <w:lang w:val="en-US" w:eastAsia="zh-CN"/>
        </w:rPr>
      </w:pPr>
      <w:r>
        <w:rPr>
          <w:rFonts w:hint="default"/>
          <w:u w:val="none"/>
          <w:lang w:val="en-US" w:eastAsia="zh-CN"/>
        </w:rPr>
        <w:t>寄存器变量(离开函数,值就消失)</w:t>
      </w:r>
    </w:p>
    <w:p w14:paraId="09256E8D">
      <w:pPr>
        <w:numPr>
          <w:ilvl w:val="2"/>
          <w:numId w:val="12"/>
        </w:numPr>
        <w:ind w:left="1260" w:leftChars="0" w:hanging="420" w:firstLineChars="0"/>
        <w:rPr>
          <w:rFonts w:hint="default"/>
          <w:u w:val="none"/>
          <w:lang w:val="en-US" w:eastAsia="zh-CN"/>
        </w:rPr>
      </w:pPr>
      <w:r>
        <w:rPr>
          <w:rFonts w:hint="default"/>
          <w:u w:val="none"/>
          <w:lang w:val="en-US" w:eastAsia="zh-CN"/>
        </w:rPr>
        <w:t>形式参数(可以定义为自动变量或寄存器变量)</w:t>
      </w:r>
    </w:p>
    <w:p w14:paraId="4B5111BB">
      <w:pPr>
        <w:numPr>
          <w:ilvl w:val="1"/>
          <w:numId w:val="12"/>
        </w:numPr>
        <w:ind w:left="840" w:leftChars="0" w:hanging="420" w:firstLineChars="0"/>
        <w:rPr>
          <w:rFonts w:hint="default"/>
          <w:u w:val="single"/>
          <w:lang w:val="en-US" w:eastAsia="zh-CN"/>
        </w:rPr>
      </w:pPr>
      <w:r>
        <w:rPr>
          <w:rFonts w:hint="default"/>
          <w:u w:val="single"/>
          <w:lang w:val="en-US" w:eastAsia="zh-CN"/>
        </w:rPr>
        <w:t>全局变量</w:t>
      </w:r>
    </w:p>
    <w:p w14:paraId="5266B8F8">
      <w:pPr>
        <w:numPr>
          <w:ilvl w:val="2"/>
          <w:numId w:val="12"/>
        </w:numPr>
        <w:ind w:left="1260" w:leftChars="0" w:hanging="420" w:firstLineChars="0"/>
        <w:rPr>
          <w:rFonts w:hint="default"/>
          <w:u w:val="none"/>
          <w:lang w:val="en-US" w:eastAsia="zh-CN"/>
        </w:rPr>
      </w:pPr>
      <w:r>
        <w:rPr>
          <w:rFonts w:hint="default"/>
          <w:u w:val="none"/>
          <w:lang w:val="en-US" w:eastAsia="zh-CN"/>
        </w:rPr>
        <w:t>静态外部变量(只限本文件引用)</w:t>
      </w:r>
    </w:p>
    <w:p w14:paraId="5929CB83">
      <w:pPr>
        <w:numPr>
          <w:ilvl w:val="2"/>
          <w:numId w:val="12"/>
        </w:numPr>
        <w:ind w:left="1260" w:leftChars="0" w:hanging="420" w:firstLineChars="0"/>
        <w:rPr>
          <w:rFonts w:hint="default"/>
          <w:u w:val="none"/>
          <w:lang w:val="en-US" w:eastAsia="zh-CN"/>
        </w:rPr>
      </w:pPr>
      <w:r>
        <w:rPr>
          <w:rFonts w:hint="default"/>
          <w:u w:val="none"/>
          <w:lang w:val="en-US" w:eastAsia="zh-CN"/>
        </w:rPr>
        <w:t>外部变量(即非静态的外部变量,允许其他文件引用)</w:t>
      </w:r>
    </w:p>
    <w:p w14:paraId="29F699BD">
      <w:pPr>
        <w:numPr>
          <w:ilvl w:val="0"/>
          <w:numId w:val="11"/>
        </w:numPr>
        <w:ind w:left="425" w:leftChars="0" w:hanging="425" w:firstLineChars="0"/>
        <w:rPr>
          <w:rFonts w:hint="default"/>
          <w:u w:val="none"/>
          <w:lang w:val="en-US" w:eastAsia="zh-CN"/>
        </w:rPr>
      </w:pPr>
      <w:r>
        <w:rPr>
          <w:rFonts w:hint="default"/>
          <w:u w:val="none"/>
          <w:lang w:val="en-US" w:eastAsia="zh-CN"/>
        </w:rPr>
        <w:t>从</w:t>
      </w:r>
      <w:r>
        <w:rPr>
          <w:rFonts w:hint="default"/>
          <w:b/>
          <w:bCs/>
          <w:u w:val="single"/>
          <w:lang w:val="en-US" w:eastAsia="zh-CN"/>
        </w:rPr>
        <w:t>变量存储期(存在的时间)</w:t>
      </w:r>
      <w:r>
        <w:rPr>
          <w:rFonts w:hint="default"/>
          <w:u w:val="none"/>
          <w:lang w:val="en-US" w:eastAsia="zh-CN"/>
        </w:rPr>
        <w:t>来区分,静态存储是程序整个运行时间都存在,而动态存储则是在调用函数时临时分配单元</w:t>
      </w:r>
      <w:r>
        <w:rPr>
          <w:rFonts w:hint="eastAsia"/>
          <w:u w:val="none"/>
          <w:lang w:val="en-US" w:eastAsia="zh-CN"/>
        </w:rPr>
        <w:t>：</w:t>
      </w:r>
    </w:p>
    <w:p w14:paraId="18F7C615">
      <w:pPr>
        <w:numPr>
          <w:ilvl w:val="1"/>
          <w:numId w:val="13"/>
        </w:numPr>
        <w:ind w:left="840" w:leftChars="0" w:hanging="420" w:firstLineChars="0"/>
        <w:rPr>
          <w:rFonts w:hint="default"/>
          <w:u w:val="single"/>
          <w:lang w:val="en-US" w:eastAsia="zh-CN"/>
        </w:rPr>
      </w:pPr>
      <w:r>
        <w:rPr>
          <w:rFonts w:hint="default"/>
          <w:u w:val="single"/>
          <w:lang w:val="en-US" w:eastAsia="zh-CN"/>
        </w:rPr>
        <w:t>动态存储</w:t>
      </w:r>
    </w:p>
    <w:p w14:paraId="158C8813">
      <w:pPr>
        <w:numPr>
          <w:ilvl w:val="2"/>
          <w:numId w:val="14"/>
        </w:numPr>
        <w:ind w:left="1260" w:leftChars="0" w:hanging="420" w:firstLineChars="0"/>
        <w:rPr>
          <w:rFonts w:hint="default"/>
          <w:u w:val="none"/>
          <w:lang w:val="en-US" w:eastAsia="zh-CN"/>
        </w:rPr>
      </w:pPr>
      <w:r>
        <w:rPr>
          <w:rFonts w:hint="default"/>
          <w:u w:val="none"/>
          <w:lang w:val="en-US" w:eastAsia="zh-CN"/>
        </w:rPr>
        <w:t>自动变量(本函数内有效)</w:t>
      </w:r>
    </w:p>
    <w:p w14:paraId="5E075372">
      <w:pPr>
        <w:numPr>
          <w:ilvl w:val="2"/>
          <w:numId w:val="14"/>
        </w:numPr>
        <w:ind w:left="1260" w:leftChars="0" w:hanging="420" w:firstLineChars="0"/>
        <w:rPr>
          <w:rFonts w:hint="default"/>
          <w:u w:val="none"/>
          <w:lang w:val="en-US" w:eastAsia="zh-CN"/>
        </w:rPr>
      </w:pPr>
      <w:r>
        <w:rPr>
          <w:rFonts w:hint="default"/>
          <w:u w:val="none"/>
          <w:lang w:val="en-US" w:eastAsia="zh-CN"/>
        </w:rPr>
        <w:t xml:space="preserve">寄存器变量(本函数内有效) </w:t>
      </w:r>
    </w:p>
    <w:p w14:paraId="1622BCD5">
      <w:pPr>
        <w:numPr>
          <w:ilvl w:val="2"/>
          <w:numId w:val="14"/>
        </w:numPr>
        <w:ind w:left="1260" w:leftChars="0" w:hanging="420" w:firstLineChars="0"/>
        <w:rPr>
          <w:rFonts w:hint="default"/>
          <w:u w:val="none"/>
          <w:lang w:val="en-US" w:eastAsia="zh-CN"/>
        </w:rPr>
      </w:pPr>
      <w:r>
        <w:rPr>
          <w:rFonts w:hint="default"/>
          <w:u w:val="none"/>
          <w:lang w:val="en-US" w:eastAsia="zh-CN"/>
        </w:rPr>
        <w:t>形式参数</w:t>
      </w:r>
    </w:p>
    <w:p w14:paraId="22DFC778">
      <w:pPr>
        <w:numPr>
          <w:ilvl w:val="1"/>
          <w:numId w:val="13"/>
        </w:numPr>
        <w:ind w:left="840" w:leftChars="0" w:hanging="420" w:firstLineChars="0"/>
        <w:rPr>
          <w:rFonts w:hint="default"/>
          <w:u w:val="single"/>
          <w:lang w:val="en-US" w:eastAsia="zh-CN"/>
        </w:rPr>
      </w:pPr>
      <w:r>
        <w:rPr>
          <w:rFonts w:hint="default"/>
          <w:u w:val="single"/>
          <w:lang w:val="en-US" w:eastAsia="zh-CN"/>
        </w:rPr>
        <w:t>静态存储</w:t>
      </w:r>
    </w:p>
    <w:p w14:paraId="12DF3F8F">
      <w:pPr>
        <w:numPr>
          <w:ilvl w:val="2"/>
          <w:numId w:val="14"/>
        </w:numPr>
        <w:ind w:left="1260" w:leftChars="0" w:hanging="420" w:firstLineChars="0"/>
        <w:rPr>
          <w:rFonts w:hint="default"/>
          <w:u w:val="none"/>
          <w:lang w:val="en-US" w:eastAsia="zh-CN"/>
        </w:rPr>
      </w:pPr>
      <w:r>
        <w:rPr>
          <w:rFonts w:hint="default"/>
          <w:u w:val="none"/>
          <w:lang w:val="en-US" w:eastAsia="zh-CN"/>
        </w:rPr>
        <w:t>静态局部变量(函数内有效)</w:t>
      </w:r>
    </w:p>
    <w:p w14:paraId="7634DB77">
      <w:pPr>
        <w:numPr>
          <w:ilvl w:val="2"/>
          <w:numId w:val="14"/>
        </w:numPr>
        <w:ind w:left="1260" w:leftChars="0" w:hanging="420" w:firstLineChars="0"/>
        <w:rPr>
          <w:rFonts w:hint="default"/>
          <w:u w:val="none"/>
          <w:lang w:val="en-US" w:eastAsia="zh-CN"/>
        </w:rPr>
      </w:pPr>
      <w:r>
        <w:rPr>
          <w:rFonts w:hint="default"/>
          <w:u w:val="none"/>
          <w:lang w:val="en-US" w:eastAsia="zh-CN"/>
        </w:rPr>
        <w:t>静态外部变量(本文件内有效)</w:t>
      </w:r>
    </w:p>
    <w:p w14:paraId="7006D3DD">
      <w:pPr>
        <w:numPr>
          <w:ilvl w:val="2"/>
          <w:numId w:val="14"/>
        </w:numPr>
        <w:ind w:left="1260" w:leftChars="0" w:hanging="420" w:firstLineChars="0"/>
        <w:rPr>
          <w:rFonts w:hint="default"/>
          <w:u w:val="none"/>
          <w:lang w:val="en-US" w:eastAsia="zh-CN"/>
        </w:rPr>
      </w:pPr>
      <w:r>
        <w:rPr>
          <w:rFonts w:hint="default"/>
          <w:u w:val="none"/>
          <w:lang w:val="en-US" w:eastAsia="zh-CN"/>
        </w:rPr>
        <w:t>外部变量(其他文件可引用)</w:t>
      </w:r>
    </w:p>
    <w:p w14:paraId="79F36B51">
      <w:pPr>
        <w:numPr>
          <w:ilvl w:val="0"/>
          <w:numId w:val="11"/>
        </w:numPr>
        <w:ind w:left="425" w:leftChars="0" w:hanging="425" w:firstLineChars="0"/>
        <w:rPr>
          <w:rFonts w:hint="default"/>
          <w:u w:val="none"/>
          <w:lang w:val="en-US" w:eastAsia="zh-CN"/>
        </w:rPr>
      </w:pPr>
      <w:r>
        <w:rPr>
          <w:rFonts w:hint="default"/>
          <w:u w:val="none"/>
          <w:lang w:val="en-US" w:eastAsia="zh-CN"/>
        </w:rPr>
        <w:t>从</w:t>
      </w:r>
      <w:r>
        <w:rPr>
          <w:rFonts w:hint="default"/>
          <w:b/>
          <w:bCs/>
          <w:u w:val="single"/>
          <w:lang w:val="en-US" w:eastAsia="zh-CN"/>
        </w:rPr>
        <w:t>变量值存放的位置</w:t>
      </w:r>
      <w:r>
        <w:rPr>
          <w:rFonts w:hint="default"/>
          <w:u w:val="none"/>
          <w:lang w:val="en-US" w:eastAsia="zh-CN"/>
        </w:rPr>
        <w:t>来区分,可分为</w:t>
      </w:r>
      <w:r>
        <w:rPr>
          <w:rFonts w:hint="eastAsia"/>
          <w:u w:val="none"/>
          <w:lang w:val="en-US" w:eastAsia="zh-CN"/>
        </w:rPr>
        <w:t>：</w:t>
      </w:r>
    </w:p>
    <w:p w14:paraId="56375947">
      <w:pPr>
        <w:numPr>
          <w:ilvl w:val="1"/>
          <w:numId w:val="15"/>
        </w:numPr>
        <w:ind w:left="840" w:leftChars="0" w:hanging="420" w:firstLineChars="0"/>
        <w:rPr>
          <w:rFonts w:hint="default"/>
          <w:u w:val="single"/>
          <w:lang w:val="en-US" w:eastAsia="zh-CN"/>
        </w:rPr>
      </w:pPr>
      <w:r>
        <w:rPr>
          <w:rFonts w:hint="default"/>
          <w:u w:val="single"/>
          <w:lang w:val="en-US" w:eastAsia="zh-CN"/>
        </w:rPr>
        <w:t>内存中静态存储区</w:t>
      </w:r>
    </w:p>
    <w:p w14:paraId="04C58DA3">
      <w:pPr>
        <w:numPr>
          <w:ilvl w:val="2"/>
          <w:numId w:val="16"/>
        </w:numPr>
        <w:ind w:left="1260" w:leftChars="0" w:hanging="420" w:firstLineChars="0"/>
        <w:rPr>
          <w:rFonts w:hint="default"/>
          <w:u w:val="none"/>
          <w:lang w:val="en-US" w:eastAsia="zh-CN"/>
        </w:rPr>
      </w:pPr>
      <w:r>
        <w:rPr>
          <w:rFonts w:hint="default"/>
          <w:u w:val="none"/>
          <w:lang w:val="en-US" w:eastAsia="zh-CN"/>
        </w:rPr>
        <w:t>静态局部变量</w:t>
      </w:r>
    </w:p>
    <w:p w14:paraId="36F4F629">
      <w:pPr>
        <w:numPr>
          <w:ilvl w:val="2"/>
          <w:numId w:val="16"/>
        </w:numPr>
        <w:ind w:left="1260" w:leftChars="0" w:hanging="420" w:firstLineChars="0"/>
        <w:rPr>
          <w:rFonts w:hint="default"/>
          <w:u w:val="none"/>
          <w:lang w:val="en-US" w:eastAsia="zh-CN"/>
        </w:rPr>
      </w:pPr>
      <w:r>
        <w:rPr>
          <w:rFonts w:hint="default"/>
          <w:u w:val="none"/>
          <w:lang w:val="en-US" w:eastAsia="zh-CN"/>
        </w:rPr>
        <w:t>静态外部变量(函数外部静态变量)</w:t>
      </w:r>
    </w:p>
    <w:p w14:paraId="72C790AC">
      <w:pPr>
        <w:numPr>
          <w:ilvl w:val="2"/>
          <w:numId w:val="16"/>
        </w:numPr>
        <w:ind w:left="1260" w:leftChars="0" w:hanging="420" w:firstLineChars="0"/>
        <w:rPr>
          <w:rFonts w:hint="default"/>
          <w:u w:val="none"/>
          <w:lang w:val="en-US" w:eastAsia="zh-CN"/>
        </w:rPr>
      </w:pPr>
      <w:r>
        <w:rPr>
          <w:rFonts w:hint="default"/>
          <w:u w:val="none"/>
          <w:lang w:val="en-US" w:eastAsia="zh-CN"/>
        </w:rPr>
        <w:t>外部变量(可为其他文件引用)</w:t>
      </w:r>
    </w:p>
    <w:p w14:paraId="65F29648">
      <w:pPr>
        <w:numPr>
          <w:ilvl w:val="1"/>
          <w:numId w:val="16"/>
        </w:numPr>
        <w:ind w:left="840" w:leftChars="0" w:hanging="420" w:firstLineChars="0"/>
        <w:rPr>
          <w:rFonts w:hint="default"/>
          <w:u w:val="none"/>
          <w:lang w:val="en-US" w:eastAsia="zh-CN"/>
        </w:rPr>
      </w:pPr>
      <w:r>
        <w:rPr>
          <w:rFonts w:hint="default"/>
          <w:u w:val="single"/>
          <w:lang w:val="en-US" w:eastAsia="zh-CN"/>
        </w:rPr>
        <w:t>内存中动态存储区</w:t>
      </w:r>
      <w:r>
        <w:rPr>
          <w:rFonts w:hint="default"/>
          <w:u w:val="none"/>
          <w:lang w:val="en-US" w:eastAsia="zh-CN"/>
        </w:rPr>
        <w:t>：自动变量和形式参数</w:t>
      </w:r>
    </w:p>
    <w:p w14:paraId="550D9BE9">
      <w:pPr>
        <w:numPr>
          <w:ilvl w:val="1"/>
          <w:numId w:val="16"/>
        </w:numPr>
        <w:ind w:left="840" w:leftChars="0" w:hanging="420" w:firstLineChars="0"/>
        <w:rPr>
          <w:rFonts w:hint="default"/>
          <w:u w:val="none"/>
          <w:lang w:val="en-US" w:eastAsia="zh-CN"/>
        </w:rPr>
      </w:pPr>
      <w:r>
        <w:rPr>
          <w:rFonts w:hint="eastAsia"/>
          <w:u w:val="single"/>
          <w:lang w:val="en-US" w:eastAsia="zh-CN"/>
        </w:rPr>
        <w:t>C</w:t>
      </w:r>
      <w:r>
        <w:rPr>
          <w:rFonts w:hint="default"/>
          <w:u w:val="single"/>
          <w:lang w:val="en-US" w:eastAsia="zh-CN"/>
        </w:rPr>
        <w:t>PU 中的寄存器</w:t>
      </w:r>
      <w:r>
        <w:rPr>
          <w:rFonts w:hint="default"/>
          <w:u w:val="none"/>
          <w:lang w:val="en-US" w:eastAsia="zh-CN"/>
        </w:rPr>
        <w:t>：寄存器变量</w:t>
      </w:r>
    </w:p>
    <w:p w14:paraId="3C63DA13">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数组</w:t>
      </w:r>
    </w:p>
    <w:p w14:paraId="21DAE59D">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数组定义与使用、数组名作为函数参数的地址传递方式。</w:t>
      </w:r>
    </w:p>
    <w:p w14:paraId="0430AF2E">
      <w:pPr>
        <w:numPr>
          <w:ilvl w:val="0"/>
          <w:numId w:val="17"/>
        </w:numPr>
        <w:ind w:left="0" w:leftChars="0" w:firstLine="420" w:firstLineChars="0"/>
        <w:rPr>
          <w:rFonts w:hint="eastAsia"/>
          <w:b/>
          <w:bCs/>
          <w:lang w:val="en-US" w:eastAsia="zh-CN"/>
        </w:rPr>
      </w:pPr>
      <w:r>
        <w:rPr>
          <w:rFonts w:hint="eastAsia"/>
          <w:b/>
          <w:bCs/>
          <w:lang w:val="en-US" w:eastAsia="zh-CN"/>
        </w:rPr>
        <w:t>数组定义与使用</w:t>
      </w:r>
    </w:p>
    <w:p w14:paraId="27E3D5AB">
      <w:pPr>
        <w:numPr>
          <w:ilvl w:val="1"/>
          <w:numId w:val="17"/>
        </w:numPr>
        <w:ind w:left="0" w:leftChars="0" w:firstLine="420" w:firstLineChars="0"/>
        <w:rPr>
          <w:rFonts w:hint="eastAsia"/>
          <w:b w:val="0"/>
          <w:bCs w:val="0"/>
          <w:lang w:val="en-US" w:eastAsia="zh-CN"/>
        </w:rPr>
      </w:pPr>
      <w:r>
        <w:rPr>
          <w:rFonts w:hint="eastAsia"/>
          <w:b w:val="0"/>
          <w:bCs w:val="0"/>
          <w:u w:val="single"/>
          <w:lang w:val="en-US" w:eastAsia="zh-CN"/>
        </w:rPr>
        <w:t>一维数组</w:t>
      </w:r>
      <w:r>
        <w:rPr>
          <w:rFonts w:hint="eastAsia"/>
          <w:b w:val="0"/>
          <w:bCs w:val="0"/>
          <w:lang w:val="en-US" w:eastAsia="zh-CN"/>
        </w:rPr>
        <w:t>：类型标识符  数组名［常量表达式］：int a［10］;它表示数组名为a，此数组为整型，有10个元素。</w:t>
      </w:r>
    </w:p>
    <w:p w14:paraId="351E3B33">
      <w:pPr>
        <w:numPr>
          <w:ilvl w:val="2"/>
          <w:numId w:val="17"/>
        </w:numPr>
        <w:ind w:left="0" w:leftChars="0" w:firstLine="420" w:firstLineChars="0"/>
        <w:rPr>
          <w:rFonts w:hint="eastAsia"/>
          <w:b w:val="0"/>
          <w:bCs w:val="0"/>
          <w:lang w:val="en-US" w:eastAsia="zh-CN"/>
        </w:rPr>
      </w:pPr>
      <w:r>
        <w:rPr>
          <w:rFonts w:hint="eastAsia"/>
          <w:b w:val="0"/>
          <w:bCs w:val="0"/>
          <w:lang w:val="en-US" w:eastAsia="zh-CN"/>
        </w:rPr>
        <w:t>数组名定名规则和变量名相同，遵循标识符定名规则。</w:t>
      </w:r>
    </w:p>
    <w:p w14:paraId="09814CE0">
      <w:pPr>
        <w:numPr>
          <w:ilvl w:val="2"/>
          <w:numId w:val="17"/>
        </w:numPr>
        <w:ind w:left="0" w:leftChars="0" w:firstLine="420" w:firstLineChars="0"/>
        <w:rPr>
          <w:rFonts w:hint="eastAsia"/>
          <w:b w:val="0"/>
          <w:bCs w:val="0"/>
          <w:lang w:val="en-US" w:eastAsia="zh-CN"/>
        </w:rPr>
      </w:pPr>
      <w:r>
        <w:rPr>
          <w:rFonts w:hint="eastAsia"/>
          <w:b w:val="0"/>
          <w:bCs w:val="0"/>
          <w:lang w:val="en-US" w:eastAsia="zh-CN"/>
        </w:rPr>
        <w:t>用方括号括起来的常量表达式表示下标值：int a［2*5］；</w:t>
      </w:r>
    </w:p>
    <w:p w14:paraId="5D692A20">
      <w:pPr>
        <w:numPr>
          <w:ilvl w:val="2"/>
          <w:numId w:val="17"/>
        </w:numPr>
        <w:ind w:left="0" w:leftChars="0" w:firstLine="420" w:firstLineChars="0"/>
        <w:rPr>
          <w:rFonts w:hint="default"/>
          <w:b w:val="0"/>
          <w:bCs w:val="0"/>
          <w:lang w:val="en-US" w:eastAsia="zh-CN"/>
        </w:rPr>
      </w:pPr>
      <w:r>
        <w:rPr>
          <w:rFonts w:hint="default"/>
          <w:b w:val="0"/>
          <w:bCs w:val="0"/>
          <w:lang w:val="en-US" w:eastAsia="zh-CN"/>
        </w:rPr>
        <w:t>常量表达式的值表示元素的个数，即数组长度。</w:t>
      </w:r>
    </w:p>
    <w:p w14:paraId="32B43BDB">
      <w:pPr>
        <w:numPr>
          <w:ilvl w:val="2"/>
          <w:numId w:val="17"/>
        </w:numPr>
        <w:ind w:left="0" w:leftChars="0" w:firstLine="420" w:firstLineChars="0"/>
        <w:rPr>
          <w:rFonts w:hint="eastAsia"/>
          <w:b w:val="0"/>
          <w:bCs w:val="0"/>
          <w:lang w:val="en-US" w:eastAsia="zh-CN"/>
        </w:rPr>
      </w:pPr>
      <w:r>
        <w:rPr>
          <w:rFonts w:hint="default"/>
          <w:b w:val="0"/>
          <w:bCs w:val="0"/>
          <w:lang w:val="en-US" w:eastAsia="zh-CN"/>
        </w:rPr>
        <w:t>常量表达式中可以包括常量、常变量和符号常量，但不能包含变量。也就是说，C++不允许对数组的大小作动态定义，即数组的大小不依赖于程序运行过程中变量的值。</w:t>
      </w:r>
      <w:r>
        <w:rPr>
          <w:rFonts w:hint="eastAsia"/>
          <w:b w:val="0"/>
          <w:bCs w:val="0"/>
          <w:lang w:val="en-US" w:eastAsia="zh-CN"/>
        </w:rPr>
        <w:t>二维数组</w:t>
      </w:r>
    </w:p>
    <w:p w14:paraId="3AB9C2FD">
      <w:pPr>
        <w:numPr>
          <w:ilvl w:val="1"/>
          <w:numId w:val="17"/>
        </w:numPr>
        <w:ind w:left="0" w:leftChars="0" w:firstLine="420" w:firstLineChars="0"/>
        <w:rPr>
          <w:rFonts w:hint="eastAsia"/>
          <w:b w:val="0"/>
          <w:bCs w:val="0"/>
          <w:lang w:val="en-US" w:eastAsia="zh-CN"/>
        </w:rPr>
      </w:pPr>
      <w:r>
        <w:rPr>
          <w:rFonts w:hint="eastAsia"/>
          <w:b w:val="0"/>
          <w:bCs w:val="0"/>
          <w:u w:val="single"/>
          <w:lang w:val="en-US" w:eastAsia="zh-CN"/>
        </w:rPr>
        <w:t>二维数组</w:t>
      </w:r>
      <w:r>
        <w:rPr>
          <w:rFonts w:hint="eastAsia"/>
          <w:b w:val="0"/>
          <w:bCs w:val="0"/>
          <w:lang w:val="en-US" w:eastAsia="zh-CN"/>
        </w:rPr>
        <w:t>：类型标识符 数组名［常量表达式］［常量表达式］：float a［3］［4］；</w:t>
      </w:r>
    </w:p>
    <w:p w14:paraId="3B076B6A">
      <w:pPr>
        <w:numPr>
          <w:ilvl w:val="1"/>
          <w:numId w:val="17"/>
        </w:numPr>
        <w:ind w:left="0" w:leftChars="0" w:firstLine="420" w:firstLineChars="0"/>
        <w:rPr>
          <w:rFonts w:hint="eastAsia"/>
          <w:b w:val="0"/>
          <w:bCs w:val="0"/>
          <w:lang w:val="en-US" w:eastAsia="zh-CN"/>
        </w:rPr>
      </w:pPr>
      <w:r>
        <w:rPr>
          <w:rFonts w:hint="eastAsia"/>
          <w:b w:val="0"/>
          <w:bCs w:val="0"/>
          <w:lang w:val="en-US" w:eastAsia="zh-CN"/>
        </w:rPr>
        <w:t>一维数组元素的</w:t>
      </w:r>
      <w:r>
        <w:rPr>
          <w:rFonts w:hint="eastAsia"/>
          <w:b w:val="0"/>
          <w:bCs w:val="0"/>
          <w:u w:val="single"/>
          <w:lang w:val="en-US" w:eastAsia="zh-CN"/>
        </w:rPr>
        <w:t>表示形式</w:t>
      </w:r>
      <w:r>
        <w:rPr>
          <w:rFonts w:hint="eastAsia"/>
          <w:b w:val="0"/>
          <w:bCs w:val="0"/>
          <w:lang w:val="en-US" w:eastAsia="zh-CN"/>
        </w:rPr>
        <w:t>为：数组名［下标］；二维数组的元素的表示形式为：数组名 ［下标］［下标］，如a［2］［3］。</w:t>
      </w:r>
    </w:p>
    <w:p w14:paraId="26982740">
      <w:pPr>
        <w:numPr>
          <w:ilvl w:val="0"/>
          <w:numId w:val="17"/>
        </w:numPr>
        <w:ind w:left="0" w:leftChars="0" w:firstLine="420" w:firstLineChars="0"/>
        <w:rPr>
          <w:rFonts w:hint="eastAsia"/>
          <w:b/>
          <w:bCs/>
          <w:lang w:val="en-US" w:eastAsia="zh-CN"/>
        </w:rPr>
      </w:pPr>
      <w:r>
        <w:rPr>
          <w:rFonts w:hint="eastAsia"/>
          <w:b/>
          <w:bCs/>
          <w:lang w:val="en-US" w:eastAsia="zh-CN"/>
        </w:rPr>
        <w:t>数组名作为函数参数的地址传递方式</w:t>
      </w:r>
    </w:p>
    <w:p w14:paraId="0B63D1FF">
      <w:pPr>
        <w:numPr>
          <w:ilvl w:val="1"/>
          <w:numId w:val="17"/>
        </w:numPr>
        <w:ind w:left="0" w:leftChars="0" w:firstLine="420" w:firstLineChars="0"/>
        <w:rPr>
          <w:rFonts w:hint="eastAsia"/>
          <w:b/>
          <w:bCs/>
          <w:u w:val="none"/>
          <w:lang w:val="en-US" w:eastAsia="zh-CN"/>
        </w:rPr>
      </w:pPr>
      <w:r>
        <w:rPr>
          <w:rFonts w:hint="eastAsia"/>
          <w:b/>
          <w:bCs/>
          <w:u w:val="none"/>
          <w:lang w:val="en-US" w:eastAsia="zh-CN"/>
        </w:rPr>
        <w:t>说明</w:t>
      </w:r>
    </w:p>
    <w:p w14:paraId="46C34A42">
      <w:pPr>
        <w:numPr>
          <w:ilvl w:val="2"/>
          <w:numId w:val="17"/>
        </w:numPr>
        <w:ind w:left="0" w:leftChars="0" w:firstLine="420" w:firstLineChars="0"/>
        <w:rPr>
          <w:rFonts w:hint="eastAsia"/>
          <w:b w:val="0"/>
          <w:bCs w:val="0"/>
          <w:u w:val="none"/>
          <w:lang w:val="en-US" w:eastAsia="zh-CN"/>
        </w:rPr>
      </w:pPr>
      <w:r>
        <w:rPr>
          <w:rFonts w:hint="eastAsia"/>
          <w:b w:val="0"/>
          <w:bCs w:val="0"/>
          <w:u w:val="none"/>
          <w:lang w:val="en-US" w:eastAsia="zh-CN"/>
        </w:rPr>
        <w:t xml:space="preserve">如果函数实参是数组名，形参也应为数组名，形参不能声明为普通变量(如int array;)。 </w:t>
      </w:r>
    </w:p>
    <w:p w14:paraId="0F5D2E5F">
      <w:pPr>
        <w:numPr>
          <w:ilvl w:val="2"/>
          <w:numId w:val="17"/>
        </w:numPr>
        <w:ind w:left="0" w:leftChars="0" w:firstLine="420" w:firstLineChars="0"/>
        <w:rPr>
          <w:rFonts w:hint="eastAsia"/>
          <w:b w:val="0"/>
          <w:bCs w:val="0"/>
          <w:u w:val="none"/>
          <w:lang w:val="en-US" w:eastAsia="zh-CN"/>
        </w:rPr>
      </w:pPr>
      <w:r>
        <w:rPr>
          <w:rFonts w:hint="eastAsia"/>
          <w:b w:val="0"/>
          <w:bCs w:val="0"/>
          <w:u w:val="none"/>
          <w:lang w:val="en-US" w:eastAsia="zh-CN"/>
        </w:rPr>
        <w:t>数组名代表数组首元素的地址，并不代表数组中的全部元素。因此用数组名作函数实参时,不是把实参数组的值传递给形参，而只是将实参数组首元素的地址传递给形参。</w:t>
      </w:r>
    </w:p>
    <w:p w14:paraId="6F99BC61">
      <w:pPr>
        <w:numPr>
          <w:ilvl w:val="1"/>
          <w:numId w:val="17"/>
        </w:numPr>
        <w:ind w:left="0" w:leftChars="0" w:firstLine="420" w:firstLineChars="0"/>
        <w:rPr>
          <w:rFonts w:hint="eastAsia"/>
          <w:b w:val="0"/>
          <w:bCs w:val="0"/>
          <w:u w:val="none"/>
          <w:lang w:val="en-US" w:eastAsia="zh-CN"/>
        </w:rPr>
      </w:pPr>
      <w:r>
        <w:rPr>
          <w:rFonts w:hint="eastAsia"/>
          <w:b/>
          <w:bCs/>
          <w:u w:val="none"/>
          <w:lang w:val="en-US" w:eastAsia="zh-CN"/>
        </w:rPr>
        <w:t>方法：</w:t>
      </w:r>
      <w:r>
        <w:rPr>
          <w:rFonts w:hint="eastAsia"/>
          <w:b w:val="0"/>
          <w:bCs w:val="0"/>
          <w:u w:val="none"/>
          <w:lang w:val="en-US" w:eastAsia="zh-CN"/>
        </w:rPr>
        <w:t>利用数组传递定义新函数：a[i]=a[k]</w:t>
      </w:r>
    </w:p>
    <w:p w14:paraId="7288A167">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指针</w:t>
      </w:r>
    </w:p>
    <w:p w14:paraId="15DFAF65">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指针概念、指针与数组、函数、结构体的关系，理解基本指针操作。</w:t>
      </w:r>
    </w:p>
    <w:p w14:paraId="30B0A38C">
      <w:pPr>
        <w:numPr>
          <w:ilvl w:val="1"/>
          <w:numId w:val="18"/>
        </w:numPr>
        <w:ind w:left="0" w:leftChars="0" w:firstLine="420" w:firstLineChars="0"/>
        <w:rPr>
          <w:rFonts w:hint="eastAsia"/>
          <w:b w:val="0"/>
          <w:bCs w:val="0"/>
          <w:u w:val="none"/>
          <w:lang w:val="en-US" w:eastAsia="zh-CN"/>
        </w:rPr>
      </w:pPr>
      <w:r>
        <w:rPr>
          <w:rFonts w:hint="eastAsia"/>
          <w:b/>
          <w:bCs/>
          <w:u w:val="none"/>
          <w:lang w:val="en-US" w:eastAsia="zh-CN"/>
        </w:rPr>
        <w:t>指针概念</w:t>
      </w:r>
      <w:r>
        <w:rPr>
          <w:rFonts w:hint="eastAsia"/>
          <w:b w:val="0"/>
          <w:bCs w:val="0"/>
          <w:u w:val="none"/>
          <w:lang w:val="en-US" w:eastAsia="zh-CN"/>
        </w:rPr>
        <w:t>：如果在程序中定义了一个变量，在编译时就给这个变量分配内存单元。</w:t>
      </w:r>
    </w:p>
    <w:p w14:paraId="64540504">
      <w:pPr>
        <w:numPr>
          <w:ilvl w:val="2"/>
          <w:numId w:val="18"/>
        </w:numPr>
        <w:ind w:left="0" w:leftChars="0" w:firstLine="420" w:firstLineChars="0"/>
        <w:rPr>
          <w:rFonts w:hint="eastAsia"/>
          <w:b w:val="0"/>
          <w:bCs w:val="0"/>
          <w:u w:val="none"/>
          <w:lang w:val="en-US" w:eastAsia="zh-CN"/>
        </w:rPr>
      </w:pPr>
      <w:r>
        <w:rPr>
          <w:rFonts w:hint="eastAsia"/>
          <w:b w:val="0"/>
          <w:bCs w:val="0"/>
          <w:u w:val="none"/>
          <w:lang w:val="en-US" w:eastAsia="zh-CN"/>
        </w:rPr>
        <w:t>＆取地址运算符。；* 指针运算符（或称间接访问运算符）</w:t>
      </w:r>
    </w:p>
    <w:p w14:paraId="548C93D2">
      <w:pPr>
        <w:numPr>
          <w:ilvl w:val="2"/>
          <w:numId w:val="18"/>
        </w:numPr>
        <w:ind w:left="0" w:leftChars="0" w:firstLine="420" w:firstLineChars="0"/>
        <w:rPr>
          <w:rFonts w:hint="eastAsia"/>
          <w:b w:val="0"/>
          <w:bCs w:val="0"/>
          <w:u w:val="none"/>
          <w:lang w:val="en-US" w:eastAsia="zh-CN"/>
        </w:rPr>
      </w:pPr>
      <w:r>
        <w:rPr>
          <w:rFonts w:hint="eastAsia"/>
          <w:b w:val="0"/>
          <w:bCs w:val="0"/>
          <w:u w:val="none"/>
          <w:lang w:val="en-US" w:eastAsia="zh-CN"/>
        </w:rPr>
        <w:t>如： &amp;a为变量a的地址，*p为指针变量p所指向的存储单元。</w:t>
      </w:r>
    </w:p>
    <w:p w14:paraId="6CC872B0">
      <w:pPr>
        <w:numPr>
          <w:ilvl w:val="1"/>
          <w:numId w:val="18"/>
        </w:numPr>
        <w:ind w:left="0" w:leftChars="0" w:firstLine="420" w:firstLineChars="0"/>
        <w:rPr>
          <w:rFonts w:hint="eastAsia"/>
          <w:b/>
          <w:bCs/>
          <w:u w:val="none"/>
          <w:lang w:val="en-US" w:eastAsia="zh-CN"/>
        </w:rPr>
      </w:pPr>
      <w:r>
        <w:rPr>
          <w:rFonts w:hint="eastAsia"/>
          <w:b/>
          <w:bCs/>
          <w:u w:val="none"/>
          <w:lang w:val="en-US" w:eastAsia="zh-CN"/>
        </w:rPr>
        <w:t>关系</w:t>
      </w:r>
    </w:p>
    <w:p w14:paraId="6EB192A9">
      <w:pPr>
        <w:numPr>
          <w:ilvl w:val="2"/>
          <w:numId w:val="18"/>
        </w:numPr>
        <w:ind w:left="0" w:leftChars="0" w:firstLine="420" w:firstLineChars="0"/>
        <w:rPr>
          <w:rFonts w:hint="eastAsia"/>
          <w:b w:val="0"/>
          <w:bCs w:val="0"/>
          <w:u w:val="none"/>
          <w:lang w:val="en-US" w:eastAsia="zh-CN"/>
        </w:rPr>
      </w:pPr>
      <w:r>
        <w:rPr>
          <w:rFonts w:hint="eastAsia"/>
          <w:b w:val="0"/>
          <w:bCs w:val="0"/>
          <w:u w:val="single"/>
          <w:lang w:val="en-US" w:eastAsia="zh-CN"/>
        </w:rPr>
        <w:t>数组</w:t>
      </w:r>
      <w:r>
        <w:rPr>
          <w:rFonts w:hint="eastAsia"/>
          <w:b w:val="0"/>
          <w:bCs w:val="0"/>
          <w:u w:val="none"/>
          <w:lang w:val="en-US" w:eastAsia="zh-CN"/>
        </w:rPr>
        <w:t>：数组元素的指针就是数组元素的地址。</w:t>
      </w:r>
    </w:p>
    <w:p w14:paraId="33C5E122">
      <w:pPr>
        <w:numPr>
          <w:ilvl w:val="2"/>
          <w:numId w:val="18"/>
        </w:numPr>
        <w:ind w:left="0" w:leftChars="0" w:firstLine="420" w:firstLineChars="0"/>
        <w:rPr>
          <w:rFonts w:hint="eastAsia"/>
          <w:b w:val="0"/>
          <w:bCs w:val="0"/>
          <w:u w:val="none"/>
          <w:lang w:val="en-US" w:eastAsia="zh-CN"/>
        </w:rPr>
      </w:pPr>
      <w:r>
        <w:rPr>
          <w:rFonts w:hint="eastAsia"/>
          <w:b w:val="0"/>
          <w:bCs w:val="0"/>
          <w:u w:val="single"/>
          <w:lang w:val="en-US" w:eastAsia="zh-CN"/>
        </w:rPr>
        <w:t>函数</w:t>
      </w:r>
      <w:r>
        <w:rPr>
          <w:rFonts w:hint="eastAsia"/>
          <w:b w:val="0"/>
          <w:bCs w:val="0"/>
          <w:u w:val="none"/>
          <w:lang w:val="en-US" w:eastAsia="zh-CN"/>
        </w:rPr>
        <w:t>：函数指针变量常见的用途之一是作为函数的参数，将函数名传给其他函数的形参。这样就可以在调用一个函数的过程中根据给定的不同实参调用不同的函数。</w:t>
      </w:r>
    </w:p>
    <w:p w14:paraId="63B29A8E">
      <w:pPr>
        <w:numPr>
          <w:ilvl w:val="0"/>
          <w:numId w:val="0"/>
        </w:numPr>
        <w:rPr>
          <w:rFonts w:hint="eastAsia"/>
          <w:b w:val="0"/>
          <w:bCs w:val="0"/>
          <w:color w:val="auto"/>
          <w:u w:val="none"/>
          <w:lang w:val="en-US" w:eastAsia="zh-CN"/>
        </w:rPr>
      </w:pPr>
      <w:r>
        <w:rPr>
          <w:rFonts w:hint="eastAsia"/>
          <w:b w:val="0"/>
          <w:bCs w:val="0"/>
          <w:color w:val="auto"/>
          <w:u w:val="none"/>
          <w:lang w:val="en-US" w:eastAsia="zh-CN"/>
        </w:rPr>
        <w:fldChar w:fldCharType="begin"/>
      </w:r>
      <w:r>
        <w:rPr>
          <w:rFonts w:hint="eastAsia"/>
          <w:b w:val="0"/>
          <w:bCs w:val="0"/>
          <w:color w:val="auto"/>
          <w:u w:val="none"/>
          <w:lang w:val="en-US" w:eastAsia="zh-CN"/>
        </w:rPr>
        <w:instrText xml:space="preserve"> HYPERLINK "https://blog.csdn.net/A3152005345/article/details/148909852?sharetype=blogdetail&amp;sharerId=148909852&amp;sharerefer=PC&amp;sharesource=A3152005345&amp;spm=1011.2480.3001.8118" </w:instrText>
      </w:r>
      <w:r>
        <w:rPr>
          <w:rFonts w:hint="eastAsia"/>
          <w:b w:val="0"/>
          <w:bCs w:val="0"/>
          <w:color w:val="auto"/>
          <w:u w:val="none"/>
          <w:lang w:val="en-US" w:eastAsia="zh-CN"/>
        </w:rPr>
        <w:fldChar w:fldCharType="separate"/>
      </w:r>
      <w:r>
        <w:rPr>
          <w:rStyle w:val="5"/>
          <w:rFonts w:hint="eastAsia"/>
          <w:b w:val="0"/>
          <w:bCs w:val="0"/>
          <w:lang w:val="en-US" w:eastAsia="zh-CN"/>
        </w:rPr>
        <w:t>https://blog.csdn.net/A3152005345/article/details/148909852?sharetype=blogdetail&amp;sharerId=148909852&amp;sharerefer=PC&amp;sharesource=A3152005345&amp;spm=1011.2480.3001.8118</w:t>
      </w:r>
      <w:r>
        <w:rPr>
          <w:rFonts w:hint="eastAsia"/>
          <w:b w:val="0"/>
          <w:bCs w:val="0"/>
          <w:color w:val="auto"/>
          <w:u w:val="none"/>
          <w:lang w:val="en-US" w:eastAsia="zh-CN"/>
        </w:rPr>
        <w:fldChar w:fldCharType="end"/>
      </w:r>
    </w:p>
    <w:p w14:paraId="4C9E5088">
      <w:pPr>
        <w:numPr>
          <w:ilvl w:val="2"/>
          <w:numId w:val="18"/>
        </w:numPr>
        <w:ind w:left="0" w:leftChars="0" w:firstLine="420" w:firstLineChars="0"/>
        <w:rPr>
          <w:rFonts w:hint="eastAsia"/>
          <w:b w:val="0"/>
          <w:bCs w:val="0"/>
          <w:u w:val="none"/>
          <w:lang w:val="en-US" w:eastAsia="zh-CN"/>
        </w:rPr>
      </w:pPr>
      <w:r>
        <w:rPr>
          <w:rFonts w:hint="eastAsia"/>
          <w:b w:val="0"/>
          <w:bCs w:val="0"/>
          <w:u w:val="single"/>
          <w:lang w:val="en-US" w:eastAsia="zh-CN"/>
        </w:rPr>
        <w:t>结构体</w:t>
      </w:r>
      <w:r>
        <w:rPr>
          <w:rFonts w:hint="eastAsia"/>
          <w:b w:val="0"/>
          <w:bCs w:val="0"/>
          <w:u w:val="none"/>
          <w:lang w:val="en-US" w:eastAsia="zh-CN"/>
        </w:rPr>
        <w:t>：结构体是新定义的数据类型，和int,char,float这些关键字一样只是表示类型,不会占用内存空间,而结构体变量或者结构体数据才是实实在在创建出来的数据,有内存空间,我们可以创建指针指向结构体数据,但是不能指向结构体本身。</w:t>
      </w:r>
      <w:r>
        <w:rPr>
          <w:rFonts w:hint="eastAsia"/>
          <w:b w:val="0"/>
          <w:bCs w:val="0"/>
          <w:color w:val="FF0000"/>
          <w:u w:val="single"/>
          <w:lang w:val="en-US" w:eastAsia="zh-CN"/>
        </w:rPr>
        <w:t>结构体变量名和数组名不同,数组名本身就代表了数组的地址,而结构体变量名不是,所以指针指向结构体地址需要使用取地址符。</w:t>
      </w:r>
    </w:p>
    <w:p w14:paraId="3E70D328">
      <w:pPr>
        <w:numPr>
          <w:ilvl w:val="0"/>
          <w:numId w:val="0"/>
        </w:numPr>
        <w:rPr>
          <w:rStyle w:val="5"/>
          <w:rFonts w:hint="eastAsia"/>
          <w:lang w:val="en-US" w:eastAsia="zh-CN"/>
        </w:rPr>
      </w:pPr>
      <w:r>
        <w:rPr>
          <w:rStyle w:val="5"/>
          <w:rFonts w:hint="eastAsia"/>
          <w:lang w:val="en-US" w:eastAsia="zh-CN"/>
        </w:rPr>
        <w:t>https://blog.csdn.net/A3152005345/article/details/148909993?spm=1001.2014.3001.5501</w:t>
      </w:r>
    </w:p>
    <w:p w14:paraId="3ECA18E7">
      <w:pPr>
        <w:numPr>
          <w:ilvl w:val="1"/>
          <w:numId w:val="18"/>
        </w:numPr>
        <w:ind w:left="0" w:leftChars="0" w:firstLine="420" w:firstLineChars="0"/>
        <w:rPr>
          <w:rFonts w:hint="default"/>
          <w:b/>
          <w:bCs/>
          <w:u w:val="none"/>
          <w:lang w:val="en-US" w:eastAsia="zh-CN"/>
        </w:rPr>
      </w:pPr>
      <w:r>
        <w:rPr>
          <w:rFonts w:hint="eastAsia"/>
          <w:b/>
          <w:bCs/>
          <w:u w:val="none"/>
          <w:lang w:val="en-US" w:eastAsia="zh-CN"/>
        </w:rPr>
        <w:t>基本操作：</w:t>
      </w:r>
    </w:p>
    <w:p w14:paraId="1FD7B9D2">
      <w:pPr>
        <w:numPr>
          <w:ilvl w:val="0"/>
          <w:numId w:val="0"/>
        </w:numPr>
        <w:rPr>
          <w:rStyle w:val="5"/>
          <w:rFonts w:hint="default"/>
          <w:lang w:val="en-US" w:eastAsia="zh-CN"/>
        </w:rPr>
      </w:pPr>
      <w:r>
        <w:rPr>
          <w:rStyle w:val="5"/>
          <w:rFonts w:hint="eastAsia"/>
          <w:lang w:val="en-US" w:eastAsia="zh-CN"/>
        </w:rPr>
        <w:t>https://blog.csdn.net/A3152005345/article/details/148920554?spm=1001.2014.3001.5502</w:t>
      </w:r>
    </w:p>
    <w:p w14:paraId="07D02E98">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自定义数据类型</w:t>
      </w:r>
    </w:p>
    <w:p w14:paraId="69B192A3">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结构体、共用体、枚举类型的定义与使用。</w:t>
      </w:r>
    </w:p>
    <w:p w14:paraId="0AFC6724">
      <w:pPr>
        <w:numPr>
          <w:ilvl w:val="1"/>
          <w:numId w:val="19"/>
        </w:numPr>
        <w:ind w:left="0" w:leftChars="0" w:firstLine="420" w:firstLineChars="0"/>
        <w:rPr>
          <w:rFonts w:hint="default"/>
          <w:b w:val="0"/>
          <w:bCs w:val="0"/>
          <w:u w:val="none"/>
          <w:lang w:val="en-US" w:eastAsia="zh-CN"/>
        </w:rPr>
      </w:pPr>
      <w:r>
        <w:rPr>
          <w:rFonts w:hint="eastAsia"/>
          <w:b/>
          <w:bCs/>
          <w:u w:val="none"/>
          <w:lang w:val="en-US" w:eastAsia="zh-CN"/>
        </w:rPr>
        <w:t>结构体</w:t>
      </w:r>
      <w:r>
        <w:rPr>
          <w:rFonts w:hint="eastAsia"/>
          <w:b w:val="0"/>
          <w:bCs w:val="0"/>
          <w:u w:val="none"/>
          <w:lang w:val="en-US" w:eastAsia="zh-CN"/>
        </w:rPr>
        <w:t>：有时需要将不同类型的数据组合成一个有机的整体，以供用户方便地使用。这些组合在一个整体中的数据是互相联系的。</w:t>
      </w:r>
      <w:r>
        <w:rPr>
          <w:rFonts w:hint="eastAsia"/>
          <w:b w:val="0"/>
          <w:bCs w:val="0"/>
          <w:color w:val="FF0000"/>
          <w:u w:val="none"/>
          <w:lang w:val="en-US" w:eastAsia="zh-CN"/>
        </w:rPr>
        <w:t>[struct语句]</w:t>
      </w:r>
    </w:p>
    <w:p w14:paraId="031BC618">
      <w:pPr>
        <w:jc w:val="center"/>
        <w:rPr>
          <w:rFonts w:hint="eastAsia"/>
          <w:color w:val="4874CB" w:themeColor="accent1"/>
          <w:lang w:val="en-US" w:eastAsia="zh-CN"/>
          <w14:textFill>
            <w14:solidFill>
              <w14:schemeClr w14:val="accent1"/>
            </w14:solidFill>
          </w14:textFill>
        </w:rPr>
      </w:pPr>
      <w:r>
        <w:drawing>
          <wp:inline distT="0" distB="0" distL="114300" distR="114300">
            <wp:extent cx="3583940" cy="551180"/>
            <wp:effectExtent l="9525" t="9525" r="13335" b="10795"/>
            <wp:docPr id="671748" name="图片 671747"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8" name="图片 671747" descr="图7"/>
                    <pic:cNvPicPr>
                      <a:picLocks noChangeAspect="1"/>
                    </pic:cNvPicPr>
                  </pic:nvPicPr>
                  <pic:blipFill>
                    <a:blip r:embed="rId5"/>
                    <a:stretch>
                      <a:fillRect/>
                    </a:stretch>
                  </pic:blipFill>
                  <pic:spPr>
                    <a:xfrm>
                      <a:off x="0" y="0"/>
                      <a:ext cx="3583940" cy="551180"/>
                    </a:xfrm>
                    <a:prstGeom prst="rect">
                      <a:avLst/>
                    </a:prstGeom>
                    <a:noFill/>
                    <a:ln w="9525">
                      <a:solidFill>
                        <a:schemeClr val="tx1"/>
                      </a:solidFill>
                    </a:ln>
                  </pic:spPr>
                </pic:pic>
              </a:graphicData>
            </a:graphic>
          </wp:inline>
        </w:drawing>
      </w:r>
    </w:p>
    <w:p w14:paraId="302C5288">
      <w:pPr>
        <w:numPr>
          <w:ilvl w:val="1"/>
          <w:numId w:val="19"/>
        </w:numPr>
        <w:ind w:left="0" w:leftChars="0" w:firstLine="420" w:firstLineChars="0"/>
        <w:rPr>
          <w:rFonts w:hint="eastAsia"/>
          <w:b w:val="0"/>
          <w:bCs w:val="0"/>
          <w:u w:val="none"/>
          <w:lang w:val="en-US" w:eastAsia="zh-CN"/>
        </w:rPr>
      </w:pPr>
      <w:r>
        <w:rPr>
          <w:rFonts w:hint="eastAsia"/>
          <w:b/>
          <w:bCs/>
          <w:u w:val="none"/>
          <w:lang w:val="en-US" w:eastAsia="zh-CN"/>
        </w:rPr>
        <w:t>共用体</w:t>
      </w:r>
      <w:r>
        <w:rPr>
          <w:rFonts w:hint="eastAsia"/>
          <w:b w:val="0"/>
          <w:bCs w:val="0"/>
          <w:u w:val="none"/>
          <w:lang w:val="en-US" w:eastAsia="zh-CN"/>
        </w:rPr>
        <w:t>：有时需要使几种不同类型的变量存放到同一段内存单元中。例如，可把一个整型变量、一个字符型变量、一个双精度型变量放在同一个地址开始的内存单元中。不能引用共用体变量，而只能引用共用体变量中的成员。</w:t>
      </w:r>
    </w:p>
    <w:p w14:paraId="1356312B">
      <w:pPr>
        <w:ind w:firstLine="420" w:firstLineChars="200"/>
        <w:rPr>
          <w:rFonts w:hint="eastAsia"/>
          <w:color w:val="FF0000"/>
          <w:lang w:val="en-US" w:eastAsia="zh-CN"/>
        </w:rPr>
      </w:pPr>
      <w:r>
        <w:rPr>
          <w:rFonts w:hint="eastAsia"/>
          <w:color w:val="FF0000"/>
          <w:lang w:val="en-US" w:eastAsia="zh-CN"/>
        </w:rPr>
        <w:t>union 共用体类型名</w:t>
      </w:r>
    </w:p>
    <w:p w14:paraId="134242A5">
      <w:pPr>
        <w:ind w:firstLine="420" w:firstLineChars="200"/>
        <w:rPr>
          <w:rFonts w:hint="eastAsia"/>
          <w:color w:val="FF0000"/>
          <w:lang w:val="en-US" w:eastAsia="zh-CN"/>
        </w:rPr>
      </w:pPr>
      <w:r>
        <w:rPr>
          <w:rFonts w:hint="eastAsia"/>
          <w:color w:val="FF0000"/>
          <w:lang w:val="en-US" w:eastAsia="zh-CN"/>
        </w:rPr>
        <w:t>｛成员表列</w:t>
      </w:r>
    </w:p>
    <w:p w14:paraId="38D27DB1">
      <w:pPr>
        <w:ind w:firstLine="420" w:firstLineChars="200"/>
        <w:rPr>
          <w:rFonts w:hint="eastAsia"/>
          <w:color w:val="FF0000"/>
          <w:lang w:val="en-US" w:eastAsia="zh-CN"/>
        </w:rPr>
      </w:pPr>
      <w:r>
        <w:rPr>
          <w:rFonts w:hint="eastAsia"/>
          <w:color w:val="FF0000"/>
          <w:lang w:val="en-US" w:eastAsia="zh-CN"/>
        </w:rPr>
        <w:t>｝；</w:t>
      </w:r>
    </w:p>
    <w:p w14:paraId="561FEF37">
      <w:pPr>
        <w:numPr>
          <w:ilvl w:val="1"/>
          <w:numId w:val="19"/>
        </w:numPr>
        <w:ind w:left="0" w:leftChars="0" w:firstLine="420" w:firstLineChars="0"/>
        <w:rPr>
          <w:rFonts w:hint="default"/>
          <w:b/>
          <w:bCs/>
          <w:u w:val="none"/>
          <w:lang w:val="en-US" w:eastAsia="zh-CN"/>
        </w:rPr>
      </w:pPr>
      <w:r>
        <w:rPr>
          <w:rFonts w:hint="eastAsia"/>
          <w:b/>
          <w:bCs/>
          <w:u w:val="none"/>
          <w:lang w:val="en-US" w:eastAsia="zh-CN"/>
        </w:rPr>
        <w:t>枚举类型</w:t>
      </w:r>
      <w:r>
        <w:rPr>
          <w:rFonts w:hint="eastAsia"/>
          <w:b w:val="0"/>
          <w:bCs w:val="0"/>
          <w:u w:val="none"/>
          <w:lang w:val="en-US" w:eastAsia="zh-CN"/>
        </w:rPr>
        <w:t>：</w:t>
      </w:r>
      <w:r>
        <w:rPr>
          <w:rFonts w:hint="default"/>
          <w:b w:val="0"/>
          <w:bCs w:val="0"/>
          <w:u w:val="none"/>
          <w:lang w:val="en-US" w:eastAsia="zh-CN"/>
        </w:rPr>
        <w:t>如果一个变量只有几种可能的值，可以定义为枚举类型。所谓“枚举”是指将变量的值一一列举出来，变量的值只能在列举出来的值的范围内。</w:t>
      </w:r>
    </w:p>
    <w:p w14:paraId="45982438">
      <w:pPr>
        <w:numPr>
          <w:ilvl w:val="2"/>
          <w:numId w:val="19"/>
        </w:numPr>
        <w:ind w:left="0" w:leftChars="0" w:firstLine="420" w:firstLineChars="0"/>
        <w:rPr>
          <w:rFonts w:hint="default"/>
          <w:b w:val="0"/>
          <w:bCs w:val="0"/>
          <w:u w:val="none"/>
          <w:lang w:val="en-US" w:eastAsia="zh-CN"/>
        </w:rPr>
      </w:pPr>
      <w:r>
        <w:rPr>
          <w:rFonts w:hint="eastAsia"/>
          <w:b w:val="0"/>
          <w:bCs w:val="0"/>
          <w:u w:val="none"/>
          <w:lang w:val="en-US" w:eastAsia="zh-CN"/>
        </w:rPr>
        <w:t>声明：</w:t>
      </w:r>
      <w:r>
        <w:rPr>
          <w:rFonts w:hint="default"/>
          <w:b w:val="0"/>
          <w:bCs w:val="0"/>
          <w:u w:val="none"/>
          <w:lang w:val="en-US" w:eastAsia="zh-CN"/>
        </w:rPr>
        <w:t>enum  枚举类型名  {枚举常量表列};</w:t>
      </w:r>
    </w:p>
    <w:p w14:paraId="2CC78693">
      <w:pPr>
        <w:numPr>
          <w:ilvl w:val="2"/>
          <w:numId w:val="19"/>
        </w:numPr>
        <w:ind w:left="0" w:leftChars="0" w:firstLine="420" w:firstLineChars="0"/>
        <w:rPr>
          <w:rStyle w:val="5"/>
          <w:rFonts w:hint="default"/>
          <w:lang w:val="en-US" w:eastAsia="zh-CN"/>
        </w:rPr>
      </w:pPr>
      <w:r>
        <w:rPr>
          <w:rStyle w:val="5"/>
          <w:rFonts w:hint="eastAsia"/>
          <w:lang w:val="en-US" w:eastAsia="zh-CN"/>
        </w:rPr>
        <w:t>https://blog.csdn.net/A3152005345/article/details/148919835?sharetype=blogdetail&amp;sharerId=148919835&amp;sharerefer=PC&amp;sharesource=A3152005345&amp;spm=1011.2480.3001.8118</w:t>
      </w:r>
    </w:p>
    <w:p w14:paraId="2D9686E2">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类和对象</w:t>
      </w:r>
    </w:p>
    <w:p w14:paraId="44ED6A43">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类的基本属性（公有、私有、保护）与继承方式。</w:t>
      </w:r>
    </w:p>
    <w:p w14:paraId="7E857C98">
      <w:pPr>
        <w:numPr>
          <w:ilvl w:val="1"/>
          <w:numId w:val="20"/>
        </w:numPr>
        <w:ind w:left="0" w:leftChars="0" w:firstLine="420" w:firstLineChars="0"/>
        <w:rPr>
          <w:rFonts w:hint="eastAsia"/>
          <w:b w:val="0"/>
          <w:bCs w:val="0"/>
          <w:u w:val="none"/>
          <w:lang w:val="en-US" w:eastAsia="zh-CN"/>
        </w:rPr>
      </w:pPr>
      <w:r>
        <w:rPr>
          <w:rFonts w:hint="eastAsia"/>
          <w:b/>
          <w:bCs/>
          <w:u w:val="none"/>
          <w:lang w:val="en-US" w:eastAsia="zh-CN"/>
        </w:rPr>
        <w:t>类的三大特性</w:t>
      </w:r>
      <w:r>
        <w:rPr>
          <w:rFonts w:hint="eastAsia"/>
          <w:b w:val="0"/>
          <w:bCs w:val="0"/>
          <w:u w:val="none"/>
          <w:lang w:val="en-US" w:eastAsia="zh-CN"/>
        </w:rPr>
        <w:t>：封装、继承、多态</w:t>
      </w:r>
    </w:p>
    <w:p w14:paraId="1DDEB97A">
      <w:pPr>
        <w:numPr>
          <w:ilvl w:val="1"/>
          <w:numId w:val="20"/>
        </w:numPr>
        <w:ind w:left="0" w:leftChars="0" w:firstLine="420" w:firstLineChars="0"/>
        <w:rPr>
          <w:rFonts w:hint="eastAsia"/>
          <w:b/>
          <w:bCs/>
          <w:u w:val="none"/>
          <w:lang w:val="en-US" w:eastAsia="zh-CN"/>
        </w:rPr>
      </w:pPr>
      <w:r>
        <w:rPr>
          <w:rFonts w:hint="eastAsia"/>
          <w:b/>
          <w:bCs/>
          <w:u w:val="none"/>
          <w:lang w:val="en-US" w:eastAsia="zh-CN"/>
        </w:rPr>
        <w:t>继承机制：</w:t>
      </w:r>
    </w:p>
    <w:p w14:paraId="10C68D6B">
      <w:pPr>
        <w:rPr>
          <w:rStyle w:val="5"/>
          <w:rFonts w:hint="eastAsia"/>
          <w:lang w:val="en-US" w:eastAsia="zh-CN"/>
        </w:rPr>
      </w:pPr>
      <w:r>
        <w:rPr>
          <w:rStyle w:val="5"/>
          <w:rFonts w:hint="eastAsia"/>
          <w:lang w:val="en-US" w:eastAsia="zh-CN"/>
        </w:rPr>
        <w:t>https://blog.csdn.net/A3152005345/article/details/148922121?sharetype=blogdetail&amp;sharerId=148922121&amp;sharerefer=PC&amp;sharesource=A3152005345&amp;spm=1011.2480.3001.8118</w:t>
      </w:r>
    </w:p>
    <w:p w14:paraId="19F29FA6">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使用类和对象</w:t>
      </w:r>
    </w:p>
    <w:p w14:paraId="4DF19A31">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构造函数与析构函数的功能与调用顺序。</w:t>
      </w:r>
    </w:p>
    <w:p w14:paraId="09041412">
      <w:pPr>
        <w:rPr>
          <w:rStyle w:val="5"/>
          <w:rFonts w:hint="eastAsia"/>
        </w:rPr>
      </w:pPr>
      <w:r>
        <w:rPr>
          <w:rStyle w:val="5"/>
          <w:rFonts w:hint="eastAsia"/>
        </w:rPr>
        <w:t>https://blog.csdn.net/A3152005345/article/details/148922640?spm=1001.2014.3001.5501</w:t>
      </w:r>
    </w:p>
    <w:p w14:paraId="66C6E647">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运算符重载（大题）</w:t>
      </w:r>
    </w:p>
    <w:p w14:paraId="783FDEB6">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运算符重载为重点，特别是大题考点。</w:t>
      </w:r>
    </w:p>
    <w:p w14:paraId="1E31D524">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输入输出流*此为第13章内容</w:t>
      </w:r>
    </w:p>
    <w:p w14:paraId="19594952">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输入输出流的基本概念。</w:t>
      </w:r>
    </w:p>
    <w:p w14:paraId="3656AAE3">
      <w:pPr>
        <w:numPr>
          <w:ilvl w:val="1"/>
          <w:numId w:val="21"/>
        </w:numPr>
        <w:ind w:left="0" w:leftChars="0" w:firstLine="420" w:firstLineChars="0"/>
        <w:rPr>
          <w:rFonts w:hint="eastAsia"/>
          <w:b w:val="0"/>
          <w:bCs w:val="0"/>
          <w:u w:val="none"/>
          <w:lang w:val="en-US" w:eastAsia="zh-CN"/>
        </w:rPr>
      </w:pPr>
      <w:r>
        <w:rPr>
          <w:rFonts w:hint="eastAsia"/>
          <w:b/>
          <w:bCs/>
          <w:u w:val="none"/>
          <w:lang w:val="en-US" w:eastAsia="zh-CN"/>
        </w:rPr>
        <w:t>流的概念</w:t>
      </w:r>
      <w:r>
        <w:rPr>
          <w:rFonts w:hint="eastAsia"/>
          <w:b w:val="0"/>
          <w:bCs w:val="0"/>
          <w:u w:val="none"/>
          <w:lang w:val="en-US" w:eastAsia="zh-CN"/>
        </w:rPr>
        <w:t>：在C++中，将数据从一个对象到另一个对象的流动抽象为“流”。流动的方向不同，构成输入/输出流，即I/O流。</w:t>
      </w:r>
    </w:p>
    <w:p w14:paraId="17367A1F">
      <w:pPr>
        <w:numPr>
          <w:ilvl w:val="1"/>
          <w:numId w:val="21"/>
        </w:numPr>
        <w:ind w:left="0" w:leftChars="0" w:firstLine="420" w:firstLineChars="0"/>
        <w:rPr>
          <w:rFonts w:hint="default"/>
          <w:b w:val="0"/>
          <w:bCs w:val="0"/>
          <w:u w:val="none"/>
          <w:lang w:val="en-US" w:eastAsia="zh-CN"/>
        </w:rPr>
      </w:pPr>
      <w:r>
        <w:rPr>
          <w:rFonts w:hint="default"/>
          <w:b/>
          <w:bCs/>
          <w:u w:val="none"/>
          <w:lang w:val="en-US" w:eastAsia="zh-CN"/>
        </w:rPr>
        <w:t>标准输出流</w:t>
      </w:r>
      <w:r>
        <w:rPr>
          <w:rFonts w:hint="eastAsia"/>
          <w:b w:val="0"/>
          <w:bCs w:val="0"/>
          <w:u w:val="none"/>
          <w:lang w:val="en-US" w:eastAsia="zh-CN"/>
        </w:rPr>
        <w:t>：</w:t>
      </w:r>
      <w:r>
        <w:rPr>
          <w:rFonts w:hint="default"/>
          <w:b w:val="0"/>
          <w:bCs w:val="0"/>
          <w:u w:val="none"/>
          <w:lang w:val="en-US" w:eastAsia="zh-CN"/>
        </w:rPr>
        <w:t>是流向标准输出设备(显示器)的数据。ostream类定义了3个输出流对象（cout,cerr,clog）</w:t>
      </w:r>
    </w:p>
    <w:p w14:paraId="521D1B46">
      <w:pPr>
        <w:numPr>
          <w:ilvl w:val="2"/>
          <w:numId w:val="21"/>
        </w:numPr>
        <w:ind w:left="0" w:leftChars="0" w:firstLine="420" w:firstLineChars="0"/>
        <w:rPr>
          <w:rFonts w:hint="default"/>
          <w:b w:val="0"/>
          <w:bCs w:val="0"/>
          <w:u w:val="none"/>
          <w:lang w:val="en-US" w:eastAsia="zh-CN"/>
        </w:rPr>
      </w:pPr>
      <w:r>
        <w:rPr>
          <w:rFonts w:hint="default"/>
          <w:b w:val="0"/>
          <w:bCs w:val="0"/>
          <w:u w:val="none"/>
          <w:lang w:val="en-US" w:eastAsia="zh-CN"/>
        </w:rPr>
        <w:t>cout流对象</w:t>
      </w:r>
      <w:r>
        <w:rPr>
          <w:rFonts w:hint="eastAsia"/>
          <w:b w:val="0"/>
          <w:bCs w:val="0"/>
          <w:u w:val="none"/>
          <w:lang w:val="en-US" w:eastAsia="zh-CN"/>
        </w:rPr>
        <w:t>：是console output的缩写，意为在控制台的输出。</w:t>
      </w:r>
    </w:p>
    <w:p w14:paraId="0744591C">
      <w:pPr>
        <w:numPr>
          <w:ilvl w:val="2"/>
          <w:numId w:val="21"/>
        </w:numPr>
        <w:ind w:left="0" w:leftChars="0" w:firstLine="420" w:firstLineChars="0"/>
        <w:rPr>
          <w:rFonts w:hint="default"/>
          <w:b w:val="0"/>
          <w:bCs w:val="0"/>
          <w:u w:val="none"/>
          <w:lang w:val="en-US" w:eastAsia="zh-CN"/>
        </w:rPr>
      </w:pPr>
      <w:r>
        <w:rPr>
          <w:rFonts w:hint="default"/>
          <w:b w:val="0"/>
          <w:bCs w:val="0"/>
          <w:u w:val="none"/>
          <w:lang w:val="en-US" w:eastAsia="zh-CN"/>
        </w:rPr>
        <w:t>cerr流对象</w:t>
      </w:r>
      <w:r>
        <w:rPr>
          <w:rFonts w:hint="eastAsia"/>
          <w:b w:val="0"/>
          <w:bCs w:val="0"/>
          <w:u w:val="none"/>
          <w:lang w:val="en-US" w:eastAsia="zh-CN"/>
        </w:rPr>
        <w:t>：是标准错误流。其作用是向标准错误设备输出有关出错信息。</w:t>
      </w:r>
    </w:p>
    <w:p w14:paraId="5FEB85F7">
      <w:pPr>
        <w:numPr>
          <w:ilvl w:val="2"/>
          <w:numId w:val="21"/>
        </w:numPr>
        <w:ind w:left="0" w:leftChars="0" w:firstLine="420" w:firstLineChars="0"/>
        <w:rPr>
          <w:rFonts w:hint="default"/>
          <w:b w:val="0"/>
          <w:bCs w:val="0"/>
          <w:u w:val="none"/>
          <w:lang w:val="en-US" w:eastAsia="zh-CN"/>
        </w:rPr>
      </w:pPr>
      <w:r>
        <w:rPr>
          <w:rFonts w:hint="default"/>
          <w:b w:val="0"/>
          <w:bCs w:val="0"/>
          <w:u w:val="none"/>
          <w:lang w:val="en-US" w:eastAsia="zh-CN"/>
        </w:rPr>
        <w:t>clog流对象</w:t>
      </w:r>
      <w:r>
        <w:rPr>
          <w:rFonts w:hint="eastAsia"/>
          <w:b w:val="0"/>
          <w:bCs w:val="0"/>
          <w:u w:val="none"/>
          <w:lang w:val="en-US" w:eastAsia="zh-CN"/>
        </w:rPr>
        <w:t>：也是标准错误流，它是console log的缩写。作用和cerr相同，都是在终端显示器上显示出错信息。区别：cerr是不经过缓冲区，直接向显示器上输出有关信息，而clog中的信息存放在缓冲区中，缓冲区满后或遇endl时才向显示器输出。</w:t>
      </w:r>
    </w:p>
    <w:p w14:paraId="671762C5">
      <w:pPr>
        <w:numPr>
          <w:ilvl w:val="1"/>
          <w:numId w:val="21"/>
        </w:numPr>
        <w:ind w:left="0" w:leftChars="0" w:firstLine="420" w:firstLineChars="0"/>
        <w:rPr>
          <w:rFonts w:hint="default"/>
          <w:b/>
          <w:bCs/>
          <w:u w:val="none"/>
          <w:lang w:val="en-US" w:eastAsia="zh-CN"/>
        </w:rPr>
      </w:pPr>
      <w:r>
        <w:rPr>
          <w:rFonts w:hint="default"/>
          <w:b/>
          <w:bCs/>
          <w:u w:val="none"/>
          <w:lang w:val="en-US" w:eastAsia="zh-CN"/>
        </w:rPr>
        <w:t>标准输入流</w:t>
      </w:r>
      <w:r>
        <w:rPr>
          <w:rFonts w:hint="eastAsia"/>
          <w:b/>
          <w:bCs/>
          <w:u w:val="none"/>
          <w:lang w:val="en-US" w:eastAsia="zh-CN"/>
        </w:rPr>
        <w:t>：</w:t>
      </w:r>
      <w:r>
        <w:rPr>
          <w:rFonts w:hint="default"/>
          <w:b w:val="0"/>
          <w:bCs w:val="0"/>
          <w:u w:val="none"/>
          <w:lang w:val="en-US" w:eastAsia="zh-CN"/>
        </w:rPr>
        <w:t>是从标准输入设备(键盘)流向程序的数据。istream类定义了4个输入流对象（cin,cout,cerr,clog）</w:t>
      </w:r>
    </w:p>
    <w:p w14:paraId="4AD87F98">
      <w:pPr>
        <w:numPr>
          <w:ilvl w:val="2"/>
          <w:numId w:val="22"/>
        </w:numPr>
        <w:ind w:left="0" w:leftChars="0" w:firstLine="420" w:firstLineChars="0"/>
        <w:rPr>
          <w:rFonts w:hint="default"/>
          <w:b w:val="0"/>
          <w:bCs w:val="0"/>
          <w:u w:val="none"/>
          <w:lang w:val="en-US" w:eastAsia="zh-CN"/>
        </w:rPr>
      </w:pPr>
      <w:r>
        <w:rPr>
          <w:rFonts w:hint="default"/>
          <w:b w:val="0"/>
          <w:bCs w:val="0"/>
          <w:u w:val="none"/>
          <w:lang w:val="en-US" w:eastAsia="zh-CN"/>
        </w:rPr>
        <w:t>eof函数</w:t>
      </w:r>
      <w:r>
        <w:rPr>
          <w:rFonts w:hint="eastAsia"/>
          <w:b w:val="0"/>
          <w:bCs w:val="0"/>
          <w:u w:val="none"/>
          <w:lang w:val="en-US" w:eastAsia="zh-CN"/>
        </w:rPr>
        <w:t>：eof是end of file的缩写，表示“文件结束”。从输入流读取数据，如果到达文件末尾(遇文件结束符)，eof函数值为非零值(表示真)，否则为0(假)。</w:t>
      </w:r>
    </w:p>
    <w:p w14:paraId="53D2DA1D">
      <w:pPr>
        <w:numPr>
          <w:ilvl w:val="2"/>
          <w:numId w:val="22"/>
        </w:numPr>
        <w:ind w:left="0" w:leftChars="0" w:firstLine="420" w:firstLineChars="0"/>
        <w:rPr>
          <w:rFonts w:hint="eastAsia"/>
          <w:b w:val="0"/>
          <w:bCs w:val="0"/>
          <w:u w:val="none"/>
          <w:lang w:val="en-US" w:eastAsia="zh-CN"/>
        </w:rPr>
      </w:pPr>
      <w:r>
        <w:rPr>
          <w:rFonts w:hint="default"/>
          <w:b w:val="0"/>
          <w:bCs w:val="0"/>
          <w:u w:val="none"/>
          <w:lang w:val="en-US" w:eastAsia="zh-CN"/>
        </w:rPr>
        <w:t>peek函数</w:t>
      </w:r>
      <w:r>
        <w:rPr>
          <w:rFonts w:hint="eastAsia"/>
          <w:b w:val="0"/>
          <w:bCs w:val="0"/>
          <w:u w:val="none"/>
          <w:lang w:val="en-US" w:eastAsia="zh-CN"/>
        </w:rPr>
        <w:t>：peek是“观察”的意思，peek函数的作用是观测下一个字符。其调用形式为c=cin.peek( );cin.peek</w:t>
      </w:r>
    </w:p>
    <w:p w14:paraId="30B70BFA">
      <w:pPr>
        <w:numPr>
          <w:ilvl w:val="0"/>
          <w:numId w:val="0"/>
        </w:numPr>
        <w:ind w:firstLine="420" w:firstLineChars="200"/>
        <w:rPr>
          <w:rFonts w:hint="default"/>
          <w:b w:val="0"/>
          <w:bCs w:val="0"/>
          <w:u w:val="none"/>
          <w:lang w:val="en-US" w:eastAsia="zh-CN"/>
        </w:rPr>
      </w:pPr>
      <w:r>
        <w:rPr>
          <w:rFonts w:hint="eastAsia"/>
          <w:b w:val="0"/>
          <w:bCs w:val="0"/>
          <w:u w:val="none"/>
          <w:lang w:val="en-US" w:eastAsia="zh-CN"/>
        </w:rPr>
        <w:t>函数的返回值是指针指向的当前字符，但它只是观测，指针仍停留在当前位置，并不后移。如果要访问的字符是文件结束符，则函数值是EOF(-1)。</w:t>
      </w:r>
    </w:p>
    <w:p w14:paraId="795B0318">
      <w:pPr>
        <w:numPr>
          <w:ilvl w:val="2"/>
          <w:numId w:val="22"/>
        </w:numPr>
        <w:ind w:left="0" w:leftChars="0" w:firstLine="420" w:firstLineChars="0"/>
        <w:rPr>
          <w:rFonts w:hint="eastAsia"/>
          <w:b w:val="0"/>
          <w:bCs w:val="0"/>
          <w:u w:val="none"/>
          <w:lang w:val="en-US" w:eastAsia="zh-CN"/>
        </w:rPr>
      </w:pPr>
      <w:r>
        <w:rPr>
          <w:rFonts w:hint="default"/>
          <w:b w:val="0"/>
          <w:bCs w:val="0"/>
          <w:u w:val="none"/>
          <w:lang w:val="en-US" w:eastAsia="zh-CN"/>
        </w:rPr>
        <w:t>putback函数</w:t>
      </w:r>
      <w:r>
        <w:rPr>
          <w:rFonts w:hint="eastAsia"/>
          <w:b w:val="0"/>
          <w:bCs w:val="0"/>
          <w:u w:val="none"/>
          <w:lang w:val="en-US" w:eastAsia="zh-CN"/>
        </w:rPr>
        <w:t>：其调用形式为cin.putback(ch);</w:t>
      </w:r>
    </w:p>
    <w:p w14:paraId="46A0A265">
      <w:pPr>
        <w:numPr>
          <w:ilvl w:val="0"/>
          <w:numId w:val="0"/>
        </w:numPr>
        <w:ind w:firstLine="420" w:firstLineChars="200"/>
        <w:rPr>
          <w:rFonts w:hint="default"/>
          <w:b w:val="0"/>
          <w:bCs w:val="0"/>
          <w:u w:val="none"/>
          <w:lang w:val="en-US" w:eastAsia="zh-CN"/>
        </w:rPr>
      </w:pPr>
      <w:r>
        <w:rPr>
          <w:rFonts w:hint="eastAsia"/>
          <w:b w:val="0"/>
          <w:bCs w:val="0"/>
          <w:u w:val="none"/>
          <w:lang w:val="en-US" w:eastAsia="zh-CN"/>
        </w:rPr>
        <w:t>其作用是将前面用get或getline函数从输入流中读取的字符ch返回到输入流，插入到当前指针位置，以供后面读取。</w:t>
      </w:r>
    </w:p>
    <w:p w14:paraId="014BF3C2">
      <w:pPr>
        <w:numPr>
          <w:ilvl w:val="2"/>
          <w:numId w:val="22"/>
        </w:numPr>
        <w:ind w:left="0" w:leftChars="0" w:firstLine="420" w:firstLineChars="0"/>
        <w:rPr>
          <w:rFonts w:hint="eastAsia"/>
          <w:b w:val="0"/>
          <w:bCs w:val="0"/>
          <w:u w:val="none"/>
          <w:lang w:val="en-US" w:eastAsia="zh-CN"/>
        </w:rPr>
      </w:pPr>
      <w:r>
        <w:rPr>
          <w:rFonts w:hint="default"/>
          <w:b w:val="0"/>
          <w:bCs w:val="0"/>
          <w:u w:val="none"/>
          <w:lang w:val="en-US" w:eastAsia="zh-CN"/>
        </w:rPr>
        <w:t>ignore函数</w:t>
      </w:r>
      <w:r>
        <w:rPr>
          <w:rFonts w:hint="eastAsia"/>
          <w:b w:val="0"/>
          <w:bCs w:val="0"/>
          <w:u w:val="none"/>
          <w:lang w:val="en-US" w:eastAsia="zh-CN"/>
        </w:rPr>
        <w:t>：其调用形式为cin,ignore(n, 终止字符)</w:t>
      </w:r>
    </w:p>
    <w:p w14:paraId="77CFE924">
      <w:pPr>
        <w:numPr>
          <w:ilvl w:val="0"/>
          <w:numId w:val="0"/>
        </w:numPr>
        <w:ind w:firstLine="420" w:firstLineChars="200"/>
        <w:rPr>
          <w:rFonts w:hint="default"/>
          <w:b w:val="0"/>
          <w:bCs w:val="0"/>
          <w:u w:val="none"/>
          <w:lang w:val="en-US" w:eastAsia="zh-CN"/>
        </w:rPr>
      </w:pPr>
      <w:r>
        <w:rPr>
          <w:rFonts w:hint="eastAsia"/>
          <w:b w:val="0"/>
          <w:bCs w:val="0"/>
          <w:u w:val="none"/>
          <w:lang w:val="en-US" w:eastAsia="zh-CN"/>
        </w:rPr>
        <w:t>函数作用是跳过输入流中n个字符，或在遇到指定的终止字符时提前结束(此时跳过包括终止字符在内的若干字符)。</w:t>
      </w:r>
    </w:p>
    <w:p w14:paraId="75368D16">
      <w:pPr>
        <w:numPr>
          <w:ilvl w:val="0"/>
          <w:numId w:val="2"/>
        </w:numPr>
        <w:ind w:left="0" w:leftChars="0" w:firstLine="420" w:firstLineChars="0"/>
        <w:rPr>
          <w:rFonts w:hint="eastAsia"/>
          <w:b/>
          <w:bCs/>
          <w:sz w:val="24"/>
          <w:szCs w:val="32"/>
          <w:u w:val="none"/>
        </w:rPr>
      </w:pPr>
      <w:r>
        <w:rPr>
          <w:rFonts w:hint="eastAsia"/>
          <w:b/>
          <w:bCs/>
          <w:sz w:val="24"/>
          <w:szCs w:val="32"/>
          <w:u w:val="none"/>
          <w:lang w:val="en-US" w:eastAsia="zh-CN"/>
        </w:rPr>
        <w:t>标准模板库*教材暂无</w:t>
      </w:r>
    </w:p>
    <w:p w14:paraId="23828D17">
      <w:pPr>
        <w:rPr>
          <w:rFonts w:hint="eastAsia"/>
          <w:color w:val="4874CB" w:themeColor="accent1"/>
          <w14:textFill>
            <w14:solidFill>
              <w14:schemeClr w14:val="accent1"/>
            </w14:solidFill>
          </w14:textFill>
        </w:rPr>
      </w:pPr>
      <w:r>
        <w:rPr>
          <w:rFonts w:hint="eastAsia"/>
          <w:color w:val="4874CB" w:themeColor="accent1"/>
          <w14:textFill>
            <w14:solidFill>
              <w14:schemeClr w14:val="accent1"/>
            </w14:solidFill>
          </w14:textFill>
        </w:rPr>
        <w:t>模板与标准库的简单了解。</w:t>
      </w:r>
    </w:p>
    <w:p w14:paraId="6F62016C">
      <w:pPr>
        <w:rPr>
          <w:rStyle w:val="5"/>
          <w:rFonts w:hint="eastAsia"/>
        </w:rPr>
      </w:pPr>
      <w:r>
        <w:rPr>
          <w:rStyle w:val="5"/>
          <w:rFonts w:hint="eastAsia"/>
        </w:rPr>
        <w:t>https://blog.csdn.net/A3152005345/article/details/148922944?spm=1001.2014.3001.5501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京華老宋体">
    <w:altName w:val="宋体"/>
    <w:panose1 w:val="02000500000000000000"/>
    <w:charset w:val="86"/>
    <w:family w:val="auto"/>
    <w:pitch w:val="default"/>
    <w:sig w:usb0="00000000" w:usb1="00000000" w:usb2="04000012" w:usb3="00000000" w:csb0="00040009" w:csb1="00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065A7"/>
    <w:multiLevelType w:val="multilevel"/>
    <w:tmpl w:val="822065A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8242D59C"/>
    <w:multiLevelType w:val="multilevel"/>
    <w:tmpl w:val="8242D59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E9604EE"/>
    <w:multiLevelType w:val="multilevel"/>
    <w:tmpl w:val="9E9604E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1A2E51C"/>
    <w:multiLevelType w:val="singleLevel"/>
    <w:tmpl w:val="A1A2E51C"/>
    <w:lvl w:ilvl="0" w:tentative="0">
      <w:start w:val="1"/>
      <w:numFmt w:val="decimal"/>
      <w:lvlText w:val="%1."/>
      <w:lvlJc w:val="left"/>
      <w:pPr>
        <w:ind w:left="425" w:hanging="425"/>
      </w:pPr>
      <w:rPr>
        <w:rFonts w:hint="default"/>
      </w:rPr>
    </w:lvl>
  </w:abstractNum>
  <w:abstractNum w:abstractNumId="4">
    <w:nsid w:val="A25EDF61"/>
    <w:multiLevelType w:val="singleLevel"/>
    <w:tmpl w:val="A25EDF61"/>
    <w:lvl w:ilvl="0" w:tentative="0">
      <w:start w:val="1"/>
      <w:numFmt w:val="decimal"/>
      <w:lvlText w:val="%1."/>
      <w:lvlJc w:val="left"/>
      <w:pPr>
        <w:ind w:left="425" w:hanging="425"/>
      </w:pPr>
      <w:rPr>
        <w:rFonts w:hint="default"/>
      </w:rPr>
    </w:lvl>
  </w:abstractNum>
  <w:abstractNum w:abstractNumId="5">
    <w:nsid w:val="A2B5FB97"/>
    <w:multiLevelType w:val="multilevel"/>
    <w:tmpl w:val="A2B5FB9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7347766"/>
    <w:multiLevelType w:val="singleLevel"/>
    <w:tmpl w:val="A7347766"/>
    <w:lvl w:ilvl="0" w:tentative="0">
      <w:start w:val="1"/>
      <w:numFmt w:val="chineseCounting"/>
      <w:suff w:val="nothing"/>
      <w:lvlText w:val="（%1）"/>
      <w:lvlJc w:val="left"/>
      <w:pPr>
        <w:ind w:left="0" w:firstLine="420"/>
      </w:pPr>
      <w:rPr>
        <w:rFonts w:hint="eastAsia"/>
      </w:rPr>
    </w:lvl>
  </w:abstractNum>
  <w:abstractNum w:abstractNumId="7">
    <w:nsid w:val="A8932647"/>
    <w:multiLevelType w:val="multilevel"/>
    <w:tmpl w:val="A893264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8">
    <w:nsid w:val="CB0C5836"/>
    <w:multiLevelType w:val="singleLevel"/>
    <w:tmpl w:val="CB0C5836"/>
    <w:lvl w:ilvl="0" w:tentative="0">
      <w:start w:val="1"/>
      <w:numFmt w:val="chineseCounting"/>
      <w:suff w:val="nothing"/>
      <w:lvlText w:val="（%1）"/>
      <w:lvlJc w:val="left"/>
      <w:pPr>
        <w:ind w:left="0" w:firstLine="420"/>
      </w:pPr>
      <w:rPr>
        <w:rFonts w:hint="eastAsia"/>
      </w:rPr>
    </w:lvl>
  </w:abstractNum>
  <w:abstractNum w:abstractNumId="9">
    <w:nsid w:val="DCAAE064"/>
    <w:multiLevelType w:val="singleLevel"/>
    <w:tmpl w:val="DCAAE064"/>
    <w:lvl w:ilvl="0" w:tentative="0">
      <w:start w:val="1"/>
      <w:numFmt w:val="chineseCounting"/>
      <w:suff w:val="nothing"/>
      <w:lvlText w:val="（%1）"/>
      <w:lvlJc w:val="left"/>
      <w:pPr>
        <w:ind w:left="0" w:firstLine="420"/>
      </w:pPr>
      <w:rPr>
        <w:rFonts w:hint="eastAsia"/>
      </w:rPr>
    </w:lvl>
  </w:abstractNum>
  <w:abstractNum w:abstractNumId="10">
    <w:nsid w:val="E9CA2AAF"/>
    <w:multiLevelType w:val="multilevel"/>
    <w:tmpl w:val="E9CA2AA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EE4DD20E"/>
    <w:multiLevelType w:val="singleLevel"/>
    <w:tmpl w:val="EE4DD20E"/>
    <w:lvl w:ilvl="0" w:tentative="0">
      <w:start w:val="1"/>
      <w:numFmt w:val="chineseCounting"/>
      <w:suff w:val="nothing"/>
      <w:lvlText w:val="%1、"/>
      <w:lvlJc w:val="left"/>
      <w:pPr>
        <w:ind w:left="0" w:firstLine="420"/>
      </w:pPr>
      <w:rPr>
        <w:rFonts w:hint="eastAsia"/>
      </w:rPr>
    </w:lvl>
  </w:abstractNum>
  <w:abstractNum w:abstractNumId="12">
    <w:nsid w:val="EEA04E24"/>
    <w:multiLevelType w:val="singleLevel"/>
    <w:tmpl w:val="EEA04E24"/>
    <w:lvl w:ilvl="0" w:tentative="0">
      <w:start w:val="1"/>
      <w:numFmt w:val="decimal"/>
      <w:lvlText w:val="%1."/>
      <w:lvlJc w:val="left"/>
      <w:pPr>
        <w:ind w:left="425" w:hanging="425"/>
      </w:pPr>
      <w:rPr>
        <w:rFonts w:hint="default"/>
      </w:rPr>
    </w:lvl>
  </w:abstractNum>
  <w:abstractNum w:abstractNumId="13">
    <w:nsid w:val="FA4A47F0"/>
    <w:multiLevelType w:val="multilevel"/>
    <w:tmpl w:val="FA4A47F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4">
    <w:nsid w:val="02694870"/>
    <w:multiLevelType w:val="singleLevel"/>
    <w:tmpl w:val="02694870"/>
    <w:lvl w:ilvl="0" w:tentative="0">
      <w:start w:val="1"/>
      <w:numFmt w:val="chineseCounting"/>
      <w:suff w:val="nothing"/>
      <w:lvlText w:val="（%1）"/>
      <w:lvlJc w:val="left"/>
      <w:pPr>
        <w:ind w:left="0" w:firstLine="420"/>
      </w:pPr>
      <w:rPr>
        <w:rFonts w:hint="eastAsia"/>
      </w:rPr>
    </w:lvl>
  </w:abstractNum>
  <w:abstractNum w:abstractNumId="15">
    <w:nsid w:val="0A685843"/>
    <w:multiLevelType w:val="multilevel"/>
    <w:tmpl w:val="0A685843"/>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6">
    <w:nsid w:val="466AA745"/>
    <w:multiLevelType w:val="multilevel"/>
    <w:tmpl w:val="466AA74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4729C060"/>
    <w:multiLevelType w:val="multilevel"/>
    <w:tmpl w:val="4729C06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8">
    <w:nsid w:val="4E5FF4C2"/>
    <w:multiLevelType w:val="multilevel"/>
    <w:tmpl w:val="4E5FF4C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4FA7EF77"/>
    <w:multiLevelType w:val="multilevel"/>
    <w:tmpl w:val="4FA7EF7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82BE7BB"/>
    <w:multiLevelType w:val="multilevel"/>
    <w:tmpl w:val="582BE7B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1">
    <w:nsid w:val="5A93B54C"/>
    <w:multiLevelType w:val="singleLevel"/>
    <w:tmpl w:val="5A93B54C"/>
    <w:lvl w:ilvl="0" w:tentative="0">
      <w:start w:val="1"/>
      <w:numFmt w:val="bullet"/>
      <w:lvlText w:val=""/>
      <w:lvlJc w:val="left"/>
      <w:pPr>
        <w:ind w:left="420" w:hanging="420"/>
      </w:pPr>
      <w:rPr>
        <w:rFonts w:hint="default" w:ascii="Wingdings" w:hAnsi="Wingdings"/>
      </w:rPr>
    </w:lvl>
  </w:abstractNum>
  <w:num w:numId="1">
    <w:abstractNumId w:val="21"/>
  </w:num>
  <w:num w:numId="2">
    <w:abstractNumId w:val="11"/>
  </w:num>
  <w:num w:numId="3">
    <w:abstractNumId w:val="6"/>
  </w:num>
  <w:num w:numId="4">
    <w:abstractNumId w:val="4"/>
  </w:num>
  <w:num w:numId="5">
    <w:abstractNumId w:val="12"/>
  </w:num>
  <w:num w:numId="6">
    <w:abstractNumId w:val="9"/>
  </w:num>
  <w:num w:numId="7">
    <w:abstractNumId w:val="3"/>
  </w:num>
  <w:num w:numId="8">
    <w:abstractNumId w:val="8"/>
  </w:num>
  <w:num w:numId="9">
    <w:abstractNumId w:val="10"/>
  </w:num>
  <w:num w:numId="10">
    <w:abstractNumId w:val="14"/>
  </w:num>
  <w:num w:numId="11">
    <w:abstractNumId w:val="16"/>
  </w:num>
  <w:num w:numId="12">
    <w:abstractNumId w:val="18"/>
  </w:num>
  <w:num w:numId="13">
    <w:abstractNumId w:val="19"/>
  </w:num>
  <w:num w:numId="14">
    <w:abstractNumId w:val="2"/>
  </w:num>
  <w:num w:numId="15">
    <w:abstractNumId w:val="5"/>
  </w:num>
  <w:num w:numId="16">
    <w:abstractNumId w:val="1"/>
  </w:num>
  <w:num w:numId="17">
    <w:abstractNumId w:val="20"/>
  </w:num>
  <w:num w:numId="18">
    <w:abstractNumId w:val="7"/>
  </w:num>
  <w:num w:numId="19">
    <w:abstractNumId w:val="15"/>
  </w:num>
  <w:num w:numId="20">
    <w:abstractNumId w:val="0"/>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43802"/>
    <w:rsid w:val="03A43802"/>
    <w:rsid w:val="0685654D"/>
    <w:rsid w:val="23454369"/>
    <w:rsid w:val="67447D4C"/>
    <w:rsid w:val="74EB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hd w:val="clear" w:fill="FBE6D6" w:themeFill="accent2" w:themeFillTint="32"/>
      <w:spacing w:before="340" w:beforeLines="0" w:beforeAutospacing="0" w:after="330" w:afterLines="0" w:afterAutospacing="0" w:line="240" w:lineRule="auto"/>
      <w:jc w:val="center"/>
      <w:outlineLvl w:val="0"/>
    </w:pPr>
    <w:rPr>
      <w:rFonts w:eastAsia="京華老宋体" w:asciiTheme="minorAscii" w:hAnsiTheme="minorAscii"/>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4002</Words>
  <Characters>5305</Characters>
  <Lines>0</Lines>
  <Paragraphs>0</Paragraphs>
  <TotalTime>675</TotalTime>
  <ScaleCrop>false</ScaleCrop>
  <LinksUpToDate>false</LinksUpToDate>
  <CharactersWithSpaces>5390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2025-06-25T02:52:00Z</dcterms:created>
  <dc:creator>一梦金。</dc:creator>
  <cp:lastModifiedBy>许愿</cp:lastModifiedBy>
  <dcterms:modified xsi:type="dcterms:W3CDTF">2025-06-28T03:12:38Z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A3F1B2121EC7470CB58354D616E9653A_13</vt:lpwstr>
  </property>
  <property fmtid="{D5CDD505-2E9C-101B-9397-08002B2CF9AE}" pid="4" name="KSOTemplateDocerSaveRecord">
    <vt:lpwstr>eyJoZGlkIjoiMGQxOGFjZDU3YzU2NjhkYzg4MjA4YTRiYjhkMmM0OTciLCJ1c2VySWQiOiIzMjYyOTYwODUifQ==</vt:lpwstr>
  </property>
</Properties>
</file>