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36C1B">
      <w:pPr>
        <w:spacing w:line="360" w:lineRule="auto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绝密★启用前</w:t>
      </w:r>
    </w:p>
    <w:p w14:paraId="5957380D">
      <w:pPr>
        <w:spacing w:line="360" w:lineRule="auto"/>
        <w:jc w:val="center"/>
        <w:rPr>
          <w:sz w:val="34"/>
          <w:szCs w:val="34"/>
        </w:rPr>
      </w:pPr>
      <w:r>
        <w:rPr>
          <w:rFonts w:hint="eastAsia"/>
          <w:sz w:val="34"/>
          <w:szCs w:val="34"/>
        </w:rPr>
        <w:t>2026年旗山高等师范专科学校期末统一考试</w:t>
      </w:r>
    </w:p>
    <w:p w14:paraId="020E2876">
      <w:pPr>
        <w:spacing w:line="360" w:lineRule="auto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卫  星  导  航  定  位  技  术  应  用</w:t>
      </w:r>
    </w:p>
    <w:p w14:paraId="7432F342">
      <w:pPr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ascii="黑体" w:hAnsi="黑体" w:eastAsia="黑体"/>
          <w:sz w:val="22"/>
          <w:szCs w:val="22"/>
        </w:rPr>
        <w:tab/>
      </w:r>
      <w:r>
        <w:rPr>
          <w:rFonts w:hint="eastAsia" w:ascii="宋体" w:hAnsi="宋体"/>
          <w:sz w:val="22"/>
          <w:szCs w:val="22"/>
        </w:rPr>
        <w:t>本试卷共</w:t>
      </w:r>
      <w:r>
        <w:rPr>
          <w:rFonts w:hint="eastAsia" w:cs="Times New Roman"/>
          <w:sz w:val="22"/>
          <w:szCs w:val="22"/>
        </w:rPr>
        <w:t>2</w:t>
      </w:r>
      <w:r>
        <w:rPr>
          <w:rFonts w:hint="eastAsia" w:ascii="宋体" w:hAnsi="宋体"/>
          <w:sz w:val="22"/>
          <w:szCs w:val="22"/>
        </w:rPr>
        <w:t>页，总分</w:t>
      </w:r>
      <w:r>
        <w:rPr>
          <w:rFonts w:cs="Times New Roman"/>
          <w:sz w:val="22"/>
          <w:szCs w:val="22"/>
        </w:rPr>
        <w:t>1</w:t>
      </w:r>
      <w:r>
        <w:rPr>
          <w:rFonts w:hint="eastAsia" w:cs="Times New Roman"/>
          <w:sz w:val="22"/>
          <w:szCs w:val="22"/>
        </w:rPr>
        <w:t>0</w:t>
      </w:r>
      <w:r>
        <w:rPr>
          <w:rFonts w:cs="Times New Roman"/>
          <w:sz w:val="22"/>
          <w:szCs w:val="22"/>
        </w:rPr>
        <w:t>0</w:t>
      </w:r>
      <w:r>
        <w:rPr>
          <w:rFonts w:hint="eastAsia" w:ascii="宋体" w:hAnsi="宋体"/>
          <w:sz w:val="22"/>
          <w:szCs w:val="22"/>
        </w:rPr>
        <w:t>分，考试时间</w:t>
      </w:r>
      <w:r>
        <w:rPr>
          <w:rFonts w:cs="Times New Roman"/>
          <w:sz w:val="22"/>
          <w:szCs w:val="22"/>
        </w:rPr>
        <w:t>120</w:t>
      </w:r>
      <w:r>
        <w:rPr>
          <w:rFonts w:hint="eastAsia" w:ascii="宋体" w:hAnsi="宋体"/>
          <w:sz w:val="22"/>
          <w:szCs w:val="22"/>
        </w:rPr>
        <w:t>分钟。</w:t>
      </w:r>
      <w:r>
        <w:rPr>
          <w:rFonts w:hint="eastAsia" w:ascii="宋体" w:hAnsi="宋体"/>
          <w:sz w:val="22"/>
          <w:szCs w:val="22"/>
          <w:lang w:eastAsia="zh-CN"/>
        </w:rPr>
        <w:t>（</w:t>
      </w:r>
      <w:r>
        <w:rPr>
          <w:rFonts w:hint="eastAsia" w:ascii="宋体" w:hAnsi="宋体"/>
          <w:sz w:val="22"/>
          <w:szCs w:val="22"/>
          <w:lang w:val="en-US" w:eastAsia="zh-CN"/>
        </w:rPr>
        <w:t>回忆版，作者：@URANUS）</w:t>
      </w:r>
      <w:bookmarkStart w:id="0" w:name="_GoBack"/>
      <w:bookmarkEnd w:id="0"/>
    </w:p>
    <w:p w14:paraId="61AB1440">
      <w:pPr>
        <w:rPr>
          <w:rFonts w:ascii="黑体" w:hAnsi="黑体" w:eastAsia="黑体"/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注意事项：</w:t>
      </w:r>
    </w:p>
    <w:p w14:paraId="7B34D3F5">
      <w:pPr>
        <w:ind w:left="420" w:left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1．答卷前，考生务必将自己的姓名、准考证号填写在答题卡上。</w:t>
      </w:r>
    </w:p>
    <w:p w14:paraId="34B44FBF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0464220A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3．考试结束后，将本试卷和答题卡一并交回。</w:t>
      </w:r>
    </w:p>
    <w:p w14:paraId="107A9055">
      <w:pPr>
        <w:rPr>
          <w:sz w:val="22"/>
          <w:szCs w:val="22"/>
        </w:rPr>
      </w:pPr>
    </w:p>
    <w:p w14:paraId="48FFD748">
      <w:pPr>
        <w:ind w:left="440" w:hanging="440" w:hangingChars="200"/>
        <w:rPr>
          <w:rFonts w:ascii="黑体" w:hAnsi="黑体" w:eastAsia="黑体"/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一、选择题：本题共</w:t>
      </w:r>
      <w:r>
        <w:rPr>
          <w:rFonts w:hint="eastAsia" w:eastAsia="黑体"/>
          <w:sz w:val="22"/>
          <w:szCs w:val="22"/>
        </w:rPr>
        <w:t>10</w:t>
      </w:r>
      <w:r>
        <w:rPr>
          <w:rFonts w:hint="eastAsia" w:ascii="黑体" w:hAnsi="黑体" w:eastAsia="黑体"/>
          <w:sz w:val="22"/>
          <w:szCs w:val="22"/>
        </w:rPr>
        <w:t>题，每小题</w:t>
      </w:r>
      <w:r>
        <w:rPr>
          <w:rFonts w:hint="eastAsia" w:eastAsia="黑体"/>
          <w:sz w:val="22"/>
          <w:szCs w:val="22"/>
        </w:rPr>
        <w:t>2</w:t>
      </w:r>
      <w:r>
        <w:rPr>
          <w:rFonts w:hint="eastAsia" w:ascii="黑体" w:hAnsi="黑体" w:eastAsia="黑体"/>
          <w:sz w:val="22"/>
          <w:szCs w:val="22"/>
        </w:rPr>
        <w:t>分，共</w:t>
      </w:r>
      <w:r>
        <w:rPr>
          <w:rFonts w:hint="eastAsia" w:eastAsia="黑体"/>
          <w:sz w:val="22"/>
          <w:szCs w:val="22"/>
        </w:rPr>
        <w:t>20</w:t>
      </w:r>
      <w:r>
        <w:rPr>
          <w:rFonts w:hint="eastAsia" w:ascii="黑体" w:hAnsi="黑体" w:eastAsia="黑体"/>
          <w:sz w:val="22"/>
          <w:szCs w:val="22"/>
        </w:rPr>
        <w:t>分。</w:t>
      </w:r>
    </w:p>
    <w:p w14:paraId="19F2CD29">
      <w:pPr>
        <w:ind w:left="105" w:leftChars="50"/>
        <w:rPr>
          <w:sz w:val="22"/>
          <w:szCs w:val="22"/>
        </w:rPr>
      </w:pPr>
      <w:r>
        <w:rPr>
          <w:rFonts w:hint="eastAsia"/>
          <w:sz w:val="22"/>
          <w:szCs w:val="22"/>
        </w:rPr>
        <w:t>1．</w:t>
      </w:r>
      <w:r>
        <w:rPr>
          <w:sz w:val="22"/>
          <w:szCs w:val="22"/>
        </w:rPr>
        <w:t>伽利略系统是由下列哪个国家或机构建立的</w:t>
      </w:r>
      <w:r>
        <w:rPr>
          <w:rFonts w:hint="eastAsia"/>
          <w:sz w:val="22"/>
          <w:szCs w:val="22"/>
        </w:rPr>
        <w:t>？（ ）</w:t>
      </w:r>
    </w:p>
    <w:p w14:paraId="12B555DE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sz w:val="22"/>
          <w:szCs w:val="22"/>
        </w:rPr>
        <w:t>美国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B．欧盟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C．中国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</w:t>
      </w:r>
      <w:r>
        <w:rPr>
          <w:sz w:val="22"/>
          <w:szCs w:val="22"/>
        </w:rPr>
        <w:t>俄罗斯</w:t>
      </w:r>
    </w:p>
    <w:p w14:paraId="51ABF36C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2．</w:t>
      </w:r>
      <w:r>
        <w:rPr>
          <w:sz w:val="22"/>
          <w:szCs w:val="22"/>
        </w:rPr>
        <w:t>下列卫星导航定位系统中，属于被动式导航定位系统的是？</w:t>
      </w:r>
      <w:r>
        <w:rPr>
          <w:rFonts w:hint="eastAsia"/>
          <w:sz w:val="22"/>
          <w:szCs w:val="22"/>
        </w:rPr>
        <w:t>（ ）</w:t>
      </w:r>
    </w:p>
    <w:p w14:paraId="4CA664E7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sz w:val="22"/>
          <w:szCs w:val="22"/>
        </w:rPr>
        <w:t>GPS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sz w:val="22"/>
          <w:szCs w:val="22"/>
        </w:rPr>
        <w:t>北斗一代卫星导航定位系统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C．GALILEO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D．GLONASS</w:t>
      </w:r>
      <w:r>
        <w:rPr>
          <w:sz w:val="22"/>
          <w:szCs w:val="22"/>
        </w:rPr>
        <w:t xml:space="preserve"> </w:t>
      </w:r>
    </w:p>
    <w:p w14:paraId="2679D6A0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3．</w:t>
      </w:r>
      <w:r>
        <w:rPr>
          <w:sz w:val="22"/>
          <w:szCs w:val="22"/>
        </w:rPr>
        <w:t>下列要素中哪个不属于直角坐标系定义的</w:t>
      </w:r>
      <w:r>
        <w:rPr>
          <w:rFonts w:hint="eastAsia"/>
          <w:sz w:val="22"/>
          <w:szCs w:val="22"/>
        </w:rPr>
        <w:t>要</w:t>
      </w:r>
      <w:r>
        <w:rPr>
          <w:sz w:val="22"/>
          <w:szCs w:val="22"/>
        </w:rPr>
        <w:t>素？</w:t>
      </w:r>
      <w:r>
        <w:rPr>
          <w:rFonts w:hint="eastAsia"/>
          <w:sz w:val="22"/>
          <w:szCs w:val="22"/>
        </w:rPr>
        <w:t>（ ）</w:t>
      </w:r>
    </w:p>
    <w:p w14:paraId="2B2B7066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sz w:val="22"/>
          <w:szCs w:val="22"/>
        </w:rPr>
        <w:t>坐标系的原点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sz w:val="22"/>
          <w:szCs w:val="22"/>
        </w:rPr>
        <w:t>单位长度(尺度)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</w:t>
      </w:r>
      <w:r>
        <w:rPr>
          <w:sz w:val="22"/>
          <w:szCs w:val="22"/>
        </w:rPr>
        <w:t>椭球体大小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</w:t>
      </w:r>
      <w:r>
        <w:rPr>
          <w:sz w:val="22"/>
          <w:szCs w:val="22"/>
        </w:rPr>
        <w:t>三轴指向</w:t>
      </w:r>
    </w:p>
    <w:p w14:paraId="3C83BC57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4．</w:t>
      </w:r>
      <w:r>
        <w:rPr>
          <w:sz w:val="22"/>
          <w:szCs w:val="22"/>
        </w:rPr>
        <w:t>在对卫星所有的作用力,可以将其分为中心引力和摄动力</w:t>
      </w:r>
      <w:r>
        <w:rPr>
          <w:rFonts w:hint="eastAsia"/>
          <w:sz w:val="22"/>
          <w:szCs w:val="22"/>
        </w:rPr>
        <w:t>，</w:t>
      </w:r>
      <w:r>
        <w:rPr>
          <w:sz w:val="22"/>
          <w:szCs w:val="22"/>
        </w:rPr>
        <w:t>如果将中心引力视为1，则摄动力大约为多少？</w:t>
      </w:r>
      <w:r>
        <w:rPr>
          <w:rFonts w:hint="eastAsia"/>
          <w:sz w:val="22"/>
          <w:szCs w:val="22"/>
        </w:rPr>
        <w:t>（ ）</w:t>
      </w:r>
    </w:p>
    <w:p w14:paraId="24DD33CB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position w:val="-6"/>
          <w:sz w:val="22"/>
          <w:szCs w:val="22"/>
        </w:rPr>
        <w:object>
          <v:shape id="_x0000_i1025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position w:val="-6"/>
          <w:sz w:val="22"/>
          <w:szCs w:val="22"/>
        </w:rPr>
        <w:object>
          <v:shape id="_x0000_i1026" o:spt="75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</w:t>
      </w:r>
      <w:r>
        <w:rPr>
          <w:position w:val="-6"/>
          <w:sz w:val="22"/>
          <w:szCs w:val="22"/>
        </w:rPr>
        <w:object>
          <v:shape id="_x0000_i1027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</w:t>
      </w:r>
      <w:r>
        <w:rPr>
          <w:position w:val="-6"/>
          <w:sz w:val="22"/>
          <w:szCs w:val="22"/>
        </w:rPr>
        <w:object>
          <v:shape id="_x0000_i1028" o:spt="75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</w:p>
    <w:p w14:paraId="5518B296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5．</w:t>
      </w:r>
      <w:r>
        <w:rPr>
          <w:rFonts w:hint="eastAsia"/>
        </w:rPr>
        <w:t>GPS卫星信号中L1波段的频率和波长为</w:t>
      </w:r>
      <w:r>
        <w:rPr>
          <w:sz w:val="22"/>
          <w:szCs w:val="22"/>
        </w:rPr>
        <w:t>？</w:t>
      </w:r>
      <w:r>
        <w:rPr>
          <w:rFonts w:hint="eastAsia"/>
          <w:sz w:val="22"/>
          <w:szCs w:val="22"/>
        </w:rPr>
        <w:t>（ ）</w:t>
      </w:r>
    </w:p>
    <w:p w14:paraId="5D9471D0">
      <w:pPr>
        <w:tabs>
          <w:tab w:val="left" w:pos="2310"/>
          <w:tab w:val="left" w:pos="4200"/>
          <w:tab w:val="left" w:pos="6090"/>
        </w:tabs>
        <w:ind w:firstLine="440" w:firstLineChars="200"/>
      </w:pPr>
      <w:r>
        <w:rPr>
          <w:rFonts w:hint="eastAsia"/>
          <w:sz w:val="22"/>
          <w:szCs w:val="22"/>
        </w:rPr>
        <w:t>A．</w:t>
      </w:r>
      <w:r>
        <w:rPr>
          <w:position w:val="-10"/>
          <w:sz w:val="22"/>
          <w:szCs w:val="22"/>
        </w:rPr>
        <w:object>
          <v:shape id="_x0000_i1029" o:spt="75" type="#_x0000_t75" style="height:15pt;width:13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position w:val="-10"/>
          <w:sz w:val="22"/>
          <w:szCs w:val="22"/>
        </w:rPr>
        <w:object>
          <v:shape id="_x0000_i1030" o:spt="75" type="#_x0000_t75" style="height:15pt;width:13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 w14:paraId="2F87F50B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C．</w:t>
      </w:r>
      <w:r>
        <w:rPr>
          <w:position w:val="-10"/>
          <w:sz w:val="22"/>
          <w:szCs w:val="22"/>
        </w:rPr>
        <w:object>
          <v:shape id="_x0000_i1031" o:spt="75" type="#_x0000_t75" style="height:15pt;width:13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</w:t>
      </w:r>
      <w:r>
        <w:rPr>
          <w:position w:val="-10"/>
          <w:sz w:val="22"/>
          <w:szCs w:val="22"/>
        </w:rPr>
        <w:object>
          <v:shape id="_x0000_i1032" o:spt="75" type="#_x0000_t75" style="height:15pt;width:137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0DD06497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6．单频</w:t>
      </w:r>
      <w:r>
        <w:rPr>
          <w:sz w:val="22"/>
          <w:szCs w:val="22"/>
        </w:rPr>
        <w:t>GPS</w:t>
      </w:r>
      <w:r>
        <w:rPr>
          <w:rFonts w:hint="eastAsia"/>
          <w:sz w:val="22"/>
          <w:szCs w:val="22"/>
        </w:rPr>
        <w:t>接收机接收到的数据不包含什么</w:t>
      </w:r>
      <w:r>
        <w:rPr>
          <w:sz w:val="22"/>
          <w:szCs w:val="22"/>
        </w:rPr>
        <w:t>？</w:t>
      </w:r>
      <w:r>
        <w:rPr>
          <w:rFonts w:hint="eastAsia"/>
          <w:sz w:val="22"/>
          <w:szCs w:val="22"/>
        </w:rPr>
        <w:t>（ ）</w:t>
      </w:r>
    </w:p>
    <w:p w14:paraId="0EAFB42C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A．L1波段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sz w:val="22"/>
          <w:szCs w:val="22"/>
        </w:rPr>
        <w:t>卫星星历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C．L2波段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D．导航电文</w:t>
      </w:r>
    </w:p>
    <w:p w14:paraId="059FC21F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7．</w:t>
      </w:r>
      <w:r>
        <w:rPr>
          <w:sz w:val="22"/>
          <w:szCs w:val="22"/>
        </w:rPr>
        <w:t>下列GNSS测量定位方法分类中，</w:t>
      </w:r>
      <w:r>
        <w:rPr>
          <w:rFonts w:hint="eastAsia"/>
          <w:sz w:val="22"/>
          <w:szCs w:val="22"/>
        </w:rPr>
        <w:t>不需要实时定位</w:t>
      </w:r>
      <w:r>
        <w:rPr>
          <w:sz w:val="22"/>
          <w:szCs w:val="22"/>
        </w:rPr>
        <w:t>的</w:t>
      </w:r>
      <w:r>
        <w:rPr>
          <w:rFonts w:hint="eastAsia"/>
          <w:sz w:val="22"/>
          <w:szCs w:val="22"/>
        </w:rPr>
        <w:t>方法</w:t>
      </w:r>
      <w:r>
        <w:rPr>
          <w:sz w:val="22"/>
          <w:szCs w:val="22"/>
        </w:rPr>
        <w:t>是？</w:t>
      </w:r>
      <w:r>
        <w:rPr>
          <w:rFonts w:hint="eastAsia"/>
          <w:sz w:val="22"/>
          <w:szCs w:val="22"/>
        </w:rPr>
        <w:t>（ ）</w:t>
      </w:r>
    </w:p>
    <w:p w14:paraId="5CE6D356">
      <w:pPr>
        <w:tabs>
          <w:tab w:val="left" w:pos="2310"/>
          <w:tab w:val="left" w:pos="4200"/>
          <w:tab w:val="left" w:pos="6090"/>
        </w:tabs>
        <w:ind w:firstLine="440" w:firstLineChars="20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sz w:val="22"/>
          <w:szCs w:val="22"/>
        </w:rPr>
        <w:t>相对定位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B．事后定位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C．动态定位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D．差分定位</w:t>
      </w:r>
    </w:p>
    <w:p w14:paraId="1E466D4D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8．</w:t>
      </w:r>
      <w:r>
        <w:rPr>
          <w:rFonts w:hint="eastAsia"/>
        </w:rPr>
        <w:t>GPS测量包含各种误差，下列哪项误差不能通过求差法进行消除或减弱</w:t>
      </w:r>
      <w:r>
        <w:rPr>
          <w:rFonts w:hint="eastAsia"/>
          <w:sz w:val="22"/>
          <w:szCs w:val="22"/>
        </w:rPr>
        <w:t>（ ）</w:t>
      </w:r>
    </w:p>
    <w:p w14:paraId="0EDBDB66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A．卫星轨道误差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B．电离层延迟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C．对流层延迟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D．多路径误差</w:t>
      </w:r>
    </w:p>
    <w:p w14:paraId="6067DA8B">
      <w:pPr>
        <w:ind w:firstLine="105"/>
        <w:rPr>
          <w:sz w:val="22"/>
          <w:szCs w:val="22"/>
        </w:rPr>
      </w:pPr>
      <w:r>
        <w:rPr>
          <w:rFonts w:hint="eastAsia"/>
          <w:sz w:val="22"/>
          <w:szCs w:val="22"/>
        </w:rPr>
        <w:t>9．</w:t>
      </w:r>
      <w:r>
        <w:rPr>
          <w:rFonts w:hint="eastAsia"/>
        </w:rPr>
        <w:t>GPS网的基准包括下列基准中的哪几种</w:t>
      </w:r>
      <w:r>
        <w:rPr>
          <w:sz w:val="22"/>
          <w:szCs w:val="22"/>
        </w:rPr>
        <w:t>？</w:t>
      </w:r>
      <w:r>
        <w:rPr>
          <w:rFonts w:hint="eastAsia"/>
          <w:sz w:val="22"/>
          <w:szCs w:val="22"/>
        </w:rPr>
        <w:t>（ ）</w:t>
      </w:r>
    </w:p>
    <w:p w14:paraId="0B37EAFA">
      <w:pPr>
        <w:tabs>
          <w:tab w:val="left" w:pos="2310"/>
          <w:tab w:val="left" w:pos="4200"/>
          <w:tab w:val="left" w:pos="6090"/>
        </w:tabs>
        <w:ind w:firstLine="440" w:firstLineChars="200"/>
        <w:rPr>
          <w:sz w:val="22"/>
          <w:szCs w:val="22"/>
        </w:rPr>
      </w:pPr>
      <w:r>
        <w:rPr>
          <w:rFonts w:hint="eastAsia"/>
          <w:sz w:val="22"/>
          <w:szCs w:val="22"/>
        </w:rPr>
        <w:t>A．</w:t>
      </w:r>
      <w:r>
        <w:rPr>
          <w:rFonts w:hint="eastAsia"/>
        </w:rPr>
        <w:t>方位基准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</w:t>
      </w:r>
      <w:r>
        <w:rPr>
          <w:rFonts w:hint="eastAsia"/>
        </w:rPr>
        <w:t>尺度基准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</w:t>
      </w:r>
      <w:r>
        <w:rPr>
          <w:rFonts w:hint="eastAsia"/>
        </w:rPr>
        <w:t>位置基准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</w:t>
      </w:r>
      <w:r>
        <w:rPr>
          <w:rFonts w:hint="eastAsia"/>
        </w:rPr>
        <w:t>时间基准</w:t>
      </w:r>
    </w:p>
    <w:p w14:paraId="7B3E428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10．</w:t>
      </w:r>
      <w:r>
        <w:rPr>
          <w:rFonts w:hint="eastAsia"/>
        </w:rPr>
        <w:t>GPS定位的坐标属于哪个坐标系</w:t>
      </w:r>
      <w:r>
        <w:rPr>
          <w:sz w:val="22"/>
          <w:szCs w:val="22"/>
        </w:rPr>
        <w:t>？</w:t>
      </w:r>
      <w:r>
        <w:rPr>
          <w:rFonts w:hint="eastAsia"/>
          <w:sz w:val="22"/>
          <w:szCs w:val="22"/>
        </w:rPr>
        <w:t>（ ）</w:t>
      </w:r>
    </w:p>
    <w:p w14:paraId="64064A93">
      <w:pPr>
        <w:tabs>
          <w:tab w:val="left" w:pos="2310"/>
          <w:tab w:val="left" w:pos="4200"/>
          <w:tab w:val="left" w:pos="6090"/>
        </w:tabs>
        <w:ind w:firstLine="440" w:firstLineChars="200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A．WGS-84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B．CGCS2000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C．北京54</w:t>
      </w:r>
      <w:r>
        <w:rPr>
          <w:sz w:val="22"/>
          <w:szCs w:val="22"/>
        </w:rPr>
        <w:tab/>
      </w:r>
      <w:r>
        <w:rPr>
          <w:rFonts w:hint="eastAsia"/>
          <w:sz w:val="22"/>
          <w:szCs w:val="22"/>
        </w:rPr>
        <w:t>D．西安80</w:t>
      </w:r>
    </w:p>
    <w:p w14:paraId="7AB720F3">
      <w:pPr>
        <w:rPr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二、填空题：本题共</w:t>
      </w:r>
      <w:r>
        <w:rPr>
          <w:rFonts w:hint="eastAsia" w:eastAsia="黑体"/>
          <w:sz w:val="22"/>
          <w:szCs w:val="22"/>
        </w:rPr>
        <w:t>5</w:t>
      </w:r>
      <w:r>
        <w:rPr>
          <w:rFonts w:hint="eastAsia" w:ascii="黑体" w:hAnsi="黑体" w:eastAsia="黑体"/>
          <w:sz w:val="22"/>
          <w:szCs w:val="22"/>
        </w:rPr>
        <w:t>题，共</w:t>
      </w:r>
      <w:r>
        <w:rPr>
          <w:rFonts w:hint="eastAsia" w:eastAsia="黑体"/>
          <w:sz w:val="22"/>
          <w:szCs w:val="22"/>
        </w:rPr>
        <w:t>15</w:t>
      </w:r>
      <w:r>
        <w:rPr>
          <w:rFonts w:hint="eastAsia" w:ascii="黑体" w:hAnsi="黑体" w:eastAsia="黑体"/>
          <w:sz w:val="22"/>
          <w:szCs w:val="22"/>
        </w:rPr>
        <w:t>分。</w:t>
      </w:r>
    </w:p>
    <w:p w14:paraId="28D350C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11．</w:t>
      </w:r>
      <w:r>
        <w:rPr>
          <w:sz w:val="22"/>
          <w:szCs w:val="22"/>
        </w:rPr>
        <w:t>北斗三号导航卫星系统设计有</w:t>
      </w:r>
      <w:r>
        <w:rPr>
          <w:rFonts w:hint="eastAsia"/>
          <w:sz w:val="22"/>
          <w:szCs w:val="22"/>
        </w:rPr>
        <w:t>_____颗卫星，</w:t>
      </w:r>
      <w:r>
        <w:rPr>
          <w:sz w:val="22"/>
          <w:szCs w:val="22"/>
        </w:rPr>
        <w:t>其中</w:t>
      </w:r>
      <w:r>
        <w:rPr>
          <w:rFonts w:hint="eastAsia"/>
          <w:sz w:val="22"/>
          <w:szCs w:val="22"/>
        </w:rPr>
        <w:t>_____</w:t>
      </w:r>
      <w:r>
        <w:rPr>
          <w:sz w:val="22"/>
          <w:szCs w:val="22"/>
        </w:rPr>
        <w:t>颗GEO卫星</w:t>
      </w:r>
      <w:r>
        <w:rPr>
          <w:rFonts w:hint="eastAsia"/>
          <w:sz w:val="22"/>
          <w:szCs w:val="22"/>
        </w:rPr>
        <w:t>、_____颗IGSO卫星和_____颗MEO卫星．</w:t>
      </w:r>
    </w:p>
    <w:p w14:paraId="4DCEDCB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12．GNSS接收机按用途分类可分为_____、_____和_____类型．</w:t>
      </w:r>
    </w:p>
    <w:p w14:paraId="13F69DC5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13．GNSS定位测量按定位模式，可以分为_____、绝对定位和_____．</w:t>
      </w:r>
    </w:p>
    <w:p w14:paraId="7064E989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14．GNSS由哪三个部分组成_____、_____和_____．</w:t>
      </w:r>
    </w:p>
    <w:p w14:paraId="6A601AD6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15．GNSS测量工作分为哪三个阶段_____、_____、_____．</w:t>
      </w:r>
    </w:p>
    <w:p w14:paraId="136D9825">
      <w:pPr>
        <w:rPr>
          <w:rFonts w:ascii="黑体" w:hAnsi="黑体" w:eastAsia="黑体"/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三、名词解释题：本题共</w:t>
      </w:r>
      <w:r>
        <w:rPr>
          <w:rFonts w:hint="eastAsia" w:eastAsia="黑体"/>
          <w:sz w:val="22"/>
          <w:szCs w:val="22"/>
        </w:rPr>
        <w:t>5</w:t>
      </w:r>
      <w:r>
        <w:rPr>
          <w:rFonts w:hint="eastAsia" w:ascii="黑体" w:hAnsi="黑体" w:eastAsia="黑体"/>
          <w:sz w:val="22"/>
          <w:szCs w:val="22"/>
        </w:rPr>
        <w:t>题，每小题</w:t>
      </w:r>
      <w:r>
        <w:rPr>
          <w:rFonts w:hint="eastAsia" w:eastAsia="黑体"/>
          <w:sz w:val="22"/>
          <w:szCs w:val="22"/>
        </w:rPr>
        <w:t>3</w:t>
      </w:r>
      <w:r>
        <w:rPr>
          <w:rFonts w:hint="eastAsia" w:ascii="黑体" w:hAnsi="黑体" w:eastAsia="黑体"/>
          <w:sz w:val="22"/>
          <w:szCs w:val="22"/>
        </w:rPr>
        <w:t>分，共</w:t>
      </w:r>
      <w:r>
        <w:rPr>
          <w:rFonts w:hint="eastAsia" w:eastAsia="黑体"/>
          <w:sz w:val="22"/>
          <w:szCs w:val="22"/>
        </w:rPr>
        <w:t>15</w:t>
      </w:r>
      <w:r>
        <w:rPr>
          <w:rFonts w:hint="eastAsia" w:ascii="黑体" w:hAnsi="黑体" w:eastAsia="黑体"/>
          <w:sz w:val="22"/>
          <w:szCs w:val="22"/>
        </w:rPr>
        <w:t>分。</w:t>
      </w:r>
    </w:p>
    <w:p w14:paraId="6DE1899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16．GNSS</w:t>
      </w:r>
    </w:p>
    <w:p w14:paraId="0068C8F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17．绝对定位</w:t>
      </w:r>
    </w:p>
    <w:p w14:paraId="5E9E084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18．广播星历</w:t>
      </w:r>
    </w:p>
    <w:p w14:paraId="395E228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19．周跳</w:t>
      </w:r>
    </w:p>
    <w:p w14:paraId="114FB1A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20．约束平差</w:t>
      </w:r>
    </w:p>
    <w:p w14:paraId="47312A10">
      <w:pPr>
        <w:rPr>
          <w:rFonts w:ascii="黑体" w:hAnsi="黑体" w:eastAsia="黑体"/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四、简答题：本题共</w:t>
      </w:r>
      <w:r>
        <w:rPr>
          <w:rFonts w:hint="eastAsia" w:eastAsia="黑体"/>
          <w:sz w:val="22"/>
          <w:szCs w:val="22"/>
        </w:rPr>
        <w:t>6</w:t>
      </w:r>
      <w:r>
        <w:rPr>
          <w:rFonts w:hint="eastAsia" w:ascii="黑体" w:hAnsi="黑体" w:eastAsia="黑体"/>
          <w:sz w:val="22"/>
          <w:szCs w:val="22"/>
        </w:rPr>
        <w:t>题，共</w:t>
      </w:r>
      <w:r>
        <w:rPr>
          <w:rFonts w:hint="eastAsia" w:eastAsia="黑体"/>
          <w:sz w:val="22"/>
          <w:szCs w:val="22"/>
        </w:rPr>
        <w:t>33</w:t>
      </w:r>
      <w:r>
        <w:rPr>
          <w:rFonts w:hint="eastAsia" w:ascii="黑体" w:hAnsi="黑体" w:eastAsia="黑体"/>
          <w:sz w:val="22"/>
          <w:szCs w:val="22"/>
        </w:rPr>
        <w:t>分。</w:t>
      </w:r>
    </w:p>
    <w:p w14:paraId="4427715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21．（9分）</w:t>
      </w:r>
    </w:p>
    <w:p w14:paraId="38331189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GNSS系统由哪三个部分构成</w:t>
      </w:r>
      <w:r>
        <w:rPr>
          <w:sz w:val="22"/>
          <w:szCs w:val="22"/>
        </w:rPr>
        <w:t>？</w:t>
      </w:r>
      <w:r>
        <w:rPr>
          <w:rFonts w:hint="eastAsia"/>
          <w:sz w:val="22"/>
          <w:szCs w:val="22"/>
        </w:rPr>
        <w:t>简述这三个部分如何协作获取地面用户的位置．</w:t>
      </w:r>
    </w:p>
    <w:p w14:paraId="3527F299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22．（5分）</w:t>
      </w:r>
    </w:p>
    <w:p w14:paraId="5892A701">
      <w:pPr>
        <w:ind w:firstLine="420"/>
        <w:rPr>
          <w:sz w:val="22"/>
          <w:szCs w:val="22"/>
        </w:rPr>
      </w:pPr>
      <w:r>
        <w:rPr>
          <w:sz w:val="22"/>
          <w:szCs w:val="22"/>
        </w:rPr>
        <w:t>有一份RINEX格式的文件名为QS062251.26O，请问文件名中的每个部分分别代表什么？</w:t>
      </w:r>
    </w:p>
    <w:p w14:paraId="2D3B8687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23．（5分）</w:t>
      </w:r>
    </w:p>
    <w:p w14:paraId="5FA4AB94">
      <w:pPr>
        <w:ind w:firstLine="420"/>
        <w:rPr>
          <w:sz w:val="22"/>
          <w:szCs w:val="22"/>
        </w:rPr>
      </w:pPr>
      <w:r>
        <w:rPr>
          <w:sz w:val="22"/>
          <w:szCs w:val="22"/>
        </w:rPr>
        <w:t>为什么要进行载波重建？列举出三种载波重建的方法</w:t>
      </w:r>
      <w:r>
        <w:rPr>
          <w:rFonts w:hint="eastAsia"/>
          <w:sz w:val="22"/>
          <w:szCs w:val="22"/>
        </w:rPr>
        <w:t>．</w:t>
      </w:r>
    </w:p>
    <w:p w14:paraId="23362AF5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24．（5分）</w:t>
      </w:r>
    </w:p>
    <w:p w14:paraId="701AB385">
      <w:pPr>
        <w:ind w:firstLine="420"/>
        <w:rPr>
          <w:sz w:val="22"/>
          <w:szCs w:val="22"/>
        </w:rPr>
      </w:pPr>
      <w:r>
        <w:rPr>
          <w:sz w:val="22"/>
          <w:szCs w:val="22"/>
        </w:rPr>
        <w:t>整周模糊度是什么？写出确定整周模糊度的方法</w:t>
      </w:r>
      <w:r>
        <w:rPr>
          <w:rFonts w:hint="eastAsia"/>
          <w:sz w:val="22"/>
          <w:szCs w:val="22"/>
        </w:rPr>
        <w:t>．</w:t>
      </w:r>
    </w:p>
    <w:p w14:paraId="256FB0CE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25．（3分）</w:t>
      </w:r>
    </w:p>
    <w:p w14:paraId="48DE8815">
      <w:pPr>
        <w:ind w:firstLine="420"/>
        <w:rPr>
          <w:sz w:val="22"/>
          <w:szCs w:val="22"/>
        </w:rPr>
      </w:pPr>
      <w:r>
        <w:rPr>
          <w:sz w:val="22"/>
          <w:szCs w:val="22"/>
        </w:rPr>
        <w:t>写出单站差分定位的三种方法</w:t>
      </w:r>
      <w:r>
        <w:rPr>
          <w:rFonts w:hint="eastAsia"/>
          <w:sz w:val="22"/>
          <w:szCs w:val="22"/>
        </w:rPr>
        <w:t>．</w:t>
      </w:r>
    </w:p>
    <w:p w14:paraId="3A77AA2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26．（6分）</w:t>
      </w:r>
    </w:p>
    <w:p w14:paraId="1BC81E8C">
      <w:pPr>
        <w:ind w:firstLine="420"/>
        <w:rPr>
          <w:sz w:val="22"/>
          <w:szCs w:val="22"/>
        </w:rPr>
      </w:pPr>
      <w:r>
        <w:rPr>
          <w:sz w:val="22"/>
          <w:szCs w:val="22"/>
        </w:rPr>
        <w:t>多路径误差是什么？</w:t>
      </w:r>
      <w:r>
        <w:rPr>
          <w:rFonts w:hint="eastAsia"/>
          <w:sz w:val="22"/>
          <w:szCs w:val="22"/>
        </w:rPr>
        <w:t>列举能够消除或减小多路径误差的方法．</w:t>
      </w:r>
    </w:p>
    <w:p w14:paraId="7EF03AB2">
      <w:pPr>
        <w:rPr>
          <w:rFonts w:ascii="黑体" w:hAnsi="黑体" w:eastAsia="黑体"/>
          <w:sz w:val="22"/>
          <w:szCs w:val="22"/>
        </w:rPr>
      </w:pPr>
      <w:r>
        <w:rPr>
          <w:rFonts w:hint="eastAsia" w:ascii="黑体" w:hAnsi="黑体" w:eastAsia="黑体"/>
          <w:sz w:val="22"/>
          <w:szCs w:val="22"/>
        </w:rPr>
        <w:t>五、计算题：本题共</w:t>
      </w:r>
      <w:r>
        <w:rPr>
          <w:rFonts w:hint="eastAsia" w:eastAsia="黑体"/>
          <w:sz w:val="22"/>
          <w:szCs w:val="22"/>
        </w:rPr>
        <w:t>2</w:t>
      </w:r>
      <w:r>
        <w:rPr>
          <w:rFonts w:hint="eastAsia" w:ascii="黑体" w:hAnsi="黑体" w:eastAsia="黑体"/>
          <w:sz w:val="22"/>
          <w:szCs w:val="22"/>
        </w:rPr>
        <w:t>题，共</w:t>
      </w:r>
      <w:r>
        <w:rPr>
          <w:rFonts w:hint="eastAsia" w:eastAsia="黑体"/>
          <w:sz w:val="22"/>
          <w:szCs w:val="22"/>
        </w:rPr>
        <w:t>15</w:t>
      </w:r>
      <w:r>
        <w:rPr>
          <w:rFonts w:hint="eastAsia" w:ascii="黑体" w:hAnsi="黑体" w:eastAsia="黑体"/>
          <w:sz w:val="22"/>
          <w:szCs w:val="22"/>
        </w:rPr>
        <w:t>分。</w:t>
      </w:r>
    </w:p>
    <w:p w14:paraId="2D11962B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27．（7分）</w:t>
      </w:r>
    </w:p>
    <w:p w14:paraId="16BAA9EB">
      <w:pPr>
        <w:ind w:firstLine="420"/>
        <w:rPr>
          <w:sz w:val="22"/>
          <w:szCs w:val="22"/>
        </w:rPr>
      </w:pPr>
      <w:r>
        <w:rPr>
          <w:sz w:val="22"/>
          <w:szCs w:val="22"/>
        </w:rPr>
        <w:t>现在有4台GPS接收机，分别安置在 A、B、C、D 四个点上，同时观测一个时段，其构成的同步图形如下图1所示。请问该同步图形中共有几条独立边？该同步观测图形可有多少种独立边构成， 列出至少5种独立边构成（画出构成的图形）</w:t>
      </w:r>
      <w:r>
        <w:rPr>
          <w:rFonts w:hint="eastAsia"/>
          <w:sz w:val="22"/>
          <w:szCs w:val="22"/>
        </w:rPr>
        <w:t>．</w:t>
      </w:r>
    </w:p>
    <w:p w14:paraId="7CE2FF7D">
      <w:pPr>
        <w:jc w:val="center"/>
        <w:rPr>
          <w:sz w:val="22"/>
          <w:szCs w:val="22"/>
        </w:rPr>
      </w:pPr>
      <w:r>
        <w:drawing>
          <wp:inline distT="0" distB="0" distL="0" distR="0">
            <wp:extent cx="1686560" cy="1524000"/>
            <wp:effectExtent l="0" t="0" r="8890" b="0"/>
            <wp:docPr id="1549491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9141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0176" cy="15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D4CD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28．（8分）</w:t>
      </w:r>
    </w:p>
    <w:p w14:paraId="1B5488FA">
      <w:pPr>
        <w:ind w:firstLine="420"/>
        <w:rPr>
          <w:sz w:val="22"/>
          <w:szCs w:val="22"/>
        </w:rPr>
      </w:pPr>
      <w:r>
        <w:rPr>
          <w:sz w:val="22"/>
          <w:szCs w:val="22"/>
        </w:rPr>
        <w:t>现有三台 GNSS 接收机（编号为001、002、003），需对如图1所示的测区控制点进行观测，其中 点LGL5、QS05为已知点，其它为未知点，观测要求采用边连式静态测量</w:t>
      </w:r>
      <w:r>
        <w:rPr>
          <w:rFonts w:hint="eastAsia"/>
          <w:sz w:val="22"/>
          <w:szCs w:val="22"/>
        </w:rPr>
        <w:t>．</w:t>
      </w:r>
    </w:p>
    <w:p w14:paraId="1517A3C2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（1）请设计该控制网图；</w:t>
      </w:r>
    </w:p>
    <w:p w14:paraId="46F20126">
      <w:pPr>
        <w:ind w:firstLine="420"/>
        <w:rPr>
          <w:sz w:val="22"/>
          <w:szCs w:val="22"/>
        </w:rPr>
      </w:pPr>
      <w:r>
        <w:rPr>
          <w:rFonts w:hint="eastAsia"/>
          <w:sz w:val="22"/>
          <w:szCs w:val="22"/>
        </w:rPr>
        <w:t>（2）请写出观测计划（</w:t>
      </w:r>
      <w:r>
        <w:rPr>
          <w:sz w:val="22"/>
          <w:szCs w:val="22"/>
        </w:rPr>
        <w:t>每个时段，三台接收机分别安置在哪些点上观测</w:t>
      </w:r>
      <w:r>
        <w:rPr>
          <w:rFonts w:hint="eastAsia"/>
          <w:sz w:val="22"/>
          <w:szCs w:val="22"/>
        </w:rPr>
        <w:t>）．</w:t>
      </w:r>
    </w:p>
    <w:p w14:paraId="671C0EFB">
      <w:pPr>
        <w:jc w:val="center"/>
        <w:rPr>
          <w:sz w:val="22"/>
          <w:szCs w:val="22"/>
        </w:rPr>
      </w:pPr>
      <w:r>
        <w:drawing>
          <wp:inline distT="0" distB="0" distL="0" distR="0">
            <wp:extent cx="2832100" cy="1863725"/>
            <wp:effectExtent l="0" t="0" r="6350" b="3175"/>
            <wp:docPr id="29195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7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3558" cy="18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077" w:bottom="1440" w:left="1077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3DA"/>
    <w:rsid w:val="001424DD"/>
    <w:rsid w:val="001525A2"/>
    <w:rsid w:val="00162707"/>
    <w:rsid w:val="0018433D"/>
    <w:rsid w:val="001B1C48"/>
    <w:rsid w:val="001C4A70"/>
    <w:rsid w:val="001E3FF4"/>
    <w:rsid w:val="001F3CCD"/>
    <w:rsid w:val="002C3892"/>
    <w:rsid w:val="002D57F4"/>
    <w:rsid w:val="002D5907"/>
    <w:rsid w:val="002F489B"/>
    <w:rsid w:val="00313C16"/>
    <w:rsid w:val="00324828"/>
    <w:rsid w:val="003473EB"/>
    <w:rsid w:val="003B06E9"/>
    <w:rsid w:val="003D238B"/>
    <w:rsid w:val="004C3143"/>
    <w:rsid w:val="004E530A"/>
    <w:rsid w:val="00555D58"/>
    <w:rsid w:val="00576386"/>
    <w:rsid w:val="005C76A6"/>
    <w:rsid w:val="005E5AD5"/>
    <w:rsid w:val="00637C4F"/>
    <w:rsid w:val="006A41D9"/>
    <w:rsid w:val="006C718D"/>
    <w:rsid w:val="00725728"/>
    <w:rsid w:val="00743E49"/>
    <w:rsid w:val="00745926"/>
    <w:rsid w:val="00775E12"/>
    <w:rsid w:val="007821BB"/>
    <w:rsid w:val="007B041D"/>
    <w:rsid w:val="007C03DA"/>
    <w:rsid w:val="00822607"/>
    <w:rsid w:val="0083601F"/>
    <w:rsid w:val="008A2459"/>
    <w:rsid w:val="008A71E0"/>
    <w:rsid w:val="008C4E7F"/>
    <w:rsid w:val="009E196E"/>
    <w:rsid w:val="009F4D14"/>
    <w:rsid w:val="00A019CB"/>
    <w:rsid w:val="00A05529"/>
    <w:rsid w:val="00A646FB"/>
    <w:rsid w:val="00A66FE7"/>
    <w:rsid w:val="00AC46AD"/>
    <w:rsid w:val="00B25BBD"/>
    <w:rsid w:val="00B30C25"/>
    <w:rsid w:val="00B67AE0"/>
    <w:rsid w:val="00BB142F"/>
    <w:rsid w:val="00BF1198"/>
    <w:rsid w:val="00BF4416"/>
    <w:rsid w:val="00C2457D"/>
    <w:rsid w:val="00C620E3"/>
    <w:rsid w:val="00CC2CAD"/>
    <w:rsid w:val="00D27050"/>
    <w:rsid w:val="00DB68FB"/>
    <w:rsid w:val="00DE0994"/>
    <w:rsid w:val="00E00CB9"/>
    <w:rsid w:val="00E068A5"/>
    <w:rsid w:val="00E142EA"/>
    <w:rsid w:val="00E27597"/>
    <w:rsid w:val="00E53AA7"/>
    <w:rsid w:val="00E61CCB"/>
    <w:rsid w:val="00E746D2"/>
    <w:rsid w:val="00E97C5D"/>
    <w:rsid w:val="00EB403C"/>
    <w:rsid w:val="00EF58CA"/>
    <w:rsid w:val="00F63674"/>
    <w:rsid w:val="00F828DC"/>
    <w:rsid w:val="00FA76FF"/>
    <w:rsid w:val="00FC3D26"/>
    <w:rsid w:val="00FF3C4F"/>
    <w:rsid w:val="5CE3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PLER\Documents\&#33258;&#23450;&#20041;%20Office%20&#27169;&#26495;\&#25968;&#23398;&#35797;&#21367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42CD3-1389-4909-8DCB-BABC5DA6B26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数学试卷模板.dotx</Template>
  <Pages>2</Pages>
  <Words>1352</Words>
  <Characters>1559</Characters>
  <Lines>13</Lines>
  <Paragraphs>3</Paragraphs>
  <TotalTime>25</TotalTime>
  <ScaleCrop>false</ScaleCrop>
  <LinksUpToDate>false</LinksUpToDate>
  <CharactersWithSpaces>1625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2026-06-17T15:03:00Z</dcterms:created>
  <dc:creator>KEPLER</dc:creator>
  <cp:lastModifiedBy>许愿</cp:lastModifiedBy>
  <dcterms:modified xsi:type="dcterms:W3CDTF">2026-06-18T02:21:26Z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2301FC8CD69E42DE9AE89E04DFE34BB1_12</vt:lpwstr>
  </property>
</Properties>
</file>