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5619" w:rsidRDefault="002E5619" w:rsidP="004419F2">
      <w:pPr>
        <w:jc w:val="center"/>
        <w:rPr>
          <w:b/>
          <w:sz w:val="48"/>
          <w:szCs w:val="48"/>
        </w:rPr>
      </w:pPr>
    </w:p>
    <w:p w:rsidR="002E5619" w:rsidRPr="002E5619" w:rsidRDefault="002E5619" w:rsidP="004419F2">
      <w:pPr>
        <w:jc w:val="center"/>
        <w:rPr>
          <w:b/>
          <w:sz w:val="36"/>
          <w:szCs w:val="36"/>
        </w:rPr>
      </w:pPr>
      <w:r w:rsidRPr="002E5619">
        <w:rPr>
          <w:rFonts w:hint="eastAsia"/>
          <w:b/>
          <w:sz w:val="36"/>
          <w:szCs w:val="36"/>
        </w:rPr>
        <w:t>苏州大学电子信息学院</w:t>
      </w:r>
    </w:p>
    <w:p w:rsidR="00DA4CBC" w:rsidRPr="002E5619" w:rsidRDefault="002E5619" w:rsidP="004419F2">
      <w:pPr>
        <w:jc w:val="center"/>
        <w:rPr>
          <w:b/>
          <w:sz w:val="36"/>
          <w:szCs w:val="36"/>
        </w:rPr>
      </w:pPr>
      <w:r w:rsidRPr="002E5619">
        <w:rPr>
          <w:rFonts w:hint="eastAsia"/>
          <w:b/>
          <w:sz w:val="36"/>
          <w:szCs w:val="36"/>
        </w:rPr>
        <w:t>设计性</w:t>
      </w:r>
      <w:r w:rsidR="004419F2" w:rsidRPr="002E5619">
        <w:rPr>
          <w:rFonts w:hint="eastAsia"/>
          <w:b/>
          <w:sz w:val="36"/>
          <w:szCs w:val="36"/>
        </w:rPr>
        <w:t>实验</w:t>
      </w:r>
      <w:r w:rsidRPr="002E5619">
        <w:rPr>
          <w:rFonts w:hint="eastAsia"/>
          <w:b/>
          <w:sz w:val="36"/>
          <w:szCs w:val="36"/>
        </w:rPr>
        <w:t>报告</w:t>
      </w:r>
    </w:p>
    <w:p w:rsidR="004419F2" w:rsidRDefault="004419F2" w:rsidP="004419F2">
      <w:pPr>
        <w:jc w:val="center"/>
        <w:rPr>
          <w:sz w:val="36"/>
          <w:szCs w:val="36"/>
        </w:rPr>
      </w:pPr>
    </w:p>
    <w:p w:rsidR="004419F2" w:rsidRPr="007244E8" w:rsidRDefault="002E5619" w:rsidP="002E561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           </w:t>
      </w:r>
      <w:r w:rsidR="007244E8" w:rsidRPr="007244E8">
        <w:rPr>
          <w:rFonts w:hint="eastAsia"/>
          <w:sz w:val="36"/>
          <w:szCs w:val="36"/>
        </w:rPr>
        <w:t>定时器实验</w:t>
      </w:r>
    </w:p>
    <w:p w:rsidR="004419F2" w:rsidRDefault="004419F2" w:rsidP="004419F2">
      <w:pPr>
        <w:rPr>
          <w:sz w:val="36"/>
          <w:szCs w:val="36"/>
        </w:rPr>
      </w:pPr>
    </w:p>
    <w:p w:rsidR="004419F2" w:rsidRPr="00182869" w:rsidRDefault="004419F2" w:rsidP="004419F2">
      <w:pPr>
        <w:jc w:val="center"/>
        <w:rPr>
          <w:sz w:val="36"/>
          <w:szCs w:val="36"/>
        </w:rPr>
      </w:pPr>
    </w:p>
    <w:p w:rsidR="00182869" w:rsidRDefault="00182869" w:rsidP="00182869">
      <w:pPr>
        <w:ind w:left="1260" w:firstLine="420"/>
        <w:rPr>
          <w:sz w:val="28"/>
          <w:szCs w:val="28"/>
        </w:rPr>
      </w:pPr>
    </w:p>
    <w:p w:rsidR="00182869" w:rsidRDefault="00182869" w:rsidP="00182869">
      <w:pPr>
        <w:ind w:left="1260" w:firstLine="420"/>
        <w:rPr>
          <w:sz w:val="28"/>
          <w:szCs w:val="28"/>
        </w:rPr>
      </w:pPr>
    </w:p>
    <w:p w:rsidR="00182869" w:rsidRDefault="00182869" w:rsidP="00182869">
      <w:pPr>
        <w:ind w:left="1260" w:firstLine="420"/>
        <w:rPr>
          <w:sz w:val="28"/>
          <w:szCs w:val="28"/>
        </w:rPr>
      </w:pPr>
    </w:p>
    <w:p w:rsidR="00182869" w:rsidRDefault="00182869" w:rsidP="00182869">
      <w:pPr>
        <w:ind w:left="1260" w:firstLine="420"/>
        <w:rPr>
          <w:sz w:val="28"/>
          <w:szCs w:val="28"/>
        </w:rPr>
      </w:pPr>
    </w:p>
    <w:p w:rsidR="004419F2" w:rsidRDefault="004419F2" w:rsidP="00182869">
      <w:pPr>
        <w:ind w:left="1260" w:firstLine="420"/>
        <w:rPr>
          <w:sz w:val="28"/>
          <w:szCs w:val="28"/>
        </w:rPr>
      </w:pPr>
      <w:r w:rsidRPr="00182869">
        <w:rPr>
          <w:rFonts w:hint="eastAsia"/>
          <w:sz w:val="28"/>
          <w:szCs w:val="28"/>
        </w:rPr>
        <w:t>实验者</w:t>
      </w:r>
      <w:r w:rsidRPr="00182869">
        <w:rPr>
          <w:sz w:val="28"/>
          <w:szCs w:val="28"/>
        </w:rPr>
        <w:t>姓名</w:t>
      </w:r>
      <w:r w:rsidR="00182869">
        <w:rPr>
          <w:rFonts w:hint="eastAsia"/>
          <w:sz w:val="28"/>
          <w:szCs w:val="28"/>
        </w:rPr>
        <w:t>：</w:t>
      </w:r>
      <w:r w:rsidR="009E4F6B">
        <w:rPr>
          <w:rFonts w:hint="eastAsia"/>
          <w:sz w:val="28"/>
          <w:szCs w:val="28"/>
        </w:rPr>
        <w:t>龚烨</w:t>
      </w:r>
    </w:p>
    <w:p w:rsidR="002E5619" w:rsidRPr="00182869" w:rsidRDefault="002E5619" w:rsidP="00182869">
      <w:pPr>
        <w:ind w:left="1260" w:firstLine="420"/>
        <w:rPr>
          <w:rFonts w:ascii="宋体" w:hAnsi="宋体"/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合作者姓名：</w:t>
      </w:r>
    </w:p>
    <w:p w:rsidR="004419F2" w:rsidRPr="00182869" w:rsidRDefault="002E5619" w:rsidP="00182869">
      <w:pPr>
        <w:ind w:left="126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 w:rsidR="00182869">
        <w:rPr>
          <w:rFonts w:hint="eastAsia"/>
          <w:sz w:val="28"/>
          <w:szCs w:val="28"/>
        </w:rPr>
        <w:t>：</w:t>
      </w:r>
      <w:r w:rsidR="009E4F6B">
        <w:rPr>
          <w:rFonts w:hint="eastAsia"/>
          <w:sz w:val="28"/>
          <w:szCs w:val="28"/>
        </w:rPr>
        <w:t>通信工程</w:t>
      </w:r>
    </w:p>
    <w:p w:rsidR="004419F2" w:rsidRPr="00182869" w:rsidRDefault="004419F2" w:rsidP="00182869">
      <w:pPr>
        <w:ind w:left="1260" w:firstLine="420"/>
        <w:rPr>
          <w:sz w:val="28"/>
          <w:szCs w:val="28"/>
        </w:rPr>
      </w:pPr>
      <w:r w:rsidRPr="00182869">
        <w:rPr>
          <w:rFonts w:hint="eastAsia"/>
          <w:sz w:val="28"/>
          <w:szCs w:val="28"/>
        </w:rPr>
        <w:t>班级</w:t>
      </w:r>
      <w:r w:rsidR="00182869">
        <w:rPr>
          <w:rFonts w:hint="eastAsia"/>
          <w:sz w:val="28"/>
          <w:szCs w:val="28"/>
        </w:rPr>
        <w:t>：</w:t>
      </w:r>
      <w:r w:rsidR="009E4F6B">
        <w:rPr>
          <w:rFonts w:hint="eastAsia"/>
          <w:sz w:val="28"/>
          <w:szCs w:val="28"/>
        </w:rPr>
        <w:t>2</w:t>
      </w:r>
    </w:p>
    <w:p w:rsidR="004419F2" w:rsidRPr="00182869" w:rsidRDefault="004419F2" w:rsidP="00182869">
      <w:pPr>
        <w:ind w:left="1260" w:firstLine="420"/>
        <w:rPr>
          <w:sz w:val="28"/>
          <w:szCs w:val="28"/>
        </w:rPr>
      </w:pPr>
      <w:r w:rsidRPr="00182869">
        <w:rPr>
          <w:rFonts w:hint="eastAsia"/>
          <w:sz w:val="28"/>
          <w:szCs w:val="28"/>
        </w:rPr>
        <w:t>学号</w:t>
      </w:r>
      <w:r w:rsidR="00182869">
        <w:rPr>
          <w:rFonts w:hint="eastAsia"/>
          <w:sz w:val="28"/>
          <w:szCs w:val="28"/>
        </w:rPr>
        <w:t>：</w:t>
      </w:r>
      <w:r w:rsidR="009E4F6B">
        <w:rPr>
          <w:rFonts w:hint="eastAsia"/>
          <w:sz w:val="28"/>
          <w:szCs w:val="28"/>
        </w:rPr>
        <w:t>2</w:t>
      </w:r>
      <w:r w:rsidR="009E4F6B">
        <w:rPr>
          <w:sz w:val="28"/>
          <w:szCs w:val="28"/>
        </w:rPr>
        <w:t>128410206</w:t>
      </w:r>
    </w:p>
    <w:p w:rsidR="00182869" w:rsidRPr="00182869" w:rsidRDefault="00182869" w:rsidP="00182869">
      <w:pPr>
        <w:ind w:left="1260" w:firstLine="420"/>
        <w:rPr>
          <w:sz w:val="28"/>
          <w:szCs w:val="28"/>
        </w:rPr>
      </w:pPr>
      <w:r w:rsidRPr="00182869">
        <w:rPr>
          <w:rFonts w:hint="eastAsia"/>
          <w:sz w:val="28"/>
          <w:szCs w:val="28"/>
        </w:rPr>
        <w:t>指导老师</w:t>
      </w:r>
      <w:r>
        <w:rPr>
          <w:rFonts w:hint="eastAsia"/>
          <w:sz w:val="28"/>
          <w:szCs w:val="28"/>
        </w:rPr>
        <w:t>：</w:t>
      </w:r>
      <w:r w:rsidR="009E4F6B" w:rsidRPr="009E4F6B">
        <w:rPr>
          <w:rFonts w:hint="eastAsia"/>
          <w:sz w:val="28"/>
          <w:szCs w:val="28"/>
        </w:rPr>
        <w:t>朱哲辰</w:t>
      </w:r>
    </w:p>
    <w:p w:rsidR="00182869" w:rsidRPr="00182869" w:rsidRDefault="00182869" w:rsidP="00182869">
      <w:pPr>
        <w:ind w:left="1260" w:firstLine="420"/>
        <w:rPr>
          <w:sz w:val="28"/>
          <w:szCs w:val="28"/>
        </w:rPr>
      </w:pPr>
      <w:r w:rsidRPr="00182869">
        <w:rPr>
          <w:rFonts w:hint="eastAsia"/>
          <w:sz w:val="28"/>
          <w:szCs w:val="28"/>
        </w:rPr>
        <w:t>实验</w:t>
      </w:r>
      <w:r w:rsidRPr="00182869">
        <w:rPr>
          <w:sz w:val="28"/>
          <w:szCs w:val="28"/>
        </w:rPr>
        <w:t>日期</w:t>
      </w:r>
      <w:r>
        <w:rPr>
          <w:rFonts w:hint="eastAsia"/>
          <w:sz w:val="28"/>
          <w:szCs w:val="28"/>
        </w:rPr>
        <w:t>：</w:t>
      </w:r>
      <w:r w:rsidR="009E4F6B">
        <w:rPr>
          <w:rFonts w:hint="eastAsia"/>
          <w:sz w:val="28"/>
          <w:szCs w:val="28"/>
        </w:rPr>
        <w:t>2</w:t>
      </w:r>
      <w:r w:rsidR="009E4F6B">
        <w:rPr>
          <w:sz w:val="28"/>
          <w:szCs w:val="28"/>
        </w:rPr>
        <w:t>023.</w:t>
      </w:r>
      <w:r w:rsidR="007244E8">
        <w:rPr>
          <w:sz w:val="28"/>
          <w:szCs w:val="28"/>
        </w:rPr>
        <w:t>5.8</w:t>
      </w:r>
    </w:p>
    <w:p w:rsidR="004419F2" w:rsidRPr="00182869" w:rsidRDefault="004419F2" w:rsidP="004419F2">
      <w:pPr>
        <w:widowControl/>
        <w:jc w:val="left"/>
      </w:pPr>
      <w:r>
        <w:br w:type="page"/>
      </w:r>
    </w:p>
    <w:p w:rsidR="00182869" w:rsidRDefault="00182869" w:rsidP="00182869">
      <w:pPr>
        <w:pStyle w:val="a3"/>
        <w:ind w:left="420" w:firstLineChars="0" w:firstLine="0"/>
        <w:jc w:val="center"/>
        <w:rPr>
          <w:sz w:val="30"/>
          <w:szCs w:val="30"/>
        </w:rPr>
      </w:pPr>
      <w:r w:rsidRPr="00182869">
        <w:rPr>
          <w:rFonts w:hint="eastAsia"/>
          <w:sz w:val="30"/>
          <w:szCs w:val="30"/>
        </w:rPr>
        <w:lastRenderedPageBreak/>
        <w:t>目录</w:t>
      </w:r>
    </w:p>
    <w:p w:rsidR="00182869" w:rsidRDefault="00182869" w:rsidP="00182869">
      <w:pPr>
        <w:pStyle w:val="a3"/>
        <w:spacing w:line="480" w:lineRule="auto"/>
        <w:ind w:left="420" w:firstLineChars="0" w:firstLine="0"/>
        <w:jc w:val="center"/>
        <w:rPr>
          <w:sz w:val="30"/>
          <w:szCs w:val="30"/>
        </w:rPr>
      </w:pPr>
    </w:p>
    <w:p w:rsidR="00DD62E2" w:rsidRDefault="00DD62E2" w:rsidP="00182869">
      <w:pPr>
        <w:pStyle w:val="a3"/>
        <w:spacing w:line="480" w:lineRule="auto"/>
        <w:ind w:left="420" w:firstLineChars="0" w:firstLine="0"/>
        <w:jc w:val="center"/>
        <w:rPr>
          <w:sz w:val="30"/>
          <w:szCs w:val="30"/>
        </w:rPr>
      </w:pPr>
    </w:p>
    <w:p w:rsidR="00DD62E2" w:rsidRPr="00182869" w:rsidRDefault="00DD62E2" w:rsidP="00182869">
      <w:pPr>
        <w:pStyle w:val="a3"/>
        <w:spacing w:line="480" w:lineRule="auto"/>
        <w:ind w:left="420" w:firstLineChars="0" w:firstLine="0"/>
        <w:jc w:val="center"/>
        <w:rPr>
          <w:sz w:val="30"/>
          <w:szCs w:val="30"/>
        </w:rPr>
      </w:pPr>
    </w:p>
    <w:p w:rsidR="00182869" w:rsidRPr="00DD62E2" w:rsidRDefault="00DD62E2" w:rsidP="00182869">
      <w:pPr>
        <w:spacing w:line="480" w:lineRule="auto"/>
        <w:rPr>
          <w:rFonts w:asciiTheme="minorEastAsia" w:hAnsiTheme="minorEastAsia"/>
          <w:sz w:val="24"/>
          <w:szCs w:val="24"/>
        </w:rPr>
      </w:pPr>
      <w:r w:rsidRPr="00DD62E2">
        <w:rPr>
          <w:rFonts w:asciiTheme="minorEastAsia" w:hAnsiTheme="minorEastAsia" w:hint="eastAsia"/>
          <w:sz w:val="24"/>
          <w:szCs w:val="24"/>
        </w:rPr>
        <w:t xml:space="preserve">一 </w:t>
      </w:r>
      <w:r w:rsidR="002E5619">
        <w:rPr>
          <w:rFonts w:asciiTheme="minorEastAsia" w:hAnsiTheme="minorEastAsia" w:hint="eastAsia"/>
          <w:sz w:val="24"/>
          <w:szCs w:val="24"/>
        </w:rPr>
        <w:t>设计</w:t>
      </w:r>
      <w:r w:rsidR="002E5619">
        <w:rPr>
          <w:rFonts w:asciiTheme="minorEastAsia" w:hAnsiTheme="minorEastAsia"/>
          <w:sz w:val="24"/>
          <w:szCs w:val="24"/>
        </w:rPr>
        <w:t>任务</w:t>
      </w:r>
      <w:r w:rsidR="00182869"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DD62E2" w:rsidRDefault="00DD62E2" w:rsidP="00182869">
      <w:pPr>
        <w:spacing w:line="480" w:lineRule="auto"/>
        <w:rPr>
          <w:rFonts w:asciiTheme="minorEastAsia" w:hAnsiTheme="minorEastAsia"/>
          <w:sz w:val="24"/>
          <w:szCs w:val="24"/>
        </w:rPr>
      </w:pPr>
      <w:r w:rsidRPr="00DD62E2">
        <w:rPr>
          <w:rFonts w:asciiTheme="minorEastAsia" w:hAnsiTheme="minorEastAsia" w:hint="eastAsia"/>
          <w:sz w:val="24"/>
          <w:szCs w:val="24"/>
        </w:rPr>
        <w:t xml:space="preserve">二 </w:t>
      </w:r>
      <w:r w:rsidR="00D27933">
        <w:rPr>
          <w:rFonts w:asciiTheme="minorEastAsia" w:hAnsiTheme="minorEastAsia" w:hint="eastAsia"/>
          <w:sz w:val="24"/>
          <w:szCs w:val="24"/>
        </w:rPr>
        <w:t>方案</w:t>
      </w:r>
      <w:r w:rsidR="002E5619">
        <w:rPr>
          <w:rFonts w:asciiTheme="minorEastAsia" w:hAnsiTheme="minorEastAsia" w:hint="eastAsia"/>
          <w:sz w:val="24"/>
          <w:szCs w:val="24"/>
        </w:rPr>
        <w:t>选择与设计</w:t>
      </w:r>
      <w:r w:rsidR="00182869"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DD62E2" w:rsidRDefault="00DD62E2" w:rsidP="00182869">
      <w:pPr>
        <w:spacing w:line="480" w:lineRule="auto"/>
        <w:rPr>
          <w:rFonts w:asciiTheme="minorEastAsia" w:hAnsiTheme="minorEastAsia"/>
          <w:sz w:val="24"/>
          <w:szCs w:val="24"/>
        </w:rPr>
      </w:pPr>
      <w:r w:rsidRPr="00DD62E2">
        <w:rPr>
          <w:rFonts w:asciiTheme="minorEastAsia" w:hAnsiTheme="minorEastAsia" w:hint="eastAsia"/>
          <w:sz w:val="24"/>
          <w:szCs w:val="24"/>
        </w:rPr>
        <w:t xml:space="preserve">三 </w:t>
      </w:r>
      <w:r w:rsidR="002E5619">
        <w:rPr>
          <w:rFonts w:asciiTheme="minorEastAsia" w:hAnsiTheme="minorEastAsia" w:hint="eastAsia"/>
          <w:sz w:val="24"/>
          <w:szCs w:val="24"/>
        </w:rPr>
        <w:t>软、硬件原理与实现</w:t>
      </w:r>
      <w:r w:rsidR="00182869"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Pr="00DD62E2">
        <w:rPr>
          <w:rFonts w:asciiTheme="minorEastAsia" w:hAnsiTheme="minorEastAsia"/>
          <w:sz w:val="24"/>
          <w:szCs w:val="24"/>
        </w:rPr>
        <w:t>*</w:t>
      </w:r>
    </w:p>
    <w:p w:rsidR="002E5619" w:rsidRDefault="00DD62E2" w:rsidP="002E5619">
      <w:pPr>
        <w:spacing w:line="480" w:lineRule="auto"/>
        <w:rPr>
          <w:rFonts w:asciiTheme="minorEastAsia" w:hAnsiTheme="minorEastAsia"/>
          <w:sz w:val="24"/>
          <w:szCs w:val="24"/>
        </w:rPr>
      </w:pPr>
      <w:r w:rsidRPr="00DD62E2">
        <w:rPr>
          <w:rFonts w:asciiTheme="minorEastAsia" w:hAnsiTheme="minorEastAsia" w:hint="eastAsia"/>
          <w:sz w:val="24"/>
          <w:szCs w:val="24"/>
        </w:rPr>
        <w:t>四</w:t>
      </w:r>
      <w:r w:rsidR="002E5619">
        <w:rPr>
          <w:rFonts w:asciiTheme="minorEastAsia" w:hAnsiTheme="minorEastAsia" w:hint="eastAsia"/>
          <w:sz w:val="24"/>
          <w:szCs w:val="24"/>
        </w:rPr>
        <w:t xml:space="preserve"> 测试要求与设备</w:t>
      </w:r>
      <w:r w:rsidR="002E5619"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="002E5619"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DD62E2" w:rsidRDefault="002E5619" w:rsidP="002E5619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五 结果记录与讨论 </w:t>
      </w:r>
      <w:r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DD62E2" w:rsidRDefault="002E5619" w:rsidP="00182869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六</w:t>
      </w:r>
      <w:r w:rsidR="00DD62E2" w:rsidRPr="00DD62E2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存在问题与改进对策</w:t>
      </w:r>
      <w:r w:rsidR="00182869"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="00DD62E2"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182869" w:rsidRDefault="00182869" w:rsidP="00182869">
      <w:pPr>
        <w:spacing w:line="480" w:lineRule="auto"/>
        <w:rPr>
          <w:sz w:val="28"/>
          <w:szCs w:val="28"/>
        </w:rPr>
      </w:pPr>
      <w:r w:rsidRPr="00DD62E2">
        <w:rPr>
          <w:rFonts w:asciiTheme="minorEastAsia" w:hAnsiTheme="minorEastAsia" w:hint="eastAsia"/>
          <w:sz w:val="24"/>
          <w:szCs w:val="24"/>
        </w:rPr>
        <w:t>参考文献</w:t>
      </w:r>
      <w:r w:rsidRPr="00DD62E2">
        <w:rPr>
          <w:rFonts w:asciiTheme="minorEastAsia" w:hAnsiTheme="minorEastAsia"/>
          <w:sz w:val="24"/>
          <w:szCs w:val="24"/>
        </w:rPr>
        <w:ptab w:relativeTo="margin" w:alignment="right" w:leader="dot"/>
      </w:r>
      <w:r w:rsidR="00DD62E2" w:rsidRPr="00DD62E2">
        <w:rPr>
          <w:rFonts w:asciiTheme="minorEastAsia" w:hAnsiTheme="minorEastAsia"/>
          <w:sz w:val="24"/>
          <w:szCs w:val="24"/>
        </w:rPr>
        <w:t>*</w:t>
      </w:r>
    </w:p>
    <w:p w:rsidR="00182869" w:rsidRPr="00182869" w:rsidRDefault="00182869" w:rsidP="00182869">
      <w:pPr>
        <w:pStyle w:val="a3"/>
        <w:ind w:left="420" w:firstLineChars="0" w:firstLine="0"/>
        <w:jc w:val="center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301731" w:rsidRDefault="00301731" w:rsidP="00301731">
      <w:r>
        <w:rPr>
          <w:rFonts w:hint="eastAsia"/>
        </w:rPr>
        <w:lastRenderedPageBreak/>
        <w:t>一、设计任务</w:t>
      </w:r>
    </w:p>
    <w:p w:rsidR="00EF1BAB" w:rsidRDefault="00EF1BAB" w:rsidP="00EF1BAB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 xml:space="preserve"> PROTEUS </w:t>
      </w:r>
      <w:r>
        <w:rPr>
          <w:rFonts w:hint="eastAsia"/>
        </w:rPr>
        <w:t>环境中，设计单片机外接</w:t>
      </w:r>
      <w:r>
        <w:rPr>
          <w:rFonts w:hint="eastAsia"/>
        </w:rPr>
        <w:t xml:space="preserve"> 8 </w:t>
      </w:r>
      <w:r>
        <w:rPr>
          <w:rFonts w:hint="eastAsia"/>
        </w:rPr>
        <w:t>个</w:t>
      </w:r>
      <w:r>
        <w:rPr>
          <w:rFonts w:hint="eastAsia"/>
        </w:rPr>
        <w:t xml:space="preserve"> LED</w:t>
      </w:r>
      <w:r>
        <w:rPr>
          <w:rFonts w:hint="eastAsia"/>
        </w:rPr>
        <w:t>。调整晶振频率为</w:t>
      </w:r>
      <w:r>
        <w:rPr>
          <w:rFonts w:hint="eastAsia"/>
        </w:rPr>
        <w:t xml:space="preserve"> 6 MHz</w:t>
      </w:r>
      <w:r>
        <w:rPr>
          <w:rFonts w:hint="eastAsia"/>
        </w:rPr>
        <w:t>。在</w:t>
      </w:r>
      <w:r>
        <w:rPr>
          <w:rFonts w:hint="eastAsia"/>
        </w:rPr>
        <w:t xml:space="preserve"> P3.4 </w:t>
      </w:r>
      <w:r>
        <w:rPr>
          <w:rFonts w:hint="eastAsia"/>
        </w:rPr>
        <w:t>处连接一个按钮开关，开关另一端接地。</w:t>
      </w:r>
    </w:p>
    <w:p w:rsidR="00EF1BAB" w:rsidRDefault="00EF1BAB" w:rsidP="00EF1BAB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编写控制程序：利用定时器控制</w:t>
      </w:r>
      <w:r>
        <w:rPr>
          <w:rFonts w:hint="eastAsia"/>
        </w:rPr>
        <w:t xml:space="preserve"> LED </w:t>
      </w:r>
      <w:r>
        <w:rPr>
          <w:rFonts w:hint="eastAsia"/>
        </w:rPr>
        <w:t>点亮。三种情况需使用不同的工作模式。</w:t>
      </w:r>
    </w:p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100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</w:p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10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  <w:r>
        <w:rPr>
          <w:rFonts w:hint="eastAsia"/>
        </w:rPr>
        <w:t xml:space="preserve"> </w:t>
      </w:r>
    </w:p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0.1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  <w:r>
        <w:rPr>
          <w:rFonts w:hint="eastAsia"/>
        </w:rPr>
        <w:t xml:space="preserve"> </w:t>
      </w:r>
    </w:p>
    <w:p w:rsidR="00EF1BAB" w:rsidRDefault="00EF1BAB" w:rsidP="00EF1BAB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编写控制程序：利用计数器控制</w:t>
      </w:r>
      <w:r>
        <w:rPr>
          <w:rFonts w:hint="eastAsia"/>
        </w:rPr>
        <w:t xml:space="preserve"> LED </w:t>
      </w:r>
      <w:r>
        <w:rPr>
          <w:rFonts w:hint="eastAsia"/>
        </w:rPr>
        <w:t>点亮。</w:t>
      </w:r>
    </w:p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）全部</w:t>
      </w:r>
      <w:r>
        <w:rPr>
          <w:rFonts w:hint="eastAsia"/>
        </w:rPr>
        <w:t xml:space="preserve"> LED </w:t>
      </w:r>
      <w:r>
        <w:rPr>
          <w:rFonts w:hint="eastAsia"/>
        </w:rPr>
        <w:t>默认熄灭状态，按钮按下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改变点亮的状态。</w:t>
      </w:r>
    </w:p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）全部</w:t>
      </w:r>
      <w:r>
        <w:rPr>
          <w:rFonts w:hint="eastAsia"/>
        </w:rPr>
        <w:t xml:space="preserve"> LED </w:t>
      </w:r>
      <w:r>
        <w:rPr>
          <w:rFonts w:hint="eastAsia"/>
        </w:rPr>
        <w:t>默认跑马灯模式，按钮按下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灯闪烁一次，</w:t>
      </w:r>
      <w:r>
        <w:rPr>
          <w:rFonts w:hint="eastAsia"/>
        </w:rPr>
        <w:t xml:space="preserve"> </w:t>
      </w:r>
    </w:p>
    <w:p w:rsidR="009E4F6B" w:rsidRDefault="00EF1BAB" w:rsidP="00182869">
      <w:r>
        <w:rPr>
          <w:rFonts w:hint="eastAsia"/>
        </w:rPr>
        <w:t>随后恢复跑马灯的状态。</w:t>
      </w:r>
      <w:r>
        <w:rPr>
          <w:rFonts w:hint="eastAsia"/>
        </w:rPr>
        <w:t xml:space="preserve"> </w:t>
      </w:r>
    </w:p>
    <w:p w:rsidR="00301731" w:rsidRDefault="00301731" w:rsidP="00182869"/>
    <w:p w:rsidR="00301731" w:rsidRDefault="00301731" w:rsidP="00301731">
      <w:r>
        <w:rPr>
          <w:rFonts w:hint="eastAsia"/>
        </w:rPr>
        <w:t>二、方案选择与设计</w:t>
      </w:r>
    </w:p>
    <w:p w:rsidR="00EF1BAB" w:rsidRDefault="00EF1BAB" w:rsidP="00EF1BAB">
      <w:r>
        <w:rPr>
          <w:rFonts w:hint="eastAsia"/>
        </w:rPr>
        <w:t>1.</w:t>
      </w:r>
      <w:r>
        <w:rPr>
          <w:rFonts w:hint="eastAsia"/>
        </w:rPr>
        <w:t>理论推导出应通过实验得出的结果。</w:t>
      </w:r>
    </w:p>
    <w:p w:rsidR="00EF1BAB" w:rsidRDefault="00EF1BAB" w:rsidP="00EF1BAB">
      <w:r>
        <w:rPr>
          <w:rFonts w:hint="eastAsia"/>
        </w:rPr>
        <w:t>2.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uVision</w:t>
      </w:r>
      <w:proofErr w:type="spellEnd"/>
      <w:r>
        <w:rPr>
          <w:rFonts w:hint="eastAsia"/>
        </w:rPr>
        <w:t xml:space="preserve"> Keil</w:t>
      </w:r>
      <w:r w:rsidR="0022316A">
        <w:rPr>
          <w:rFonts w:hint="eastAsia"/>
        </w:rPr>
        <w:t>编写代码</w:t>
      </w:r>
      <w:r>
        <w:rPr>
          <w:rFonts w:hint="eastAsia"/>
        </w:rPr>
        <w:t>，利用</w:t>
      </w:r>
      <w:r>
        <w:rPr>
          <w:rFonts w:hint="eastAsia"/>
        </w:rPr>
        <w:t>Proteus8</w:t>
      </w:r>
      <w:r>
        <w:rPr>
          <w:rFonts w:hint="eastAsia"/>
        </w:rPr>
        <w:t>搭建电路。</w:t>
      </w:r>
    </w:p>
    <w:p w:rsidR="00EF1BAB" w:rsidRDefault="00EF1BAB" w:rsidP="00EF1BAB">
      <w:r>
        <w:rPr>
          <w:rFonts w:hint="eastAsia"/>
        </w:rPr>
        <w:t>3.</w:t>
      </w:r>
      <w:r>
        <w:rPr>
          <w:rFonts w:hint="eastAsia"/>
        </w:rPr>
        <w:t>利用课上</w:t>
      </w:r>
      <w:r w:rsidR="0022316A">
        <w:rPr>
          <w:rFonts w:hint="eastAsia"/>
        </w:rPr>
        <w:t>提供的</w:t>
      </w:r>
      <w:r>
        <w:rPr>
          <w:rFonts w:hint="eastAsia"/>
        </w:rPr>
        <w:t>部分代码，根据不同要求对源代码进行改进，利用定时器控制</w:t>
      </w:r>
      <w:r>
        <w:rPr>
          <w:rFonts w:hint="eastAsia"/>
        </w:rPr>
        <w:t xml:space="preserve"> LED </w:t>
      </w:r>
      <w:r>
        <w:rPr>
          <w:rFonts w:hint="eastAsia"/>
        </w:rPr>
        <w:t>点亮。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100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</w:p>
    <w:p w:rsidR="00EF1BAB" w:rsidRDefault="00EF1BAB" w:rsidP="00EF1BAB">
      <w:r>
        <w:rPr>
          <w:rFonts w:hint="eastAsia"/>
        </w:rPr>
        <w:t>考虑到实验要求用三种不同的定时器工作模式来实现，因此需要根据每个工作模式的最大计数值来确定工作模式的分配。由于工作模式</w:t>
      </w:r>
      <w:r>
        <w:rPr>
          <w:rFonts w:hint="eastAsia"/>
        </w:rPr>
        <w:t>1</w:t>
      </w:r>
      <w:r>
        <w:rPr>
          <w:rFonts w:hint="eastAsia"/>
        </w:rPr>
        <w:t>拥有最大的最大计数值，所以对</w:t>
      </w:r>
      <w:r>
        <w:rPr>
          <w:rFonts w:hint="eastAsia"/>
        </w:rPr>
        <w:t>100ms</w:t>
      </w:r>
      <w:r>
        <w:rPr>
          <w:rFonts w:hint="eastAsia"/>
        </w:rPr>
        <w:t>可以使用方式</w:t>
      </w:r>
      <w:r>
        <w:rPr>
          <w:rFonts w:hint="eastAsia"/>
        </w:rPr>
        <w:t>1</w:t>
      </w:r>
      <w:r>
        <w:rPr>
          <w:rFonts w:hint="eastAsia"/>
        </w:rPr>
        <w:t>来定时。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10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</w:p>
    <w:p w:rsidR="00EF1BAB" w:rsidRDefault="00EF1BAB" w:rsidP="00EF1BAB">
      <w:r>
        <w:rPr>
          <w:rFonts w:hint="eastAsia"/>
        </w:rPr>
        <w:t>设计用方式</w:t>
      </w:r>
      <w:r>
        <w:rPr>
          <w:rFonts w:hint="eastAsia"/>
        </w:rPr>
        <w:t>0</w:t>
      </w:r>
      <w:r>
        <w:rPr>
          <w:rFonts w:hint="eastAsia"/>
        </w:rPr>
        <w:t>来定时</w:t>
      </w:r>
      <w:r>
        <w:rPr>
          <w:rFonts w:hint="eastAsia"/>
        </w:rPr>
        <w:t>10ms</w:t>
      </w:r>
      <w:r>
        <w:rPr>
          <w:rFonts w:hint="eastAsia"/>
        </w:rPr>
        <w:t>时间。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）使用定时器使得全部</w:t>
      </w:r>
      <w:r>
        <w:rPr>
          <w:rFonts w:hint="eastAsia"/>
        </w:rPr>
        <w:t xml:space="preserve"> LED </w:t>
      </w:r>
      <w:r>
        <w:rPr>
          <w:rFonts w:hint="eastAsia"/>
        </w:rPr>
        <w:t>以</w:t>
      </w:r>
      <w:r>
        <w:rPr>
          <w:rFonts w:hint="eastAsia"/>
        </w:rPr>
        <w:t xml:space="preserve"> 0.1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的间隔点亮与熄灭。</w:t>
      </w:r>
      <w:r>
        <w:rPr>
          <w:rFonts w:hint="eastAsia"/>
        </w:rPr>
        <w:t xml:space="preserve"> </w:t>
      </w:r>
    </w:p>
    <w:p w:rsidR="00EF1BAB" w:rsidRDefault="00EF1BAB" w:rsidP="00EF1BAB">
      <w:r>
        <w:rPr>
          <w:rFonts w:hint="eastAsia"/>
        </w:rPr>
        <w:t>设计用方式</w:t>
      </w:r>
      <w:r>
        <w:rPr>
          <w:rFonts w:hint="eastAsia"/>
        </w:rPr>
        <w:t>2</w:t>
      </w:r>
      <w:r>
        <w:rPr>
          <w:rFonts w:hint="eastAsia"/>
        </w:rPr>
        <w:t>来定时</w:t>
      </w:r>
      <w:r>
        <w:rPr>
          <w:rFonts w:hint="eastAsia"/>
        </w:rPr>
        <w:t>0.1ms</w:t>
      </w:r>
      <w:r>
        <w:rPr>
          <w:rFonts w:hint="eastAsia"/>
        </w:rPr>
        <w:t>时间。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4.</w:t>
      </w:r>
      <w:r>
        <w:rPr>
          <w:rFonts w:hint="eastAsia"/>
        </w:rPr>
        <w:t>利用书本上的源代码和课上讲过的部分代码，根据不同要求对源代码进行改进，利用计数器控制</w:t>
      </w:r>
      <w:r>
        <w:rPr>
          <w:rFonts w:hint="eastAsia"/>
        </w:rPr>
        <w:t xml:space="preserve"> LED </w:t>
      </w:r>
      <w:r>
        <w:rPr>
          <w:rFonts w:hint="eastAsia"/>
        </w:rPr>
        <w:t>点亮。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）全部</w:t>
      </w:r>
      <w:r>
        <w:rPr>
          <w:rFonts w:hint="eastAsia"/>
        </w:rPr>
        <w:t xml:space="preserve"> LED </w:t>
      </w:r>
      <w:r>
        <w:rPr>
          <w:rFonts w:hint="eastAsia"/>
        </w:rPr>
        <w:t>默认熄灭状态，按钮按下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改变点亮的状态。</w:t>
      </w:r>
    </w:p>
    <w:p w:rsidR="00EF1BAB" w:rsidRDefault="00EF1BAB" w:rsidP="00EF1BAB">
      <w:r>
        <w:rPr>
          <w:rFonts w:hint="eastAsia"/>
        </w:rPr>
        <w:t>考虑到实验要求用到计数器的计数功能，又在</w:t>
      </w:r>
      <w:r>
        <w:rPr>
          <w:rFonts w:hint="eastAsia"/>
        </w:rPr>
        <w:t>P3.4</w:t>
      </w:r>
      <w:r>
        <w:rPr>
          <w:rFonts w:hint="eastAsia"/>
        </w:rPr>
        <w:t>处连接了一个按钮作为外部输入信号，需要按下</w:t>
      </w:r>
      <w:r>
        <w:rPr>
          <w:rFonts w:hint="eastAsia"/>
        </w:rPr>
        <w:t>5</w:t>
      </w:r>
      <w:r>
        <w:rPr>
          <w:rFonts w:hint="eastAsia"/>
        </w:rPr>
        <w:t>次。则选用可自动装载计数初值且最大计数值为</w:t>
      </w:r>
      <w:r>
        <w:rPr>
          <w:rFonts w:hint="eastAsia"/>
        </w:rPr>
        <w:t>256</w:t>
      </w:r>
      <w:r>
        <w:rPr>
          <w:rFonts w:hint="eastAsia"/>
        </w:rPr>
        <w:t>的方式</w:t>
      </w:r>
      <w:r>
        <w:rPr>
          <w:rFonts w:hint="eastAsia"/>
        </w:rPr>
        <w:t>2</w:t>
      </w:r>
      <w:r>
        <w:rPr>
          <w:rFonts w:hint="eastAsia"/>
        </w:rPr>
        <w:t>作为计数器工作模式。按下</w:t>
      </w:r>
      <w:r>
        <w:rPr>
          <w:rFonts w:hint="eastAsia"/>
        </w:rPr>
        <w:t>5</w:t>
      </w:r>
      <w:r>
        <w:rPr>
          <w:rFonts w:hint="eastAsia"/>
        </w:rPr>
        <w:t>次后进入中断服务程序，控制全部</w:t>
      </w:r>
      <w:r>
        <w:rPr>
          <w:rFonts w:hint="eastAsia"/>
        </w:rPr>
        <w:t>LED</w:t>
      </w:r>
      <w:r>
        <w:rPr>
          <w:rFonts w:hint="eastAsia"/>
        </w:rPr>
        <w:t>灯的亮灭状态。</w:t>
      </w:r>
    </w:p>
    <w:p w:rsidR="0022316A" w:rsidRDefault="0022316A" w:rsidP="00EF1BAB"/>
    <w:p w:rsidR="00EF1BAB" w:rsidRDefault="00EF1BAB" w:rsidP="00EF1BA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）全部</w:t>
      </w:r>
      <w:r>
        <w:rPr>
          <w:rFonts w:hint="eastAsia"/>
        </w:rPr>
        <w:t xml:space="preserve"> LED </w:t>
      </w:r>
      <w:r>
        <w:rPr>
          <w:rFonts w:hint="eastAsia"/>
        </w:rPr>
        <w:t>默认跑马灯模式，按钮按下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灯闪烁一次，随后恢复跑马灯的状态。</w:t>
      </w:r>
      <w:r>
        <w:rPr>
          <w:rFonts w:hint="eastAsia"/>
        </w:rPr>
        <w:t xml:space="preserve"> </w:t>
      </w:r>
    </w:p>
    <w:p w:rsidR="00EF1BAB" w:rsidRDefault="00EF1BAB" w:rsidP="00EF1BAB">
      <w:r>
        <w:rPr>
          <w:rFonts w:hint="eastAsia"/>
        </w:rPr>
        <w:t>该要求同（</w:t>
      </w:r>
      <w:r>
        <w:rPr>
          <w:rFonts w:hint="eastAsia"/>
        </w:rPr>
        <w:t>1</w:t>
      </w:r>
      <w:r>
        <w:rPr>
          <w:rFonts w:hint="eastAsia"/>
        </w:rPr>
        <w:t>）考虑，同样利用方式</w:t>
      </w:r>
      <w:r>
        <w:rPr>
          <w:rFonts w:hint="eastAsia"/>
        </w:rPr>
        <w:t>2</w:t>
      </w:r>
      <w:r>
        <w:rPr>
          <w:rFonts w:hint="eastAsia"/>
        </w:rPr>
        <w:t>作为计数器的工作模式。仅需修改按下</w:t>
      </w:r>
      <w:r>
        <w:rPr>
          <w:rFonts w:hint="eastAsia"/>
        </w:rPr>
        <w:t>5</w:t>
      </w:r>
      <w:r>
        <w:rPr>
          <w:rFonts w:hint="eastAsia"/>
        </w:rPr>
        <w:t>次后进入的中断服务程序为全部</w:t>
      </w:r>
      <w:r>
        <w:rPr>
          <w:rFonts w:hint="eastAsia"/>
        </w:rPr>
        <w:t>LED</w:t>
      </w:r>
      <w:r>
        <w:rPr>
          <w:rFonts w:hint="eastAsia"/>
        </w:rPr>
        <w:t>灯的闪烁程序，随后退出至主函数继续跑马灯的流动，即可完成要求。</w:t>
      </w:r>
    </w:p>
    <w:p w:rsidR="00EF1BAB" w:rsidRDefault="00EF1BAB" w:rsidP="00301731"/>
    <w:p w:rsidR="00EF1BAB" w:rsidRDefault="00EF1BAB" w:rsidP="00301731"/>
    <w:p w:rsidR="00690C4C" w:rsidRDefault="00690C4C" w:rsidP="00301731"/>
    <w:p w:rsidR="00690C4C" w:rsidRDefault="00690C4C" w:rsidP="00301731"/>
    <w:p w:rsidR="00301731" w:rsidRDefault="00301731" w:rsidP="00301731">
      <w:r w:rsidRPr="00301731">
        <w:rPr>
          <w:rFonts w:hint="eastAsia"/>
        </w:rPr>
        <w:t>三、软、硬件原理与实现</w:t>
      </w:r>
    </w:p>
    <w:p w:rsidR="00690C4C" w:rsidRDefault="00690C4C" w:rsidP="00301731">
      <w:r>
        <w:rPr>
          <w:rFonts w:hint="eastAsia"/>
        </w:rPr>
        <w:t>硬件部分：</w:t>
      </w:r>
    </w:p>
    <w:p w:rsidR="00690C4C" w:rsidRDefault="00690C4C" w:rsidP="00301731">
      <w:r w:rsidRPr="00690C4C">
        <w:rPr>
          <w:rFonts w:hint="eastAsia"/>
        </w:rPr>
        <w:t>在</w:t>
      </w:r>
      <w:r w:rsidRPr="00690C4C">
        <w:rPr>
          <w:rFonts w:hint="eastAsia"/>
        </w:rPr>
        <w:t>P3.4</w:t>
      </w:r>
      <w:r w:rsidRPr="00690C4C">
        <w:rPr>
          <w:rFonts w:hint="eastAsia"/>
        </w:rPr>
        <w:t>引脚外接一个按钮，用来作为计数器</w:t>
      </w:r>
      <w:r w:rsidRPr="00690C4C">
        <w:rPr>
          <w:rFonts w:hint="eastAsia"/>
        </w:rPr>
        <w:t>0</w:t>
      </w:r>
      <w:r w:rsidRPr="00690C4C">
        <w:rPr>
          <w:rFonts w:hint="eastAsia"/>
        </w:rPr>
        <w:t>的外部信号输入源，每按下一次，计数值就会从计数初值往上增加</w:t>
      </w:r>
      <w:r w:rsidRPr="00690C4C">
        <w:rPr>
          <w:rFonts w:hint="eastAsia"/>
        </w:rPr>
        <w:t>1</w:t>
      </w:r>
      <w:r w:rsidRPr="00690C4C">
        <w:rPr>
          <w:rFonts w:hint="eastAsia"/>
        </w:rPr>
        <w:t>，直到达到最大计数值，产生中断溢出标志，进入中断，执行中断服务程序。</w:t>
      </w:r>
    </w:p>
    <w:p w:rsidR="00690C4C" w:rsidRDefault="00690C4C" w:rsidP="00301731"/>
    <w:p w:rsidR="00690C4C" w:rsidRDefault="00690C4C" w:rsidP="00301731">
      <w:r>
        <w:rPr>
          <w:noProof/>
        </w:rPr>
        <w:drawing>
          <wp:anchor distT="0" distB="0" distL="114300" distR="114300" simplePos="0" relativeHeight="251682816" behindDoc="0" locked="0" layoutInCell="1" allowOverlap="1" wp14:anchorId="4424A5C4" wp14:editId="2ADE525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749675"/>
            <wp:effectExtent l="0" t="0" r="2540" b="3175"/>
            <wp:wrapNone/>
            <wp:docPr id="47611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12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E89" w:rsidRP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690C4C" w:rsidRDefault="00690C4C" w:rsidP="00182869"/>
    <w:p w:rsidR="00690C4C" w:rsidRDefault="00690C4C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713E89" w:rsidP="00182869"/>
    <w:p w:rsidR="00713E89" w:rsidRDefault="00B37009" w:rsidP="00B37009">
      <w:pPr>
        <w:jc w:val="center"/>
      </w:pPr>
      <w:r>
        <w:rPr>
          <w:rFonts w:hint="eastAsia"/>
        </w:rPr>
        <w:t>图</w:t>
      </w:r>
      <w:r w:rsidR="00690C4C">
        <w:t xml:space="preserve">1 </w:t>
      </w:r>
      <w:r>
        <w:rPr>
          <w:rFonts w:hint="eastAsia"/>
        </w:rPr>
        <w:t>电路图</w:t>
      </w:r>
    </w:p>
    <w:p w:rsidR="00713E89" w:rsidRDefault="00713E89" w:rsidP="00182869"/>
    <w:p w:rsidR="00690C4C" w:rsidRDefault="00690C4C" w:rsidP="00690C4C">
      <w:r>
        <w:rPr>
          <w:rFonts w:hint="eastAsia"/>
        </w:rPr>
        <w:t>软件部分：</w:t>
      </w:r>
    </w:p>
    <w:p w:rsidR="00690C4C" w:rsidRDefault="00690C4C" w:rsidP="00690C4C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跑马灯：对书中源代码进行分析，首先定义初始位置，再给累加器</w:t>
      </w:r>
      <w:r>
        <w:rPr>
          <w:rFonts w:hint="eastAsia"/>
        </w:rPr>
        <w:t>A</w:t>
      </w:r>
      <w:r>
        <w:rPr>
          <w:rFonts w:hint="eastAsia"/>
        </w:rPr>
        <w:t>赋初值</w:t>
      </w:r>
      <w:r>
        <w:rPr>
          <w:rFonts w:hint="eastAsia"/>
        </w:rPr>
        <w:t>0FEH</w:t>
      </w:r>
      <w:r>
        <w:rPr>
          <w:rFonts w:hint="eastAsia"/>
        </w:rPr>
        <w:t>，由于所用灯为共阳极</w:t>
      </w:r>
      <w:r>
        <w:rPr>
          <w:rFonts w:hint="eastAsia"/>
        </w:rPr>
        <w:t>LED</w:t>
      </w:r>
      <w:r>
        <w:rPr>
          <w:rFonts w:hint="eastAsia"/>
        </w:rPr>
        <w:t>灯，因此</w:t>
      </w:r>
      <w:r>
        <w:rPr>
          <w:rFonts w:hint="eastAsia"/>
        </w:rPr>
        <w:t>0FEH</w:t>
      </w:r>
      <w:r>
        <w:rPr>
          <w:rFonts w:hint="eastAsia"/>
        </w:rPr>
        <w:t>代表仅有第一个灯亮。随后进入循环体内，将</w:t>
      </w:r>
      <w:r>
        <w:rPr>
          <w:rFonts w:hint="eastAsia"/>
        </w:rPr>
        <w:t>A</w:t>
      </w:r>
      <w:r>
        <w:rPr>
          <w:rFonts w:hint="eastAsia"/>
        </w:rPr>
        <w:t>中的值送入</w:t>
      </w:r>
      <w:r>
        <w:rPr>
          <w:rFonts w:hint="eastAsia"/>
        </w:rPr>
        <w:t>P1</w:t>
      </w:r>
      <w:r>
        <w:rPr>
          <w:rFonts w:hint="eastAsia"/>
        </w:rPr>
        <w:t>口输出，然后对</w:t>
      </w:r>
      <w:r>
        <w:rPr>
          <w:rFonts w:hint="eastAsia"/>
        </w:rPr>
        <w:t>A</w:t>
      </w:r>
      <w:r>
        <w:rPr>
          <w:rFonts w:hint="eastAsia"/>
        </w:rPr>
        <w:t>进行循环移位，使下一次亮灯位置左移一位，然后进入延时函数，保持灯的点亮状态，然后再次循环。</w:t>
      </w:r>
    </w:p>
    <w:p w:rsidR="0030723E" w:rsidRDefault="0030723E" w:rsidP="00690C4C"/>
    <w:p w:rsidR="00690C4C" w:rsidRDefault="00690C4C" w:rsidP="00690C4C">
      <w:r>
        <w:rPr>
          <w:rFonts w:hint="eastAsia"/>
        </w:rPr>
        <w:t>延时函数：</w:t>
      </w:r>
      <w:r>
        <w:rPr>
          <w:rFonts w:hint="eastAsia"/>
        </w:rPr>
        <w:t>DELAY</w:t>
      </w:r>
      <w:r>
        <w:rPr>
          <w:rFonts w:hint="eastAsia"/>
        </w:rPr>
        <w:t>函数中，通过三层循环嵌套，对寄存器</w:t>
      </w:r>
      <w:r>
        <w:rPr>
          <w:rFonts w:hint="eastAsia"/>
        </w:rPr>
        <w:t>R5</w:t>
      </w:r>
      <w:r>
        <w:rPr>
          <w:rFonts w:hint="eastAsia"/>
        </w:rPr>
        <w:t>、</w:t>
      </w:r>
      <w:r>
        <w:rPr>
          <w:rFonts w:hint="eastAsia"/>
        </w:rPr>
        <w:t>R6</w:t>
      </w:r>
      <w:r>
        <w:rPr>
          <w:rFonts w:hint="eastAsia"/>
        </w:rPr>
        <w:t>、</w:t>
      </w:r>
      <w:r>
        <w:rPr>
          <w:rFonts w:hint="eastAsia"/>
        </w:rPr>
        <w:t>R7</w:t>
      </w:r>
      <w:r>
        <w:rPr>
          <w:rFonts w:hint="eastAsia"/>
        </w:rPr>
        <w:t>进行设置，让程序进行空指令的循环，从而达到延迟的目的。</w:t>
      </w:r>
    </w:p>
    <w:p w:rsidR="0030723E" w:rsidRDefault="0030723E" w:rsidP="00690C4C"/>
    <w:p w:rsidR="00690C4C" w:rsidRDefault="00690C4C" w:rsidP="00690C4C">
      <w:r>
        <w:rPr>
          <w:rFonts w:hint="eastAsia"/>
        </w:rPr>
        <w:t>定时器初始化及中断服务程序：定时器具有两种进入中断的方式（</w:t>
      </w:r>
      <w:r>
        <w:rPr>
          <w:rFonts w:hint="eastAsia"/>
        </w:rPr>
        <w:t>1</w:t>
      </w:r>
      <w:r>
        <w:rPr>
          <w:rFonts w:hint="eastAsia"/>
        </w:rPr>
        <w:t>）查询方式（</w:t>
      </w:r>
      <w:r>
        <w:rPr>
          <w:rFonts w:hint="eastAsia"/>
        </w:rPr>
        <w:t>2</w:t>
      </w:r>
      <w:r>
        <w:rPr>
          <w:rFonts w:hint="eastAsia"/>
        </w:rPr>
        <w:t>）中断方式。查询方式为查询中断溢出标志位是否置</w:t>
      </w:r>
      <w:r>
        <w:rPr>
          <w:rFonts w:hint="eastAsia"/>
        </w:rPr>
        <w:t>1</w:t>
      </w:r>
      <w:r>
        <w:rPr>
          <w:rFonts w:hint="eastAsia"/>
        </w:rPr>
        <w:t>，若置</w:t>
      </w:r>
      <w:r>
        <w:rPr>
          <w:rFonts w:hint="eastAsia"/>
        </w:rPr>
        <w:t>1</w:t>
      </w:r>
      <w:r>
        <w:rPr>
          <w:rFonts w:hint="eastAsia"/>
        </w:rPr>
        <w:t>则进入中断服务程序。中断方式为在程序开头设置中断入口，待中断到来自动执行中断服务程序。在主函数中对中断的定时模式、工作方式、计数初值和控制寄存器进行设置。当定时模式为定时器时，在经过特定的时间后进入中断，而定时模式为计数器时，在接收到特定次数的外部信号输入后则会进入中断。在进入中断服务程序后需要保护现场，防止在中断过程中改变寄存器的值，造成程序错误。中</w:t>
      </w:r>
      <w:r>
        <w:rPr>
          <w:rFonts w:hint="eastAsia"/>
        </w:rPr>
        <w:lastRenderedPageBreak/>
        <w:t>断服务程序运行完后在末尾加上中断返回指令，返回上一级程序，如主函数或低优先级的中断，继续程序的运行。</w:t>
      </w:r>
    </w:p>
    <w:p w:rsidR="0030723E" w:rsidRDefault="0030723E" w:rsidP="00690C4C"/>
    <w:p w:rsidR="0030723E" w:rsidRDefault="0030723E" w:rsidP="0030723E">
      <w:r>
        <w:rPr>
          <w:rFonts w:hint="eastAsia"/>
        </w:rPr>
        <w:t>①利用定时器控制</w:t>
      </w:r>
      <w:r>
        <w:rPr>
          <w:rFonts w:hint="eastAsia"/>
        </w:rPr>
        <w:t>LED</w:t>
      </w:r>
      <w:r>
        <w:rPr>
          <w:rFonts w:hint="eastAsia"/>
        </w:rPr>
        <w:t>：</w:t>
      </w:r>
    </w:p>
    <w:p w:rsidR="0030723E" w:rsidRDefault="0030723E" w:rsidP="003072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100ms</w:t>
      </w:r>
      <w:r>
        <w:rPr>
          <w:rFonts w:hint="eastAsia"/>
        </w:rPr>
        <w:t>的间隔点亮与熄灭。</w:t>
      </w:r>
    </w:p>
    <w:p w:rsidR="0030723E" w:rsidRDefault="0030723E" w:rsidP="0030723E">
      <w:r>
        <w:rPr>
          <w:rFonts w:hint="eastAsia"/>
        </w:rPr>
        <w:t>TMOD</w:t>
      </w:r>
      <w:r>
        <w:rPr>
          <w:rFonts w:hint="eastAsia"/>
        </w:rPr>
        <w:t>应设置定时器</w:t>
      </w:r>
      <w:r>
        <w:rPr>
          <w:rFonts w:hint="eastAsia"/>
        </w:rPr>
        <w:t>0</w:t>
      </w:r>
      <w:r>
        <w:rPr>
          <w:rFonts w:hint="eastAsia"/>
        </w:rPr>
        <w:t>为定时模式、方式</w:t>
      </w:r>
      <w:r>
        <w:rPr>
          <w:rFonts w:hint="eastAsia"/>
        </w:rPr>
        <w:t>1</w:t>
      </w:r>
      <w:r>
        <w:rPr>
          <w:rFonts w:hint="eastAsia"/>
        </w:rPr>
        <w:t>，即为</w:t>
      </w:r>
      <w:r>
        <w:rPr>
          <w:rFonts w:hint="eastAsia"/>
        </w:rPr>
        <w:t>01H</w: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对计数初值进行理论推导：因为方式</w:t>
      </w:r>
      <w:r>
        <w:rPr>
          <w:rFonts w:hint="eastAsia"/>
        </w:rPr>
        <w:t>1</w:t>
      </w:r>
      <w:r>
        <w:rPr>
          <w:rFonts w:hint="eastAsia"/>
        </w:rPr>
        <w:t>最大计数值为</w:t>
      </w:r>
      <w:r>
        <w:rPr>
          <w:rFonts w:hint="eastAsia"/>
        </w:rPr>
        <w:t>65536</w:t>
      </w:r>
      <w:r>
        <w:rPr>
          <w:rFonts w:hint="eastAsia"/>
        </w:rPr>
        <w:t>，晶振</w:t>
      </w:r>
      <w:r>
        <w:rPr>
          <w:rFonts w:hint="eastAsia"/>
        </w:rPr>
        <w:t>6MHz</w: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初值</w:t>
      </w:r>
      <w:r>
        <w:rPr>
          <w:rFonts w:hint="eastAsia"/>
        </w:rPr>
        <w:t xml:space="preserve"> </w:t>
      </w:r>
      <w:r w:rsidR="006E0CE6" w:rsidRPr="005E5294">
        <w:rPr>
          <w:rFonts w:hint="eastAsia"/>
        </w:rPr>
        <w:object w:dxaOrig="69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15pt;height:18.2pt" o:ole="">
            <v:imagedata r:id="rId9" o:title=""/>
          </v:shape>
          <o:OLEObject Type="Embed" ProgID="Equation.3" ShapeID="_x0000_i1025" DrawAspect="Content" ObjectID="_1746199457" r:id="rId10"/>
        </w:object>
      </w:r>
    </w:p>
    <w:p w:rsidR="0030723E" w:rsidRDefault="0030723E" w:rsidP="0030723E">
      <w:r>
        <w:rPr>
          <w:rFonts w:hint="eastAsia"/>
        </w:rPr>
        <w:t>所以将计数初值高位</w:t>
      </w:r>
      <w:r>
        <w:rPr>
          <w:rFonts w:hint="eastAsia"/>
        </w:rPr>
        <w:t>TH0</w:t>
      </w:r>
      <w:r>
        <w:rPr>
          <w:rFonts w:hint="eastAsia"/>
        </w:rPr>
        <w:t>设为</w:t>
      </w:r>
      <w:r>
        <w:rPr>
          <w:rFonts w:hint="eastAsia"/>
        </w:rPr>
        <w:t>03CH</w:t>
      </w:r>
      <w:r>
        <w:rPr>
          <w:rFonts w:hint="eastAsia"/>
        </w:rPr>
        <w:t>，低位</w:t>
      </w:r>
      <w:r>
        <w:rPr>
          <w:rFonts w:hint="eastAsia"/>
        </w:rPr>
        <w:t>TL0</w:t>
      </w:r>
      <w:r>
        <w:rPr>
          <w:rFonts w:hint="eastAsia"/>
        </w:rPr>
        <w:t>设为</w:t>
      </w:r>
      <w:r>
        <w:rPr>
          <w:rFonts w:hint="eastAsia"/>
        </w:rPr>
        <w:t>0B0H</w:t>
      </w:r>
      <w:r>
        <w:rPr>
          <w:rFonts w:hint="eastAsia"/>
        </w:rPr>
        <w:t>，即可达到</w:t>
      </w:r>
      <w:r>
        <w:rPr>
          <w:rFonts w:hint="eastAsia"/>
        </w:rPr>
        <w:t>100ms</w:t>
      </w:r>
      <w:r>
        <w:rPr>
          <w:rFonts w:hint="eastAsia"/>
        </w:rPr>
        <w:t>定时的结果。设置完工作模式、方式及初值后，将</w:t>
      </w:r>
      <w:r>
        <w:rPr>
          <w:rFonts w:hint="eastAsia"/>
        </w:rPr>
        <w:t>TR0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，启动定时器</w:t>
      </w:r>
      <w:r>
        <w:rPr>
          <w:rFonts w:hint="eastAsia"/>
        </w:rPr>
        <w:t>0</w:t>
      </w:r>
      <w:r>
        <w:rPr>
          <w:rFonts w:hint="eastAsia"/>
        </w:rPr>
        <w:t>，开始全部</w:t>
      </w:r>
      <w:r>
        <w:rPr>
          <w:rFonts w:hint="eastAsia"/>
        </w:rPr>
        <w:t>LED</w:t>
      </w:r>
      <w:r>
        <w:rPr>
          <w:rFonts w:hint="eastAsia"/>
        </w:rPr>
        <w:t>灯以</w:t>
      </w:r>
      <w:r>
        <w:rPr>
          <w:rFonts w:hint="eastAsia"/>
        </w:rPr>
        <w:t>100ms</w:t>
      </w:r>
      <w:r>
        <w:rPr>
          <w:rFonts w:hint="eastAsia"/>
        </w:rPr>
        <w:t>为间隔的闪烁。</w:t>
      </w:r>
    </w:p>
    <w:p w:rsidR="0030723E" w:rsidRDefault="0030723E" w:rsidP="003072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10ms</w:t>
      </w:r>
      <w:r>
        <w:rPr>
          <w:rFonts w:hint="eastAsia"/>
        </w:rPr>
        <w:t>的间隔点亮与熄灭。</w:t>
      </w:r>
    </w:p>
    <w:p w:rsidR="0030723E" w:rsidRDefault="0030723E" w:rsidP="0030723E">
      <w:r>
        <w:rPr>
          <w:rFonts w:hint="eastAsia"/>
        </w:rPr>
        <w:t>TMOD</w:t>
      </w:r>
      <w:r>
        <w:rPr>
          <w:rFonts w:hint="eastAsia"/>
        </w:rPr>
        <w:t>应设置定时器</w:t>
      </w:r>
      <w:r>
        <w:rPr>
          <w:rFonts w:hint="eastAsia"/>
        </w:rPr>
        <w:t>0</w:t>
      </w:r>
      <w:r>
        <w:rPr>
          <w:rFonts w:hint="eastAsia"/>
        </w:rPr>
        <w:t>为定时模式、方式</w:t>
      </w:r>
      <w:r>
        <w:rPr>
          <w:rFonts w:hint="eastAsia"/>
        </w:rPr>
        <w:t>0</w:t>
      </w:r>
      <w:r>
        <w:rPr>
          <w:rFonts w:hint="eastAsia"/>
        </w:rPr>
        <w:t>，即为</w:t>
      </w:r>
      <w:r>
        <w:rPr>
          <w:rFonts w:hint="eastAsia"/>
        </w:rPr>
        <w:t>00H</w: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对计数初值进行理论推导：因为方式</w:t>
      </w:r>
      <w:r>
        <w:rPr>
          <w:rFonts w:hint="eastAsia"/>
        </w:rPr>
        <w:t>1</w:t>
      </w:r>
      <w:r>
        <w:rPr>
          <w:rFonts w:hint="eastAsia"/>
        </w:rPr>
        <w:t>最大计数值为</w:t>
      </w:r>
      <w:r>
        <w:rPr>
          <w:rFonts w:hint="eastAsia"/>
        </w:rPr>
        <w:t>8192</w:t>
      </w:r>
      <w:r>
        <w:rPr>
          <w:rFonts w:hint="eastAsia"/>
        </w:rPr>
        <w:t>，晶振</w:t>
      </w:r>
      <w:r>
        <w:rPr>
          <w:rFonts w:hint="eastAsia"/>
        </w:rPr>
        <w:t>6MHz</w:t>
      </w:r>
      <w:r>
        <w:rPr>
          <w:rFonts w:hint="eastAsia"/>
        </w:rPr>
        <w:t>。</w:t>
      </w:r>
    </w:p>
    <w:p w:rsidR="006E0CE6" w:rsidRDefault="0030723E" w:rsidP="0030723E">
      <w:r>
        <w:rPr>
          <w:rFonts w:hint="eastAsia"/>
        </w:rPr>
        <w:t>初值</w:t>
      </w:r>
      <w:r w:rsidR="006E0CE6" w:rsidRPr="005E5294">
        <w:rPr>
          <w:rFonts w:hint="eastAsia"/>
        </w:rPr>
        <w:object w:dxaOrig="5460" w:dyaOrig="360">
          <v:shape id="_x0000_i1026" type="#_x0000_t75" style="width:272.95pt;height:18.2pt" o:ole="">
            <v:imagedata r:id="rId11" o:title=""/>
          </v:shape>
          <o:OLEObject Type="Embed" ProgID="Equation.3" ShapeID="_x0000_i1026" DrawAspect="Content" ObjectID="_1746199458" r:id="rId12"/>
        </w:objec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在方式</w:t>
      </w:r>
      <w:r>
        <w:rPr>
          <w:rFonts w:hint="eastAsia"/>
        </w:rPr>
        <w:t>0</w:t>
      </w:r>
      <w:r>
        <w:rPr>
          <w:rFonts w:hint="eastAsia"/>
        </w:rPr>
        <w:t>中，</w:t>
      </w:r>
      <w:r>
        <w:rPr>
          <w:rFonts w:hint="eastAsia"/>
        </w:rPr>
        <w:t>TL0</w:t>
      </w:r>
      <w:r>
        <w:rPr>
          <w:rFonts w:hint="eastAsia"/>
        </w:rPr>
        <w:t>只用低</w:t>
      </w:r>
      <w:r>
        <w:rPr>
          <w:rFonts w:hint="eastAsia"/>
        </w:rPr>
        <w:t>5</w:t>
      </w:r>
      <w:r>
        <w:rPr>
          <w:rFonts w:hint="eastAsia"/>
        </w:rPr>
        <w:t>位，高</w:t>
      </w:r>
      <w:r>
        <w:rPr>
          <w:rFonts w:hint="eastAsia"/>
        </w:rPr>
        <w:t>3</w:t>
      </w:r>
      <w:r>
        <w:rPr>
          <w:rFonts w:hint="eastAsia"/>
        </w:rPr>
        <w:t>位不用，因此数据的有效位必须装入</w:t>
      </w:r>
      <w:r>
        <w:rPr>
          <w:rFonts w:hint="eastAsia"/>
        </w:rPr>
        <w:t>TL0</w:t>
      </w:r>
      <w:r>
        <w:rPr>
          <w:rFonts w:hint="eastAsia"/>
        </w:rPr>
        <w:t>的低</w:t>
      </w:r>
      <w:r>
        <w:rPr>
          <w:rFonts w:hint="eastAsia"/>
        </w:rPr>
        <w:t>5</w:t>
      </w:r>
      <w:r>
        <w:rPr>
          <w:rFonts w:hint="eastAsia"/>
        </w:rPr>
        <w:t>位和</w:t>
      </w:r>
      <w:r>
        <w:rPr>
          <w:rFonts w:hint="eastAsia"/>
        </w:rPr>
        <w:t>TH0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位中。</w:t>
      </w:r>
      <w:r>
        <w:rPr>
          <w:rFonts w:hint="eastAsia"/>
        </w:rPr>
        <w:t>3192 = 1100011 11000B</w:t>
      </w:r>
      <w:r>
        <w:rPr>
          <w:rFonts w:hint="eastAsia"/>
        </w:rPr>
        <w:t>，所以计数初值高位</w:t>
      </w:r>
      <w:r>
        <w:rPr>
          <w:rFonts w:hint="eastAsia"/>
        </w:rPr>
        <w:t>TH0</w:t>
      </w:r>
      <w:r>
        <w:rPr>
          <w:rFonts w:hint="eastAsia"/>
        </w:rPr>
        <w:t>设为</w:t>
      </w:r>
      <w:r>
        <w:rPr>
          <w:rFonts w:hint="eastAsia"/>
        </w:rPr>
        <w:t>63H</w:t>
      </w:r>
      <w:r>
        <w:rPr>
          <w:rFonts w:hint="eastAsia"/>
        </w:rPr>
        <w:t>，低位</w:t>
      </w:r>
      <w:r>
        <w:rPr>
          <w:rFonts w:hint="eastAsia"/>
        </w:rPr>
        <w:t>TL0</w:t>
      </w:r>
      <w:r>
        <w:rPr>
          <w:rFonts w:hint="eastAsia"/>
        </w:rPr>
        <w:t>设为</w:t>
      </w:r>
      <w:r>
        <w:rPr>
          <w:rFonts w:hint="eastAsia"/>
        </w:rPr>
        <w:t>18H</w:t>
      </w:r>
      <w:r>
        <w:rPr>
          <w:rFonts w:hint="eastAsia"/>
        </w:rPr>
        <w:t>，即可达到</w:t>
      </w:r>
      <w:r>
        <w:rPr>
          <w:rFonts w:hint="eastAsia"/>
        </w:rPr>
        <w:t>10ms</w:t>
      </w:r>
      <w:r>
        <w:rPr>
          <w:rFonts w:hint="eastAsia"/>
        </w:rPr>
        <w:t>定时的结果。设置完工作模式、方式及初值后，将</w:t>
      </w:r>
      <w:r>
        <w:rPr>
          <w:rFonts w:hint="eastAsia"/>
        </w:rPr>
        <w:t>TR0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，启动定时器</w:t>
      </w:r>
      <w:r>
        <w:rPr>
          <w:rFonts w:hint="eastAsia"/>
        </w:rPr>
        <w:t>0</w:t>
      </w:r>
      <w:r>
        <w:rPr>
          <w:rFonts w:hint="eastAsia"/>
        </w:rPr>
        <w:t>，开始全部</w:t>
      </w:r>
      <w:r>
        <w:rPr>
          <w:rFonts w:hint="eastAsia"/>
        </w:rPr>
        <w:t>LED</w:t>
      </w:r>
      <w:r>
        <w:rPr>
          <w:rFonts w:hint="eastAsia"/>
        </w:rPr>
        <w:t>灯以</w:t>
      </w:r>
      <w:r>
        <w:rPr>
          <w:rFonts w:hint="eastAsia"/>
        </w:rPr>
        <w:t>10ms</w:t>
      </w:r>
      <w:r>
        <w:rPr>
          <w:rFonts w:hint="eastAsia"/>
        </w:rPr>
        <w:t>为间隔的闪烁</w:t>
      </w:r>
    </w:p>
    <w:p w:rsidR="0030723E" w:rsidRDefault="0030723E" w:rsidP="003072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0.1ms</w:t>
      </w:r>
      <w:r>
        <w:rPr>
          <w:rFonts w:hint="eastAsia"/>
        </w:rPr>
        <w:t>的间隔点亮与熄灭。</w:t>
      </w:r>
    </w:p>
    <w:p w:rsidR="0030723E" w:rsidRDefault="0030723E" w:rsidP="0030723E">
      <w:r>
        <w:rPr>
          <w:rFonts w:hint="eastAsia"/>
        </w:rPr>
        <w:t>TMOD</w:t>
      </w:r>
      <w:r>
        <w:rPr>
          <w:rFonts w:hint="eastAsia"/>
        </w:rPr>
        <w:t>应设置定时器</w:t>
      </w:r>
      <w:r>
        <w:rPr>
          <w:rFonts w:hint="eastAsia"/>
        </w:rPr>
        <w:t>0</w:t>
      </w:r>
      <w:r>
        <w:rPr>
          <w:rFonts w:hint="eastAsia"/>
        </w:rPr>
        <w:t>为定时模式、方式</w:t>
      </w:r>
      <w:r>
        <w:rPr>
          <w:rFonts w:hint="eastAsia"/>
        </w:rPr>
        <w:t>2</w:t>
      </w:r>
      <w:r>
        <w:rPr>
          <w:rFonts w:hint="eastAsia"/>
        </w:rPr>
        <w:t>，即为</w:t>
      </w:r>
      <w:r>
        <w:rPr>
          <w:rFonts w:hint="eastAsia"/>
        </w:rPr>
        <w:t>02H</w: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对计数初值进行理论推导：因为方式</w:t>
      </w:r>
      <w:r>
        <w:rPr>
          <w:rFonts w:hint="eastAsia"/>
        </w:rPr>
        <w:t>2</w:t>
      </w:r>
      <w:r>
        <w:rPr>
          <w:rFonts w:hint="eastAsia"/>
        </w:rPr>
        <w:t>最大计数值为</w:t>
      </w:r>
      <w:r>
        <w:rPr>
          <w:rFonts w:hint="eastAsia"/>
        </w:rPr>
        <w:t>256</w:t>
      </w:r>
      <w:r>
        <w:rPr>
          <w:rFonts w:hint="eastAsia"/>
        </w:rPr>
        <w:t>，晶振</w:t>
      </w:r>
      <w:r>
        <w:rPr>
          <w:rFonts w:hint="eastAsia"/>
        </w:rPr>
        <w:t>6MHz</w:t>
      </w:r>
      <w:r>
        <w:rPr>
          <w:rFonts w:hint="eastAsia"/>
        </w:rPr>
        <w:t>。</w:t>
      </w:r>
    </w:p>
    <w:p w:rsidR="0030723E" w:rsidRDefault="0030723E" w:rsidP="0030723E">
      <w:r>
        <w:rPr>
          <w:rFonts w:hint="eastAsia"/>
        </w:rPr>
        <w:t>初值</w:t>
      </w:r>
      <w:r>
        <w:rPr>
          <w:rFonts w:hint="eastAsia"/>
        </w:rPr>
        <w:t xml:space="preserve"> </w:t>
      </w:r>
      <w:r>
        <w:rPr>
          <w:rFonts w:hint="eastAsia"/>
        </w:rPr>
        <w:t>。在方式</w:t>
      </w:r>
      <w:r>
        <w:rPr>
          <w:rFonts w:hint="eastAsia"/>
        </w:rPr>
        <w:t>2</w:t>
      </w:r>
      <w:r>
        <w:rPr>
          <w:rFonts w:hint="eastAsia"/>
        </w:rPr>
        <w:t>中，</w:t>
      </w:r>
      <w:r>
        <w:rPr>
          <w:rFonts w:hint="eastAsia"/>
        </w:rPr>
        <w:t>TL0</w:t>
      </w:r>
      <w:r>
        <w:rPr>
          <w:rFonts w:hint="eastAsia"/>
        </w:rPr>
        <w:t>中为用于计算的计数初值，而</w:t>
      </w:r>
      <w:r>
        <w:rPr>
          <w:rFonts w:hint="eastAsia"/>
        </w:rPr>
        <w:t>TH0</w:t>
      </w:r>
      <w:r>
        <w:rPr>
          <w:rFonts w:hint="eastAsia"/>
        </w:rPr>
        <w:t>中则放置用于自动填装进</w:t>
      </w:r>
      <w:r>
        <w:rPr>
          <w:rFonts w:hint="eastAsia"/>
        </w:rPr>
        <w:t>TL0</w:t>
      </w:r>
      <w:r>
        <w:rPr>
          <w:rFonts w:hint="eastAsia"/>
        </w:rPr>
        <w:t>的计数初值。所以计数初值高位</w:t>
      </w:r>
      <w:r>
        <w:rPr>
          <w:rFonts w:hint="eastAsia"/>
        </w:rPr>
        <w:t>TH0</w:t>
      </w:r>
      <w:r>
        <w:rPr>
          <w:rFonts w:hint="eastAsia"/>
        </w:rPr>
        <w:t>与低位</w:t>
      </w:r>
      <w:r>
        <w:rPr>
          <w:rFonts w:hint="eastAsia"/>
        </w:rPr>
        <w:t>TL0</w:t>
      </w:r>
      <w:r>
        <w:rPr>
          <w:rFonts w:hint="eastAsia"/>
        </w:rPr>
        <w:t>都设为</w:t>
      </w:r>
      <w:r>
        <w:rPr>
          <w:rFonts w:hint="eastAsia"/>
        </w:rPr>
        <w:t>CEH</w:t>
      </w:r>
      <w:r>
        <w:rPr>
          <w:rFonts w:hint="eastAsia"/>
        </w:rPr>
        <w:t>，即可达到</w:t>
      </w:r>
      <w:r>
        <w:rPr>
          <w:rFonts w:hint="eastAsia"/>
        </w:rPr>
        <w:t>0.1ms</w:t>
      </w:r>
      <w:r>
        <w:rPr>
          <w:rFonts w:hint="eastAsia"/>
        </w:rPr>
        <w:t>定时的结果。设置完工作模式、方式及初值后，将</w:t>
      </w:r>
      <w:r>
        <w:rPr>
          <w:rFonts w:hint="eastAsia"/>
        </w:rPr>
        <w:t>TR0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，启动定时器</w:t>
      </w:r>
      <w:r>
        <w:rPr>
          <w:rFonts w:hint="eastAsia"/>
        </w:rPr>
        <w:t>0</w:t>
      </w:r>
      <w:r>
        <w:rPr>
          <w:rFonts w:hint="eastAsia"/>
        </w:rPr>
        <w:t>，开始全部</w:t>
      </w:r>
      <w:r>
        <w:rPr>
          <w:rFonts w:hint="eastAsia"/>
        </w:rPr>
        <w:t>LED</w:t>
      </w:r>
      <w:r>
        <w:rPr>
          <w:rFonts w:hint="eastAsia"/>
        </w:rPr>
        <w:t>灯以</w:t>
      </w:r>
      <w:r>
        <w:rPr>
          <w:rFonts w:hint="eastAsia"/>
        </w:rPr>
        <w:t>0.1ms</w:t>
      </w:r>
      <w:r>
        <w:rPr>
          <w:rFonts w:hint="eastAsia"/>
        </w:rPr>
        <w:t>为间隔的闪烁。</w:t>
      </w:r>
    </w:p>
    <w:p w:rsidR="0030723E" w:rsidRDefault="0030723E" w:rsidP="00690C4C"/>
    <w:p w:rsidR="0030723E" w:rsidRPr="00690C4C" w:rsidRDefault="0030723E" w:rsidP="00690C4C"/>
    <w:p w:rsidR="00B37009" w:rsidRDefault="00B37009" w:rsidP="00B37009">
      <w:r w:rsidRPr="00F56CFD">
        <w:rPr>
          <w:rFonts w:hint="eastAsia"/>
        </w:rPr>
        <w:t>四、测试要求与设备</w:t>
      </w:r>
    </w:p>
    <w:p w:rsidR="0004382B" w:rsidRDefault="0004382B" w:rsidP="0004382B">
      <w:r>
        <w:rPr>
          <w:rFonts w:hint="eastAsia"/>
        </w:rPr>
        <w:t>要求：</w:t>
      </w:r>
      <w:r>
        <w:rPr>
          <w:rFonts w:hint="eastAsia"/>
        </w:rPr>
        <w:t xml:space="preserve"> 1.</w:t>
      </w:r>
      <w:r>
        <w:rPr>
          <w:rFonts w:hint="eastAsia"/>
        </w:rPr>
        <w:t>在</w:t>
      </w:r>
      <w:r>
        <w:rPr>
          <w:rFonts w:hint="eastAsia"/>
        </w:rPr>
        <w:t xml:space="preserve">Keil </w:t>
      </w:r>
      <w:r>
        <w:rPr>
          <w:rFonts w:hint="eastAsia"/>
        </w:rPr>
        <w:t>μ</w:t>
      </w:r>
      <w:r>
        <w:rPr>
          <w:rFonts w:hint="eastAsia"/>
        </w:rPr>
        <w:t>vision</w:t>
      </w:r>
      <w:r>
        <w:rPr>
          <w:rFonts w:hint="eastAsia"/>
        </w:rPr>
        <w:t>中完成程序的编写编译；</w:t>
      </w:r>
    </w:p>
    <w:p w:rsidR="0004382B" w:rsidRDefault="0004382B" w:rsidP="0004382B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Proteus</w:t>
      </w:r>
      <w:r>
        <w:rPr>
          <w:rFonts w:hint="eastAsia"/>
        </w:rPr>
        <w:t>中完成整体电路的连接布线和仿真；</w:t>
      </w:r>
    </w:p>
    <w:p w:rsidR="0004382B" w:rsidRDefault="0004382B" w:rsidP="0004382B">
      <w:r>
        <w:rPr>
          <w:rFonts w:hint="eastAsia"/>
        </w:rPr>
        <w:t>3.</w:t>
      </w:r>
      <w:r>
        <w:rPr>
          <w:rFonts w:hint="eastAsia"/>
        </w:rPr>
        <w:t>观察跑马灯的点亮时间和移动方式。</w:t>
      </w:r>
    </w:p>
    <w:p w:rsidR="0004382B" w:rsidRDefault="0004382B" w:rsidP="0004382B">
      <w:r>
        <w:rPr>
          <w:rFonts w:hint="eastAsia"/>
        </w:rPr>
        <w:t>硬件设备：计算机一台</w:t>
      </w:r>
    </w:p>
    <w:p w:rsidR="000D6C0B" w:rsidRDefault="0004382B" w:rsidP="0004382B">
      <w:r>
        <w:rPr>
          <w:rFonts w:hint="eastAsia"/>
        </w:rPr>
        <w:t>软件设备：</w:t>
      </w:r>
      <w:r>
        <w:rPr>
          <w:rFonts w:hint="eastAsia"/>
        </w:rPr>
        <w:t>windows</w:t>
      </w:r>
      <w:r>
        <w:rPr>
          <w:rFonts w:hint="eastAsia"/>
        </w:rPr>
        <w:t>操作系统、</w:t>
      </w:r>
      <w:r>
        <w:rPr>
          <w:rFonts w:hint="eastAsia"/>
        </w:rPr>
        <w:t>Proteus 8 Professional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uVision</w:t>
      </w:r>
      <w:proofErr w:type="spellEnd"/>
      <w:r>
        <w:rPr>
          <w:rFonts w:hint="eastAsia"/>
        </w:rPr>
        <w:t>软件以及</w:t>
      </w:r>
      <w:r>
        <w:rPr>
          <w:rFonts w:hint="eastAsia"/>
        </w:rPr>
        <w:t>51</w:t>
      </w:r>
      <w:r>
        <w:rPr>
          <w:rFonts w:hint="eastAsia"/>
        </w:rPr>
        <w:t>系统开发环境。</w:t>
      </w:r>
    </w:p>
    <w:p w:rsidR="000D6C0B" w:rsidRDefault="000D6C0B" w:rsidP="00182869"/>
    <w:p w:rsidR="00B37009" w:rsidRDefault="00B37009" w:rsidP="00B37009">
      <w:r w:rsidRPr="00F56CFD">
        <w:rPr>
          <w:rFonts w:hint="eastAsia"/>
        </w:rPr>
        <w:t>五、结果记录与讨论</w:t>
      </w:r>
    </w:p>
    <w:p w:rsidR="00B37009" w:rsidRDefault="00B37009" w:rsidP="00B37009">
      <w:r>
        <w:rPr>
          <w:rFonts w:hint="eastAsia"/>
        </w:rPr>
        <w:t>成功实现</w:t>
      </w:r>
      <w:r>
        <w:rPr>
          <w:rFonts w:hint="eastAsia"/>
        </w:rPr>
        <w:t>LED</w:t>
      </w:r>
      <w:r>
        <w:rPr>
          <w:rFonts w:hint="eastAsia"/>
        </w:rPr>
        <w:t>灯的四种点亮方式。</w:t>
      </w:r>
    </w:p>
    <w:p w:rsidR="0004382B" w:rsidRDefault="0004382B" w:rsidP="00182869">
      <w:bookmarkStart w:id="0" w:name="_Hlk133262986"/>
    </w:p>
    <w:p w:rsidR="0004382B" w:rsidRDefault="0004382B" w:rsidP="0004382B">
      <w:r>
        <w:rPr>
          <w:rFonts w:hint="eastAsia"/>
        </w:rPr>
        <w:t>①利用定时器控制</w:t>
      </w:r>
      <w:r>
        <w:rPr>
          <w:rFonts w:hint="eastAsia"/>
        </w:rPr>
        <w:t>LED</w:t>
      </w:r>
      <w:r>
        <w:rPr>
          <w:rFonts w:hint="eastAsia"/>
        </w:rPr>
        <w:t>：</w:t>
      </w:r>
    </w:p>
    <w:p w:rsidR="0004382B" w:rsidRDefault="0004382B" w:rsidP="0004382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100ms</w:t>
      </w:r>
      <w:r>
        <w:rPr>
          <w:rFonts w:hint="eastAsia"/>
        </w:rPr>
        <w:t>的间隔点亮与熄灭。</w:t>
      </w:r>
    </w:p>
    <w:p w:rsidR="0004382B" w:rsidRDefault="0004382B" w:rsidP="0004382B">
      <w:r>
        <w:rPr>
          <w:rFonts w:hint="eastAsia"/>
        </w:rPr>
        <w:t>根据代码运行实验，在每个</w:t>
      </w:r>
      <w:r>
        <w:rPr>
          <w:rFonts w:hint="eastAsia"/>
        </w:rPr>
        <w:t>LED</w:t>
      </w:r>
      <w:r>
        <w:rPr>
          <w:rFonts w:hint="eastAsia"/>
        </w:rPr>
        <w:t>灯右端连接示波器的一个通道，通过示波器对灯的点亮情况进行观察。</w:t>
      </w:r>
      <w:r>
        <w:rPr>
          <w:rFonts w:hint="eastAsia"/>
        </w:rPr>
        <w:t>100ms</w:t>
      </w:r>
      <w:r>
        <w:rPr>
          <w:rFonts w:hint="eastAsia"/>
        </w:rPr>
        <w:t>为间隔亮灭可通过示波器观察得：</w:t>
      </w:r>
    </w:p>
    <w:p w:rsidR="0004382B" w:rsidRDefault="0089291E" w:rsidP="0004382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A510DD7" wp14:editId="4E76CA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021330"/>
            <wp:effectExtent l="0" t="0" r="2540" b="7620"/>
            <wp:wrapNone/>
            <wp:docPr id="885253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3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04382B"/>
    <w:p w:rsidR="0004382B" w:rsidRDefault="0004382B" w:rsidP="0089291E">
      <w:pPr>
        <w:jc w:val="center"/>
      </w:pPr>
      <w:bookmarkStart w:id="1" w:name="_Hlk135584321"/>
      <w:r>
        <w:rPr>
          <w:rFonts w:hint="eastAsia"/>
        </w:rPr>
        <w:t>图</w:t>
      </w:r>
      <w:r w:rsidR="0089291E">
        <w:t>2</w:t>
      </w:r>
      <w:r>
        <w:rPr>
          <w:rFonts w:hint="eastAsia"/>
        </w:rPr>
        <w:t xml:space="preserve"> </w:t>
      </w:r>
      <w:r>
        <w:rPr>
          <w:rFonts w:hint="eastAsia"/>
        </w:rPr>
        <w:t>全部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rPr>
          <w:rFonts w:hint="eastAsia"/>
        </w:rPr>
        <w:t>100ms</w:t>
      </w:r>
      <w:r>
        <w:rPr>
          <w:rFonts w:hint="eastAsia"/>
        </w:rPr>
        <w:t>亮灭情况</w:t>
      </w:r>
    </w:p>
    <w:bookmarkEnd w:id="1"/>
    <w:p w:rsidR="0004382B" w:rsidRDefault="0004382B" w:rsidP="0004382B"/>
    <w:p w:rsidR="0004382B" w:rsidRDefault="0004382B" w:rsidP="0004382B">
      <w:r>
        <w:rPr>
          <w:rFonts w:hint="eastAsia"/>
        </w:rPr>
        <w:t>通过示波器可以在程序运行时全部</w:t>
      </w:r>
      <w:r>
        <w:rPr>
          <w:rFonts w:hint="eastAsia"/>
        </w:rPr>
        <w:t>LED</w:t>
      </w:r>
      <w:r>
        <w:rPr>
          <w:rFonts w:hint="eastAsia"/>
        </w:rPr>
        <w:t>灯引脚电平在高—低之间转换，亮或灭的时间为</w:t>
      </w:r>
      <w:r>
        <w:rPr>
          <w:rFonts w:hint="eastAsia"/>
        </w:rPr>
        <w:t>100ms</w:t>
      </w:r>
      <w:r>
        <w:rPr>
          <w:rFonts w:hint="eastAsia"/>
        </w:rPr>
        <w:t>，达到了以</w:t>
      </w:r>
      <w:r>
        <w:rPr>
          <w:rFonts w:hint="eastAsia"/>
        </w:rPr>
        <w:t>100ms</w:t>
      </w:r>
      <w:r>
        <w:rPr>
          <w:rFonts w:hint="eastAsia"/>
        </w:rPr>
        <w:t>的间隔点亮与熄灭的要求，完成了实验目的。</w:t>
      </w:r>
    </w:p>
    <w:p w:rsidR="0004382B" w:rsidRDefault="0089291E" w:rsidP="0004382B">
      <w:r>
        <w:rPr>
          <w:rFonts w:hint="eastAsia"/>
        </w:rPr>
        <w:t>代码如下：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0000H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000BH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0100H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185E73"/>
          <w:kern w:val="0"/>
          <w:sz w:val="27"/>
          <w:szCs w:val="27"/>
        </w:rPr>
        <w:t>SP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#30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#0FF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ACALL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SJMP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$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EA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ET0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TMOD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#01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#03C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#0B0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TR0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CPL </w:t>
      </w:r>
      <w:r w:rsidRPr="0089291E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#3C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89291E">
        <w:rPr>
          <w:rFonts w:ascii="Fira Code" w:eastAsia="宋体" w:hAnsi="Fira Code" w:cs="Fira Code"/>
          <w:color w:val="096D48"/>
          <w:kern w:val="0"/>
          <w:sz w:val="27"/>
          <w:szCs w:val="27"/>
        </w:rPr>
        <w:t>#0B0</w:t>
      </w:r>
      <w:r w:rsidRPr="0089291E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89291E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RETI</w:t>
      </w:r>
    </w:p>
    <w:p w:rsidR="0089291E" w:rsidRPr="0089291E" w:rsidRDefault="0089291E" w:rsidP="0089291E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89291E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89291E">
        <w:rPr>
          <w:rFonts w:ascii="Fira Code" w:eastAsia="宋体" w:hAnsi="Fira Code" w:cs="Fira Code"/>
          <w:color w:val="B5200D"/>
          <w:kern w:val="0"/>
          <w:sz w:val="27"/>
          <w:szCs w:val="27"/>
        </w:rPr>
        <w:t>END</w:t>
      </w:r>
    </w:p>
    <w:p w:rsidR="0089291E" w:rsidRPr="0089291E" w:rsidRDefault="0089291E" w:rsidP="0089291E">
      <w:pPr>
        <w:widowControl/>
        <w:shd w:val="clear" w:color="auto" w:fill="FFFFFF"/>
        <w:spacing w:line="360" w:lineRule="atLeas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</w:p>
    <w:p w:rsidR="0089291E" w:rsidRPr="0089291E" w:rsidRDefault="0089291E" w:rsidP="0004382B"/>
    <w:p w:rsidR="0004382B" w:rsidRDefault="0004382B" w:rsidP="0004382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10ms</w:t>
      </w:r>
      <w:r>
        <w:rPr>
          <w:rFonts w:hint="eastAsia"/>
        </w:rPr>
        <w:t>的间隔点亮与熄灭。</w:t>
      </w:r>
    </w:p>
    <w:p w:rsidR="0004382B" w:rsidRDefault="0004382B" w:rsidP="0004382B">
      <w:r>
        <w:rPr>
          <w:rFonts w:hint="eastAsia"/>
        </w:rPr>
        <w:t>根据代码运行实验，在每个</w:t>
      </w:r>
      <w:r>
        <w:rPr>
          <w:rFonts w:hint="eastAsia"/>
        </w:rPr>
        <w:t>LED</w:t>
      </w:r>
      <w:r>
        <w:rPr>
          <w:rFonts w:hint="eastAsia"/>
        </w:rPr>
        <w:t>灯右端连接示波器的一个通道，通过示波器对灯的点亮情况进行观察。则全部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10ms</w:t>
      </w:r>
      <w:r>
        <w:rPr>
          <w:rFonts w:hint="eastAsia"/>
        </w:rPr>
        <w:t>为间隔亮灭可通过示波器观察得：</w:t>
      </w:r>
    </w:p>
    <w:p w:rsidR="0004382B" w:rsidRDefault="0004382B" w:rsidP="0004382B"/>
    <w:p w:rsidR="0004382B" w:rsidRDefault="0004382B" w:rsidP="0004382B">
      <w:r>
        <w:t xml:space="preserve">   </w:t>
      </w:r>
    </w:p>
    <w:p w:rsidR="0004382B" w:rsidRDefault="0004382B" w:rsidP="0004382B">
      <w:r>
        <w:t xml:space="preserve"> </w:t>
      </w:r>
    </w:p>
    <w:p w:rsidR="0004382B" w:rsidRDefault="0004382B" w:rsidP="0004382B">
      <w:r>
        <w:rPr>
          <w:rFonts w:hint="eastAsia"/>
        </w:rPr>
        <w:t>图</w:t>
      </w:r>
      <w:r>
        <w:rPr>
          <w:rFonts w:hint="eastAsia"/>
        </w:rPr>
        <w:t xml:space="preserve">5.2 </w:t>
      </w:r>
      <w:r>
        <w:rPr>
          <w:rFonts w:hint="eastAsia"/>
        </w:rPr>
        <w:t>全部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rPr>
          <w:rFonts w:hint="eastAsia"/>
        </w:rPr>
        <w:t>10ms</w:t>
      </w:r>
      <w:r>
        <w:rPr>
          <w:rFonts w:hint="eastAsia"/>
        </w:rPr>
        <w:t>亮灭情况</w:t>
      </w:r>
    </w:p>
    <w:p w:rsidR="0004382B" w:rsidRDefault="0004382B" w:rsidP="0004382B"/>
    <w:p w:rsidR="0004382B" w:rsidRDefault="0004382B" w:rsidP="0004382B">
      <w:r>
        <w:rPr>
          <w:rFonts w:hint="eastAsia"/>
        </w:rPr>
        <w:t>通过示波器可以显示在程序运行时全部</w:t>
      </w:r>
      <w:r>
        <w:rPr>
          <w:rFonts w:hint="eastAsia"/>
        </w:rPr>
        <w:t>LED</w:t>
      </w:r>
      <w:r>
        <w:rPr>
          <w:rFonts w:hint="eastAsia"/>
        </w:rPr>
        <w:t>灯引脚电平在高—低之间转换，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灯同时亮灭。示波器的每一格代表了</w:t>
      </w:r>
      <w:r>
        <w:rPr>
          <w:rFonts w:hint="eastAsia"/>
        </w:rPr>
        <w:t>5ms</w:t>
      </w:r>
      <w:r>
        <w:rPr>
          <w:rFonts w:hint="eastAsia"/>
        </w:rPr>
        <w:t>，在一次亮或灭的过程中，波形占据</w:t>
      </w:r>
      <w:r>
        <w:rPr>
          <w:rFonts w:hint="eastAsia"/>
        </w:rPr>
        <w:t>2</w:t>
      </w:r>
      <w:r>
        <w:rPr>
          <w:rFonts w:hint="eastAsia"/>
        </w:rPr>
        <w:t>格，则亮或灭的时间为</w:t>
      </w:r>
      <w:r>
        <w:rPr>
          <w:rFonts w:hint="eastAsia"/>
        </w:rPr>
        <w:t>10ms</w:t>
      </w:r>
      <w:r>
        <w:rPr>
          <w:rFonts w:hint="eastAsia"/>
        </w:rPr>
        <w:t>，达到了以</w:t>
      </w:r>
      <w:r>
        <w:rPr>
          <w:rFonts w:hint="eastAsia"/>
        </w:rPr>
        <w:t>10ms</w:t>
      </w:r>
      <w:r>
        <w:rPr>
          <w:rFonts w:hint="eastAsia"/>
        </w:rPr>
        <w:t>的间隔点亮与熄灭的要求，完成了实验目的。</w:t>
      </w:r>
    </w:p>
    <w:p w:rsidR="000C6456" w:rsidRDefault="000C6456" w:rsidP="0004382B">
      <w:r>
        <w:rPr>
          <w:noProof/>
        </w:rPr>
        <w:drawing>
          <wp:anchor distT="0" distB="0" distL="114300" distR="114300" simplePos="0" relativeHeight="251663360" behindDoc="0" locked="0" layoutInCell="1" allowOverlap="1" wp14:anchorId="52BE2DC9" wp14:editId="49B3E7FA">
            <wp:simplePos x="0" y="0"/>
            <wp:positionH relativeFrom="column">
              <wp:posOffset>75063</wp:posOffset>
            </wp:positionH>
            <wp:positionV relativeFrom="paragraph">
              <wp:posOffset>67831</wp:posOffset>
            </wp:positionV>
            <wp:extent cx="5274310" cy="2534285"/>
            <wp:effectExtent l="0" t="0" r="2540" b="0"/>
            <wp:wrapNone/>
            <wp:docPr id="51335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5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0C6456" w:rsidRDefault="000C6456" w:rsidP="0004382B"/>
    <w:p w:rsidR="00263AED" w:rsidRDefault="00263AED" w:rsidP="00263AED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全部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rPr>
          <w:rFonts w:hint="eastAsia"/>
        </w:rPr>
        <w:t>10ms</w:t>
      </w:r>
      <w:r>
        <w:rPr>
          <w:rFonts w:hint="eastAsia"/>
        </w:rPr>
        <w:t>亮灭情况</w:t>
      </w:r>
    </w:p>
    <w:p w:rsidR="000C6456" w:rsidRPr="00263AED" w:rsidRDefault="000C6456" w:rsidP="0004382B"/>
    <w:p w:rsidR="0004382B" w:rsidRDefault="0004382B" w:rsidP="0004382B">
      <w:r>
        <w:rPr>
          <w:rFonts w:hint="eastAsia"/>
        </w:rPr>
        <w:t>代码</w:t>
      </w:r>
      <w:r w:rsidR="00680E23">
        <w:rPr>
          <w:rFonts w:hint="eastAsia"/>
        </w:rPr>
        <w:t>如下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0000H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0BH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0100H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185E73"/>
          <w:kern w:val="0"/>
          <w:sz w:val="27"/>
          <w:szCs w:val="27"/>
        </w:rPr>
        <w:t>SP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#30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#0FF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ACALL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SJMP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$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EA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SETB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ET0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TMOD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#00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#063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#018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TR0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lastRenderedPageBreak/>
        <w:t>INT_T0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CPL </w:t>
      </w:r>
      <w:r w:rsidRPr="00680E23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#063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680E23">
        <w:rPr>
          <w:rFonts w:ascii="Fira Code" w:eastAsia="宋体" w:hAnsi="Fira Code" w:cs="Fira Code"/>
          <w:color w:val="096D48"/>
          <w:kern w:val="0"/>
          <w:sz w:val="27"/>
          <w:szCs w:val="27"/>
        </w:rPr>
        <w:t>#018</w:t>
      </w:r>
      <w:r w:rsidRPr="00680E23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680E23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RETI</w:t>
      </w:r>
    </w:p>
    <w:p w:rsidR="00680E23" w:rsidRPr="00680E23" w:rsidRDefault="00680E23" w:rsidP="00680E23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680E23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680E23">
        <w:rPr>
          <w:rFonts w:ascii="Fira Code" w:eastAsia="宋体" w:hAnsi="Fira Code" w:cs="Fira Code"/>
          <w:color w:val="B5200D"/>
          <w:kern w:val="0"/>
          <w:sz w:val="27"/>
          <w:szCs w:val="27"/>
        </w:rPr>
        <w:t>END</w:t>
      </w:r>
    </w:p>
    <w:p w:rsidR="00680E23" w:rsidRPr="00680E23" w:rsidRDefault="00680E23" w:rsidP="00680E23">
      <w:pPr>
        <w:widowControl/>
        <w:shd w:val="clear" w:color="auto" w:fill="FFFFFF"/>
        <w:spacing w:line="360" w:lineRule="atLeas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</w:p>
    <w:p w:rsidR="0004382B" w:rsidRDefault="0004382B" w:rsidP="0004382B"/>
    <w:p w:rsidR="0004382B" w:rsidRDefault="0004382B" w:rsidP="0004382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）使用定时器使得全部</w:t>
      </w:r>
      <w:r>
        <w:rPr>
          <w:rFonts w:hint="eastAsia"/>
        </w:rPr>
        <w:t>LED</w:t>
      </w:r>
      <w:r>
        <w:rPr>
          <w:rFonts w:hint="eastAsia"/>
        </w:rPr>
        <w:t>以</w:t>
      </w:r>
      <w:r>
        <w:rPr>
          <w:rFonts w:hint="eastAsia"/>
        </w:rPr>
        <w:t>0.1ms</w:t>
      </w:r>
      <w:r>
        <w:rPr>
          <w:rFonts w:hint="eastAsia"/>
        </w:rPr>
        <w:t>的间隔点亮与熄灭。</w:t>
      </w:r>
    </w:p>
    <w:p w:rsidR="0004382B" w:rsidRDefault="0004382B" w:rsidP="0004382B">
      <w:r>
        <w:rPr>
          <w:rFonts w:hint="eastAsia"/>
        </w:rPr>
        <w:t>根据代码运行实验，在每个</w:t>
      </w:r>
      <w:r>
        <w:rPr>
          <w:rFonts w:hint="eastAsia"/>
        </w:rPr>
        <w:t>LED</w:t>
      </w:r>
      <w:r>
        <w:rPr>
          <w:rFonts w:hint="eastAsia"/>
        </w:rPr>
        <w:t>灯右端连接示波器的一个通道，通过示波器对灯的点亮情况进行观察。</w:t>
      </w:r>
      <w:r>
        <w:rPr>
          <w:rFonts w:hint="eastAsia"/>
        </w:rPr>
        <w:t>0.1ms</w:t>
      </w:r>
      <w:r>
        <w:rPr>
          <w:rFonts w:hint="eastAsia"/>
        </w:rPr>
        <w:t>为间隔亮灭可通过示波器观察得：</w:t>
      </w:r>
    </w:p>
    <w:p w:rsidR="0004382B" w:rsidRDefault="001D49B1" w:rsidP="0004382B">
      <w:r>
        <w:rPr>
          <w:noProof/>
        </w:rPr>
        <w:drawing>
          <wp:anchor distT="0" distB="0" distL="114300" distR="114300" simplePos="0" relativeHeight="251686912" behindDoc="0" locked="0" layoutInCell="1" allowOverlap="1" wp14:anchorId="3E4EBCDD" wp14:editId="0AEED4B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588260"/>
            <wp:effectExtent l="0" t="0" r="2540" b="2540"/>
            <wp:wrapNone/>
            <wp:docPr id="100933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38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1D49B1" w:rsidRDefault="001D49B1" w:rsidP="0004382B"/>
    <w:p w:rsidR="00263AED" w:rsidRDefault="00263AED" w:rsidP="00263AED">
      <w:pPr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全部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t>0.1</w:t>
      </w:r>
      <w:r>
        <w:rPr>
          <w:rFonts w:hint="eastAsia"/>
        </w:rPr>
        <w:t>ms</w:t>
      </w:r>
      <w:r>
        <w:rPr>
          <w:rFonts w:hint="eastAsia"/>
        </w:rPr>
        <w:t>亮灭情况</w:t>
      </w:r>
    </w:p>
    <w:p w:rsidR="0004382B" w:rsidRDefault="001D49B1" w:rsidP="0004382B">
      <w:r>
        <w:rPr>
          <w:rFonts w:hint="eastAsia"/>
        </w:rPr>
        <w:t>代码如下：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0000H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0BH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0100H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185E73"/>
          <w:kern w:val="0"/>
          <w:sz w:val="27"/>
          <w:szCs w:val="27"/>
        </w:rPr>
        <w:t>SP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#30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#0FF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ACALL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SJMP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$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INIT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EA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SETB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ET0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TMOD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#02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#0CE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#0CE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TR0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CPL </w:t>
      </w:r>
      <w:r w:rsidRPr="001D49B1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lastRenderedPageBreak/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#0CE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1D49B1">
        <w:rPr>
          <w:rFonts w:ascii="Fira Code" w:eastAsia="宋体" w:hAnsi="Fira Code" w:cs="Fira Code"/>
          <w:color w:val="096D48"/>
          <w:kern w:val="0"/>
          <w:sz w:val="27"/>
          <w:szCs w:val="27"/>
        </w:rPr>
        <w:t>#0CE</w:t>
      </w:r>
      <w:r w:rsidRPr="001D49B1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1D49B1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RETI</w:t>
      </w:r>
    </w:p>
    <w:p w:rsidR="001D49B1" w:rsidRPr="001D49B1" w:rsidRDefault="001D49B1" w:rsidP="001D49B1">
      <w:pPr>
        <w:widowControl/>
        <w:shd w:val="clear" w:color="auto" w:fill="FFFFFF"/>
        <w:spacing w:line="30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1D49B1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1D49B1">
        <w:rPr>
          <w:rFonts w:ascii="Fira Code" w:eastAsia="宋体" w:hAnsi="Fira Code" w:cs="Fira Code"/>
          <w:color w:val="B5200D"/>
          <w:kern w:val="0"/>
          <w:sz w:val="27"/>
          <w:szCs w:val="27"/>
        </w:rPr>
        <w:t>END</w:t>
      </w:r>
    </w:p>
    <w:p w:rsidR="0004382B" w:rsidRDefault="0004382B" w:rsidP="0004382B">
      <w:r>
        <w:rPr>
          <w:rFonts w:hint="eastAsia"/>
        </w:rPr>
        <w:t>②利用</w:t>
      </w:r>
      <w:bookmarkStart w:id="2" w:name="_Hlk135584348"/>
      <w:r>
        <w:rPr>
          <w:rFonts w:hint="eastAsia"/>
        </w:rPr>
        <w:t>计数器控制</w:t>
      </w:r>
      <w:r>
        <w:rPr>
          <w:rFonts w:hint="eastAsia"/>
        </w:rPr>
        <w:t>LED</w:t>
      </w:r>
      <w:bookmarkEnd w:id="2"/>
      <w:r>
        <w:rPr>
          <w:rFonts w:hint="eastAsia"/>
        </w:rPr>
        <w:t>：</w:t>
      </w:r>
    </w:p>
    <w:p w:rsidR="00263AED" w:rsidRDefault="00263AED" w:rsidP="0004382B">
      <w:r>
        <w:rPr>
          <w:noProof/>
        </w:rPr>
        <w:drawing>
          <wp:anchor distT="0" distB="0" distL="114300" distR="114300" simplePos="0" relativeHeight="251658752" behindDoc="0" locked="0" layoutInCell="1" allowOverlap="1" wp14:anchorId="1D60A870" wp14:editId="1B0026B7">
            <wp:simplePos x="0" y="0"/>
            <wp:positionH relativeFrom="column">
              <wp:posOffset>1987550</wp:posOffset>
            </wp:positionH>
            <wp:positionV relativeFrom="paragraph">
              <wp:posOffset>57150</wp:posOffset>
            </wp:positionV>
            <wp:extent cx="704850" cy="3553460"/>
            <wp:effectExtent l="0" t="0" r="0" b="0"/>
            <wp:wrapNone/>
            <wp:docPr id="712322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22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36E9E065" wp14:editId="126515E3">
            <wp:simplePos x="0" y="0"/>
            <wp:positionH relativeFrom="column">
              <wp:posOffset>2687069</wp:posOffset>
            </wp:positionH>
            <wp:positionV relativeFrom="paragraph">
              <wp:posOffset>57617</wp:posOffset>
            </wp:positionV>
            <wp:extent cx="671927" cy="3553460"/>
            <wp:effectExtent l="0" t="0" r="0" b="0"/>
            <wp:wrapNone/>
            <wp:docPr id="41750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1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927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04382B"/>
    <w:p w:rsidR="00263AED" w:rsidRDefault="00263AED" w:rsidP="00263AED">
      <w:pPr>
        <w:jc w:val="center"/>
      </w:pPr>
      <w:bookmarkStart w:id="3" w:name="_Hlk135586541"/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计数器控制</w:t>
      </w:r>
      <w:r>
        <w:rPr>
          <w:rFonts w:hint="eastAsia"/>
        </w:rPr>
        <w:t>LED</w:t>
      </w:r>
      <w:r w:rsidRPr="00263AED">
        <w:rPr>
          <w:rFonts w:hint="eastAsia"/>
        </w:rPr>
        <w:t>改变点亮的状态</w:t>
      </w:r>
    </w:p>
    <w:bookmarkEnd w:id="3"/>
    <w:p w:rsidR="00263AED" w:rsidRDefault="00263AED" w:rsidP="0004382B">
      <w:pPr>
        <w:rPr>
          <w:rFonts w:hint="eastAsia"/>
        </w:rPr>
      </w:pPr>
    </w:p>
    <w:p w:rsidR="0004382B" w:rsidRDefault="0004382B" w:rsidP="0004382B">
      <w:r>
        <w:rPr>
          <w:rFonts w:hint="eastAsia"/>
        </w:rPr>
        <w:t>在程序运行时，全部</w:t>
      </w:r>
      <w:r>
        <w:rPr>
          <w:rFonts w:hint="eastAsia"/>
        </w:rPr>
        <w:t>LED</w:t>
      </w:r>
      <w:r>
        <w:rPr>
          <w:rFonts w:hint="eastAsia"/>
        </w:rPr>
        <w:t>灯引脚电平在开始时都为高电平，在按钮按下第</w:t>
      </w:r>
      <w:r>
        <w:rPr>
          <w:rFonts w:hint="eastAsia"/>
        </w:rPr>
        <w:t>5</w:t>
      </w:r>
      <w:r>
        <w:rPr>
          <w:rFonts w:hint="eastAsia"/>
        </w:rPr>
        <w:t>次的瞬间，所有</w:t>
      </w:r>
      <w:r>
        <w:rPr>
          <w:rFonts w:hint="eastAsia"/>
        </w:rPr>
        <w:t>LED</w:t>
      </w:r>
      <w:r>
        <w:rPr>
          <w:rFonts w:hint="eastAsia"/>
        </w:rPr>
        <w:t>灯引脚都变为低电平，灯点亮。在等待程序稳定后，再次按下</w:t>
      </w:r>
      <w:r>
        <w:rPr>
          <w:rFonts w:hint="eastAsia"/>
        </w:rPr>
        <w:t>5</w:t>
      </w:r>
      <w:r>
        <w:rPr>
          <w:rFonts w:hint="eastAsia"/>
        </w:rPr>
        <w:t>次按钮，全部</w:t>
      </w:r>
      <w:r>
        <w:rPr>
          <w:rFonts w:hint="eastAsia"/>
        </w:rPr>
        <w:t>LED</w:t>
      </w:r>
      <w:r>
        <w:rPr>
          <w:rFonts w:hint="eastAsia"/>
        </w:rPr>
        <w:t>灯引脚电平都从低电平上拉至高电平，灯熄灭。达到了按钮按下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改变点亮状态的要求，完成了实验目的。</w:t>
      </w:r>
    </w:p>
    <w:p w:rsidR="00263AED" w:rsidRDefault="00263AED" w:rsidP="0004382B">
      <w:r>
        <w:rPr>
          <w:rFonts w:hint="eastAsia"/>
        </w:rPr>
        <w:t>使用的代码如下：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0000H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0BH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LJMP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000BH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AJMP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185E73"/>
          <w:kern w:val="0"/>
          <w:sz w:val="27"/>
          <w:szCs w:val="27"/>
        </w:rPr>
        <w:t>SP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#40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TMOD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#06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#0FB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#0FB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#0FF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ET0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EA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lastRenderedPageBreak/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TR0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LOOP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:      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SJMP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LOOP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263AED">
        <w:rPr>
          <w:rFonts w:ascii="Fira Code" w:eastAsia="宋体" w:hAnsi="Fira Code" w:cs="Fira Code"/>
          <w:color w:val="096D48"/>
          <w:kern w:val="0"/>
          <w:sz w:val="27"/>
          <w:szCs w:val="27"/>
        </w:rPr>
        <w:t>0200H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CPL </w:t>
      </w:r>
      <w:r w:rsidRPr="00263AE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263AED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263AE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263AE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RETI</w:t>
      </w:r>
    </w:p>
    <w:p w:rsidR="00263AED" w:rsidRPr="00263AED" w:rsidRDefault="00263AED" w:rsidP="00263AE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263AE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263AED">
        <w:rPr>
          <w:rFonts w:ascii="Fira Code" w:eastAsia="宋体" w:hAnsi="Fira Code" w:cs="Fira Code"/>
          <w:color w:val="B5200D"/>
          <w:kern w:val="0"/>
          <w:sz w:val="27"/>
          <w:szCs w:val="27"/>
        </w:rPr>
        <w:t>END</w:t>
      </w:r>
    </w:p>
    <w:p w:rsidR="00263AED" w:rsidRDefault="00263AED" w:rsidP="0004382B">
      <w:pPr>
        <w:rPr>
          <w:rFonts w:hint="eastAsia"/>
        </w:rPr>
      </w:pPr>
    </w:p>
    <w:p w:rsidR="0004382B" w:rsidRDefault="0004382B" w:rsidP="0004382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）全部</w:t>
      </w:r>
      <w:r>
        <w:rPr>
          <w:rFonts w:hint="eastAsia"/>
        </w:rPr>
        <w:t xml:space="preserve"> LED </w:t>
      </w:r>
      <w:r>
        <w:rPr>
          <w:rFonts w:hint="eastAsia"/>
        </w:rPr>
        <w:t>默认跑马灯模式，按钮按下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灯闪烁一次，</w:t>
      </w:r>
      <w:r>
        <w:rPr>
          <w:rFonts w:hint="eastAsia"/>
        </w:rPr>
        <w:t xml:space="preserve"> </w:t>
      </w:r>
      <w:r>
        <w:rPr>
          <w:rFonts w:hint="eastAsia"/>
        </w:rPr>
        <w:t>随后恢复跑马灯的状态。</w:t>
      </w:r>
    </w:p>
    <w:p w:rsidR="00E500C5" w:rsidRDefault="009D0892" w:rsidP="0004382B">
      <w:r>
        <w:rPr>
          <w:noProof/>
        </w:rPr>
        <w:drawing>
          <wp:anchor distT="0" distB="0" distL="114300" distR="114300" simplePos="0" relativeHeight="251688960" behindDoc="0" locked="0" layoutInCell="1" allowOverlap="1" wp14:anchorId="000ECF76" wp14:editId="3BF568A5">
            <wp:simplePos x="0" y="0"/>
            <wp:positionH relativeFrom="column">
              <wp:posOffset>4313</wp:posOffset>
            </wp:positionH>
            <wp:positionV relativeFrom="paragraph">
              <wp:posOffset>-1534</wp:posOffset>
            </wp:positionV>
            <wp:extent cx="5131257" cy="6642340"/>
            <wp:effectExtent l="0" t="0" r="0" b="0"/>
            <wp:wrapNone/>
            <wp:docPr id="1145578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8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7412" cy="665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>
      <w:pPr>
        <w:rPr>
          <w:rFonts w:hint="eastAsia"/>
        </w:rPr>
      </w:pPr>
    </w:p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>
      <w:pPr>
        <w:rPr>
          <w:rFonts w:hint="eastAsia"/>
        </w:rPr>
      </w:pPr>
    </w:p>
    <w:p w:rsidR="00E500C5" w:rsidRDefault="00E500C5" w:rsidP="0004382B"/>
    <w:p w:rsidR="00E500C5" w:rsidRDefault="00E500C5" w:rsidP="0004382B"/>
    <w:p w:rsidR="009D0892" w:rsidRDefault="009D0892" w:rsidP="009D0892">
      <w:pPr>
        <w:jc w:val="center"/>
      </w:pPr>
      <w:bookmarkStart w:id="4" w:name="_Hlk135586581"/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计数器控制</w:t>
      </w:r>
      <w:r>
        <w:rPr>
          <w:rFonts w:hint="eastAsia"/>
        </w:rPr>
        <w:t>LED</w:t>
      </w:r>
      <w:r>
        <w:rPr>
          <w:rFonts w:hint="eastAsia"/>
        </w:rPr>
        <w:t xml:space="preserve"> </w:t>
      </w:r>
      <w:r>
        <w:rPr>
          <w:rFonts w:hint="eastAsia"/>
        </w:rPr>
        <w:t>跑马灯</w:t>
      </w:r>
    </w:p>
    <w:bookmarkEnd w:id="4"/>
    <w:p w:rsidR="00E500C5" w:rsidRDefault="009D0892" w:rsidP="0004382B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59FF418" wp14:editId="0AAAA9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6777355"/>
            <wp:effectExtent l="0" t="0" r="2540" b="4445"/>
            <wp:wrapNone/>
            <wp:docPr id="127672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>
      <w:pPr>
        <w:rPr>
          <w:rFonts w:hint="eastAsia"/>
        </w:rPr>
      </w:pPr>
    </w:p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Default="009D0892" w:rsidP="0004382B"/>
    <w:p w:rsidR="009D0892" w:rsidRPr="009D0892" w:rsidRDefault="009D0892" w:rsidP="0004382B">
      <w:pPr>
        <w:rPr>
          <w:rFonts w:hint="eastAsia"/>
        </w:rPr>
      </w:pPr>
    </w:p>
    <w:p w:rsidR="009D0892" w:rsidRDefault="009D0892" w:rsidP="009D0892">
      <w:pPr>
        <w:jc w:val="center"/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计数器控制</w:t>
      </w:r>
      <w:r>
        <w:rPr>
          <w:rFonts w:hint="eastAsia"/>
        </w:rPr>
        <w:t>LED</w:t>
      </w:r>
      <w:r>
        <w:t xml:space="preserve"> </w:t>
      </w:r>
      <w:r>
        <w:rPr>
          <w:rFonts w:hint="eastAsia"/>
        </w:rPr>
        <w:t>闪烁一次</w:t>
      </w:r>
    </w:p>
    <w:p w:rsidR="00E500C5" w:rsidRPr="009D0892" w:rsidRDefault="00E500C5" w:rsidP="0004382B">
      <w:pPr>
        <w:rPr>
          <w:rFonts w:hint="eastAsia"/>
        </w:rPr>
      </w:pPr>
    </w:p>
    <w:p w:rsidR="0004382B" w:rsidRDefault="0004382B" w:rsidP="0004382B">
      <w:r>
        <w:rPr>
          <w:rFonts w:hint="eastAsia"/>
        </w:rPr>
        <w:t>运行实验，在每个</w:t>
      </w:r>
      <w:r>
        <w:rPr>
          <w:rFonts w:hint="eastAsia"/>
        </w:rPr>
        <w:t>LED</w:t>
      </w:r>
      <w:r>
        <w:rPr>
          <w:rFonts w:hint="eastAsia"/>
        </w:rPr>
        <w:t>灯右端连接示波器的一个通道，在</w:t>
      </w:r>
      <w:r>
        <w:rPr>
          <w:rFonts w:hint="eastAsia"/>
        </w:rPr>
        <w:t>P3.4</w:t>
      </w:r>
      <w:r>
        <w:rPr>
          <w:rFonts w:hint="eastAsia"/>
        </w:rPr>
        <w:t>计数器外部信号输入引脚接入一按钮，通过示波器对灯的点亮情况进行观察，再手动按下</w:t>
      </w:r>
      <w:r>
        <w:rPr>
          <w:rFonts w:hint="eastAsia"/>
        </w:rPr>
        <w:t>5</w:t>
      </w:r>
      <w:r>
        <w:rPr>
          <w:rFonts w:hint="eastAsia"/>
        </w:rPr>
        <w:t>次按钮，对灯的点亮情况再次进行观察。全部</w:t>
      </w:r>
      <w:r>
        <w:rPr>
          <w:rFonts w:hint="eastAsia"/>
        </w:rPr>
        <w:t xml:space="preserve"> LED </w:t>
      </w:r>
      <w:r>
        <w:rPr>
          <w:rFonts w:hint="eastAsia"/>
        </w:rPr>
        <w:t>的状态可通过示波器观察</w:t>
      </w:r>
      <w:r w:rsidR="009D0892">
        <w:rPr>
          <w:rFonts w:hint="eastAsia"/>
        </w:rPr>
        <w:t>得到，</w:t>
      </w:r>
      <w:r>
        <w:rPr>
          <w:rFonts w:hint="eastAsia"/>
        </w:rPr>
        <w:t>达到了按钮按下</w:t>
      </w:r>
      <w:r>
        <w:rPr>
          <w:rFonts w:hint="eastAsia"/>
        </w:rPr>
        <w:t xml:space="preserve"> 5 </w:t>
      </w:r>
      <w:r>
        <w:rPr>
          <w:rFonts w:hint="eastAsia"/>
        </w:rPr>
        <w:t>次后全部</w:t>
      </w:r>
      <w:r>
        <w:rPr>
          <w:rFonts w:hint="eastAsia"/>
        </w:rPr>
        <w:t xml:space="preserve"> LED </w:t>
      </w:r>
      <w:r>
        <w:rPr>
          <w:rFonts w:hint="eastAsia"/>
        </w:rPr>
        <w:t>灯闪烁一次，随后恢复跑马灯的状态的要求，完成了实验目的。</w:t>
      </w:r>
    </w:p>
    <w:p w:rsidR="0004382B" w:rsidRDefault="00E766DD" w:rsidP="00182869">
      <w:r>
        <w:rPr>
          <w:rFonts w:hint="eastAsia"/>
        </w:rPr>
        <w:t>代码如下所示：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0000H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AJMP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 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0BH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lastRenderedPageBreak/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AJMP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0100H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MAIN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SP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#40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TMOD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#06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TH0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#0FB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TL0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#0FB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#0FE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ET0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EA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SETB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TR0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LOOP1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:     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 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RL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LCALL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AJMP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LOOP1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B5200D"/>
          <w:kern w:val="0"/>
          <w:sz w:val="27"/>
          <w:szCs w:val="27"/>
        </w:rPr>
        <w:t>ORG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0200H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INT_T0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PUSH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ACC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PUSH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PSW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PUSH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07H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PUSH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06H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R5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#03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#00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LCALL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LOOP2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:     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 CPL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P1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185E73"/>
          <w:kern w:val="0"/>
          <w:sz w:val="27"/>
          <w:szCs w:val="27"/>
        </w:rPr>
        <w:t>A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LCALL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DJNZ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R5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LOOP2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POP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06H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POP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07H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POP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PSW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POP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ACC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RETI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:     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 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R6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#00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DELAY1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MOV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R7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96D48"/>
          <w:kern w:val="0"/>
          <w:sz w:val="27"/>
          <w:szCs w:val="27"/>
        </w:rPr>
        <w:t>#00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H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DELAY2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: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DJNZ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R7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DELAY2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DJNZ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R6</w:t>
      </w: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, </w:t>
      </w:r>
      <w:r w:rsidRPr="00E766DD">
        <w:rPr>
          <w:rFonts w:ascii="Fira Code" w:eastAsia="宋体" w:hAnsi="Fira Code" w:cs="Fira Code"/>
          <w:color w:val="001080"/>
          <w:kern w:val="0"/>
          <w:sz w:val="27"/>
          <w:szCs w:val="27"/>
        </w:rPr>
        <w:t>DELAY1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>           </w:t>
      </w:r>
      <w:r w:rsidRPr="00E766DD">
        <w:rPr>
          <w:rFonts w:ascii="Fira Code" w:eastAsia="宋体" w:hAnsi="Fira Code" w:cs="Fira Code"/>
          <w:color w:val="0F4A85"/>
          <w:kern w:val="0"/>
          <w:sz w:val="27"/>
          <w:szCs w:val="27"/>
        </w:rPr>
        <w:t xml:space="preserve"> RET</w:t>
      </w:r>
    </w:p>
    <w:p w:rsidR="00E766DD" w:rsidRPr="00E766DD" w:rsidRDefault="00E766DD" w:rsidP="00E766DD">
      <w:pPr>
        <w:widowControl/>
        <w:shd w:val="clear" w:color="auto" w:fill="FFFFFF"/>
        <w:spacing w:line="280" w:lineRule="exact"/>
        <w:jc w:val="left"/>
        <w:rPr>
          <w:rFonts w:ascii="Fira Code" w:eastAsia="宋体" w:hAnsi="Fira Code" w:cs="Fira Code"/>
          <w:color w:val="292929"/>
          <w:kern w:val="0"/>
          <w:sz w:val="27"/>
          <w:szCs w:val="27"/>
        </w:rPr>
      </w:pPr>
      <w:r w:rsidRPr="00E766DD">
        <w:rPr>
          <w:rFonts w:ascii="Fira Code" w:eastAsia="宋体" w:hAnsi="Fira Code" w:cs="Fira Code"/>
          <w:color w:val="292929"/>
          <w:kern w:val="0"/>
          <w:sz w:val="27"/>
          <w:szCs w:val="27"/>
        </w:rPr>
        <w:t xml:space="preserve">            </w:t>
      </w:r>
      <w:r w:rsidRPr="00E766DD">
        <w:rPr>
          <w:rFonts w:ascii="Fira Code" w:eastAsia="宋体" w:hAnsi="Fira Code" w:cs="Fira Code"/>
          <w:color w:val="B5200D"/>
          <w:kern w:val="0"/>
          <w:sz w:val="27"/>
          <w:szCs w:val="27"/>
        </w:rPr>
        <w:t>END</w:t>
      </w:r>
    </w:p>
    <w:p w:rsidR="00E766DD" w:rsidRDefault="00E766DD" w:rsidP="00182869">
      <w:pPr>
        <w:rPr>
          <w:rFonts w:hint="eastAsia"/>
        </w:rPr>
      </w:pPr>
    </w:p>
    <w:p w:rsidR="00301731" w:rsidRDefault="00F56CFD" w:rsidP="00182869">
      <w:r w:rsidRPr="00F56CFD">
        <w:rPr>
          <w:rFonts w:hint="eastAsia"/>
        </w:rPr>
        <w:t>五、结果记录与讨论</w:t>
      </w:r>
    </w:p>
    <w:p w:rsidR="00B44D66" w:rsidRDefault="00B44D66" w:rsidP="00182869">
      <w:r w:rsidRPr="00B44D66">
        <w:rPr>
          <w:rFonts w:hint="eastAsia"/>
        </w:rPr>
        <w:t>在选用电平触发方式开启外部中断时，若中断源开关一直导通，会使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灯一直处于被点亮和熄灭状态之间来回切换，而最终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会锁定在开关断开瞬间的状态，不论是点亮或熄灭。这是因为电平触发方式在外部中断源为低电平时始终有效，会不断发出中断请求，使得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不断反转状态，直到引脚重新呈现高电平为止。而当最后断开开关时，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灯才会锁定在最后一个中断请求变换的状态下。在使用边沿触发方式时则不会出现这个问题，这是因为在开关接通时，该引脚只会从高电平跳变到低电平一次，如果开关不松开，该引脚始终处于低电平，不会产生新的下降沿，进而不会影响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灯的状态。</w:t>
      </w:r>
    </w:p>
    <w:bookmarkEnd w:id="0"/>
    <w:p w:rsidR="00301731" w:rsidRDefault="00B44D66" w:rsidP="00182869">
      <w:r w:rsidRPr="00B44D66">
        <w:rPr>
          <w:rFonts w:hint="eastAsia"/>
        </w:rPr>
        <w:t>在按下</w:t>
      </w:r>
      <w:r w:rsidRPr="00B44D66">
        <w:rPr>
          <w:rFonts w:hint="eastAsia"/>
        </w:rPr>
        <w:t>SW1</w:t>
      </w:r>
      <w:r w:rsidRPr="00B44D66">
        <w:rPr>
          <w:rFonts w:hint="eastAsia"/>
        </w:rPr>
        <w:t>之后迅速按下</w:t>
      </w:r>
      <w:r w:rsidRPr="00B44D66">
        <w:rPr>
          <w:rFonts w:hint="eastAsia"/>
        </w:rPr>
        <w:t>SW2</w:t>
      </w:r>
      <w:r w:rsidRPr="00B44D66">
        <w:rPr>
          <w:rFonts w:hint="eastAsia"/>
        </w:rPr>
        <w:t>，</w:t>
      </w:r>
      <w:r w:rsidRPr="00B44D66">
        <w:rPr>
          <w:rFonts w:hint="eastAsia"/>
        </w:rPr>
        <w:t>LED</w:t>
      </w:r>
      <w:r w:rsidRPr="00B44D66">
        <w:rPr>
          <w:rFonts w:hint="eastAsia"/>
        </w:rPr>
        <w:t>首先从跑马灯转换为奇偶间隔闪烁，闪烁</w:t>
      </w:r>
      <w:r w:rsidRPr="00B44D66">
        <w:rPr>
          <w:rFonts w:hint="eastAsia"/>
        </w:rPr>
        <w:t>5</w:t>
      </w:r>
      <w:r w:rsidRPr="00B44D66">
        <w:rPr>
          <w:rFonts w:hint="eastAsia"/>
        </w:rPr>
        <w:t>次后转换</w:t>
      </w:r>
      <w:r w:rsidRPr="00B44D66">
        <w:rPr>
          <w:rFonts w:hint="eastAsia"/>
        </w:rPr>
        <w:lastRenderedPageBreak/>
        <w:t>为全体闪烁，全体闪烁</w:t>
      </w:r>
      <w:r w:rsidRPr="00B44D66">
        <w:rPr>
          <w:rFonts w:hint="eastAsia"/>
        </w:rPr>
        <w:t>5</w:t>
      </w:r>
      <w:r w:rsidRPr="00B44D66">
        <w:rPr>
          <w:rFonts w:hint="eastAsia"/>
        </w:rPr>
        <w:t>次后，回到跑马灯的主程序中，继续相继点亮。奇偶间隔闪烁和全体闪烁间隔均为</w:t>
      </w:r>
      <w:r w:rsidRPr="00B44D66">
        <w:rPr>
          <w:rFonts w:hint="eastAsia"/>
        </w:rPr>
        <w:t>1s</w:t>
      </w:r>
      <w:r w:rsidRPr="00B44D66">
        <w:rPr>
          <w:rFonts w:hint="eastAsia"/>
        </w:rPr>
        <w:t>。</w:t>
      </w:r>
    </w:p>
    <w:p w:rsidR="009E4F6B" w:rsidRDefault="009E4F6B" w:rsidP="00182869"/>
    <w:p w:rsidR="004F7E4A" w:rsidRDefault="004F7E4A" w:rsidP="004F7E4A">
      <w:r>
        <w:rPr>
          <w:rFonts w:hint="eastAsia"/>
        </w:rPr>
        <w:t>参考文献</w:t>
      </w:r>
    </w:p>
    <w:p w:rsidR="004F7E4A" w:rsidRDefault="004F7E4A" w:rsidP="004F7E4A"/>
    <w:p w:rsidR="004F7E4A" w:rsidRDefault="004F7E4A" w:rsidP="004F7E4A">
      <w:r>
        <w:rPr>
          <w:rFonts w:hint="eastAsia"/>
        </w:rPr>
        <w:t>陈蕾，邓晶，仲兴荣</w:t>
      </w:r>
      <w:r>
        <w:rPr>
          <w:rFonts w:hint="eastAsia"/>
        </w:rPr>
        <w:t>.</w:t>
      </w:r>
      <w:r>
        <w:rPr>
          <w:rFonts w:hint="eastAsia"/>
        </w:rPr>
        <w:t>单片机原理与接口技术</w:t>
      </w:r>
      <w:r>
        <w:rPr>
          <w:rFonts w:hint="eastAsia"/>
        </w:rPr>
        <w:t xml:space="preserve"> [M]</w:t>
      </w:r>
      <w:r>
        <w:rPr>
          <w:rFonts w:hint="eastAsia"/>
        </w:rPr>
        <w:t>，机械工业出版社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2012</w:t>
      </w:r>
    </w:p>
    <w:p w:rsidR="009E4F6B" w:rsidRDefault="004F7E4A" w:rsidP="004F7E4A">
      <w:r>
        <w:rPr>
          <w:rFonts w:hint="eastAsia"/>
        </w:rPr>
        <w:t>侯玉宝等</w:t>
      </w:r>
      <w:r>
        <w:rPr>
          <w:rFonts w:hint="eastAsia"/>
        </w:rPr>
        <w:t xml:space="preserve"> .</w:t>
      </w:r>
      <w:r>
        <w:rPr>
          <w:rFonts w:hint="eastAsia"/>
        </w:rPr>
        <w:t>基于</w:t>
      </w:r>
      <w:r>
        <w:rPr>
          <w:rFonts w:hint="eastAsia"/>
        </w:rPr>
        <w:t xml:space="preserve"> Proteus</w:t>
      </w:r>
      <w:r>
        <w:rPr>
          <w:rFonts w:hint="eastAsia"/>
        </w:rPr>
        <w:t>的</w:t>
      </w:r>
      <w:r>
        <w:rPr>
          <w:rFonts w:hint="eastAsia"/>
        </w:rPr>
        <w:t xml:space="preserve"> 51</w:t>
      </w:r>
      <w:r>
        <w:rPr>
          <w:rFonts w:hint="eastAsia"/>
        </w:rPr>
        <w:t>系列单片机设计与仿真</w:t>
      </w:r>
      <w:r>
        <w:rPr>
          <w:rFonts w:hint="eastAsia"/>
        </w:rPr>
        <w:t xml:space="preserve"> [M]</w:t>
      </w:r>
      <w:r>
        <w:rPr>
          <w:rFonts w:hint="eastAsia"/>
        </w:rPr>
        <w:t>，电子工业出版社</w:t>
      </w:r>
      <w:r>
        <w:t>2009.</w:t>
      </w:r>
    </w:p>
    <w:p w:rsidR="004419F2" w:rsidRPr="004F7E4A" w:rsidRDefault="004419F2" w:rsidP="00182869"/>
    <w:sectPr w:rsidR="004419F2" w:rsidRPr="004F7E4A" w:rsidSect="00294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50A7" w:rsidRDefault="009450A7" w:rsidP="00D27933">
      <w:r>
        <w:separator/>
      </w:r>
    </w:p>
  </w:endnote>
  <w:endnote w:type="continuationSeparator" w:id="0">
    <w:p w:rsidR="009450A7" w:rsidRDefault="009450A7" w:rsidP="00D27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50A7" w:rsidRDefault="009450A7" w:rsidP="00D27933">
      <w:r>
        <w:separator/>
      </w:r>
    </w:p>
  </w:footnote>
  <w:footnote w:type="continuationSeparator" w:id="0">
    <w:p w:rsidR="009450A7" w:rsidRDefault="009450A7" w:rsidP="00D279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E3D42"/>
    <w:multiLevelType w:val="hybridMultilevel"/>
    <w:tmpl w:val="1968F6C8"/>
    <w:lvl w:ilvl="0" w:tplc="1BB8A7F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AF4D48"/>
    <w:multiLevelType w:val="hybridMultilevel"/>
    <w:tmpl w:val="5CA24B30"/>
    <w:lvl w:ilvl="0" w:tplc="0CD0F3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4898724">
    <w:abstractNumId w:val="0"/>
  </w:num>
  <w:num w:numId="2" w16cid:durableId="268969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19F2"/>
    <w:rsid w:val="0004382B"/>
    <w:rsid w:val="00060F3B"/>
    <w:rsid w:val="000C6456"/>
    <w:rsid w:val="000D6C0B"/>
    <w:rsid w:val="000E0076"/>
    <w:rsid w:val="00182869"/>
    <w:rsid w:val="001D49B1"/>
    <w:rsid w:val="0022316A"/>
    <w:rsid w:val="00225D95"/>
    <w:rsid w:val="00263AED"/>
    <w:rsid w:val="0029454A"/>
    <w:rsid w:val="002E5619"/>
    <w:rsid w:val="00301731"/>
    <w:rsid w:val="0030723E"/>
    <w:rsid w:val="00345623"/>
    <w:rsid w:val="003563FD"/>
    <w:rsid w:val="003B298E"/>
    <w:rsid w:val="003F0676"/>
    <w:rsid w:val="004419F2"/>
    <w:rsid w:val="00472C4C"/>
    <w:rsid w:val="004F7E4A"/>
    <w:rsid w:val="0050138A"/>
    <w:rsid w:val="005A5A39"/>
    <w:rsid w:val="006352FB"/>
    <w:rsid w:val="00680E23"/>
    <w:rsid w:val="00690C4C"/>
    <w:rsid w:val="006E0CE6"/>
    <w:rsid w:val="00713E89"/>
    <w:rsid w:val="007244E8"/>
    <w:rsid w:val="00771441"/>
    <w:rsid w:val="007B5338"/>
    <w:rsid w:val="00822558"/>
    <w:rsid w:val="0085409F"/>
    <w:rsid w:val="0089291E"/>
    <w:rsid w:val="008D1DBF"/>
    <w:rsid w:val="009450A7"/>
    <w:rsid w:val="009B28A7"/>
    <w:rsid w:val="009D0892"/>
    <w:rsid w:val="009E2A92"/>
    <w:rsid w:val="009E4398"/>
    <w:rsid w:val="009E4F6B"/>
    <w:rsid w:val="00B37009"/>
    <w:rsid w:val="00B44D66"/>
    <w:rsid w:val="00C254B5"/>
    <w:rsid w:val="00C45119"/>
    <w:rsid w:val="00CC42BF"/>
    <w:rsid w:val="00CD752A"/>
    <w:rsid w:val="00D27933"/>
    <w:rsid w:val="00DA4CBC"/>
    <w:rsid w:val="00DD62E2"/>
    <w:rsid w:val="00E500C5"/>
    <w:rsid w:val="00E766DD"/>
    <w:rsid w:val="00EF1BAB"/>
    <w:rsid w:val="00F56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00A12"/>
  <w15:docId w15:val="{74140D80-D6EB-4778-9A6E-BAF32571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89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28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9F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8286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828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semiHidden/>
    <w:unhideWhenUsed/>
    <w:qFormat/>
    <w:rsid w:val="0018286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semiHidden/>
    <w:unhideWhenUsed/>
    <w:qFormat/>
    <w:rsid w:val="00182869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18286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header"/>
    <w:basedOn w:val="a"/>
    <w:link w:val="a5"/>
    <w:uiPriority w:val="99"/>
    <w:unhideWhenUsed/>
    <w:rsid w:val="00D27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9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9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DBFB5-4C8F-40AA-B71A-D600EA37E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13</Pages>
  <Words>1104</Words>
  <Characters>6296</Characters>
  <Application>Microsoft Office Word</Application>
  <DocSecurity>0</DocSecurity>
  <Lines>52</Lines>
  <Paragraphs>14</Paragraphs>
  <ScaleCrop>false</ScaleCrop>
  <Company>Microsoft</Company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Gong Ye</cp:lastModifiedBy>
  <cp:revision>27</cp:revision>
  <dcterms:created xsi:type="dcterms:W3CDTF">2016-01-03T10:53:00Z</dcterms:created>
  <dcterms:modified xsi:type="dcterms:W3CDTF">2023-05-21T10:38:00Z</dcterms:modified>
</cp:coreProperties>
</file>