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6B9" w:rsidRDefault="004776B9"/>
    <w:p w:rsidR="004776B9" w:rsidRDefault="004776B9" w:rsidP="004776B9">
      <w:pPr>
        <w:jc w:val="center"/>
      </w:pPr>
      <w:r>
        <w:rPr>
          <w:rFonts w:hint="eastAsia"/>
        </w:rPr>
        <w:t>第一章</w:t>
      </w:r>
    </w:p>
    <w:p w:rsidR="009A1301" w:rsidRDefault="004776B9">
      <w:r>
        <w:rPr>
          <w:rFonts w:hint="eastAsia"/>
        </w:rPr>
        <w:t>1</w:t>
      </w:r>
      <w:r>
        <w:rPr>
          <w:rFonts w:hint="eastAsia"/>
        </w:rPr>
        <w:t>、矢量的表示法、代数运算（点积、叉积）</w:t>
      </w:r>
    </w:p>
    <w:p w:rsidR="004776B9" w:rsidRDefault="004776B9">
      <w:r>
        <w:t>2</w:t>
      </w:r>
      <w:r>
        <w:rPr>
          <w:rFonts w:hint="eastAsia"/>
        </w:rPr>
        <w:t>、矢量场的散度、旋度计算（</w:t>
      </w:r>
      <w:r w:rsidR="00044414">
        <w:rPr>
          <w:rFonts w:hint="eastAsia"/>
        </w:rPr>
        <w:t>概念、</w:t>
      </w:r>
      <w:r>
        <w:rPr>
          <w:rFonts w:hint="eastAsia"/>
        </w:rPr>
        <w:t>直角坐标）</w:t>
      </w:r>
    </w:p>
    <w:p w:rsidR="004776B9" w:rsidRDefault="004776B9">
      <w:r>
        <w:rPr>
          <w:rFonts w:hint="eastAsia"/>
        </w:rPr>
        <w:t>3</w:t>
      </w:r>
      <w:r>
        <w:rPr>
          <w:rFonts w:hint="eastAsia"/>
        </w:rPr>
        <w:t>、位置矢量（概念、各坐标系的表示方法）</w:t>
      </w:r>
    </w:p>
    <w:p w:rsidR="004776B9" w:rsidRDefault="004776B9">
      <w:r>
        <w:t>4</w:t>
      </w:r>
      <w:r>
        <w:rPr>
          <w:rFonts w:hint="eastAsia"/>
        </w:rPr>
        <w:t>、距离矢量（概念、直角坐标系的展开、模）</w:t>
      </w:r>
    </w:p>
    <w:p w:rsidR="004776B9" w:rsidRDefault="004776B9">
      <w:r>
        <w:rPr>
          <w:rFonts w:hint="eastAsia"/>
        </w:rPr>
        <w:t>5</w:t>
      </w:r>
      <w:r>
        <w:rPr>
          <w:rFonts w:hint="eastAsia"/>
        </w:rPr>
        <w:t>、标量场梯度计算</w:t>
      </w:r>
    </w:p>
    <w:p w:rsidR="004776B9" w:rsidRDefault="004776B9">
      <w:r>
        <w:rPr>
          <w:rFonts w:hint="eastAsia"/>
        </w:rPr>
        <w:t>6</w:t>
      </w:r>
      <w:r>
        <w:rPr>
          <w:rFonts w:hint="eastAsia"/>
        </w:rPr>
        <w:t>、亥姆霍兹定理（内容、意义、源与场的关系）</w:t>
      </w:r>
    </w:p>
    <w:p w:rsidR="00C769AE" w:rsidRPr="00C769AE" w:rsidRDefault="00C769AE">
      <w:pPr>
        <w:rPr>
          <w:rFonts w:hint="eastAsia"/>
        </w:rPr>
      </w:pPr>
      <w:r>
        <w:t>7</w:t>
      </w:r>
      <w:r>
        <w:rPr>
          <w:rFonts w:hint="eastAsia"/>
        </w:rPr>
        <w:t>、矢量场的通量</w:t>
      </w:r>
      <w:r w:rsidR="00044414">
        <w:rPr>
          <w:rFonts w:hint="eastAsia"/>
        </w:rPr>
        <w:t>概念</w:t>
      </w:r>
      <w:r w:rsidR="00636810">
        <w:rPr>
          <w:rFonts w:hint="eastAsia"/>
        </w:rPr>
        <w:t>及</w:t>
      </w:r>
      <w:r>
        <w:rPr>
          <w:rFonts w:hint="eastAsia"/>
        </w:rPr>
        <w:t>表达式</w:t>
      </w:r>
    </w:p>
    <w:p w:rsidR="004776B9" w:rsidRPr="004776B9" w:rsidRDefault="004776B9"/>
    <w:p w:rsidR="004776B9" w:rsidRDefault="004776B9" w:rsidP="004776B9">
      <w:pPr>
        <w:jc w:val="center"/>
      </w:pPr>
      <w:r>
        <w:rPr>
          <w:rFonts w:hint="eastAsia"/>
        </w:rPr>
        <w:t>第二章</w:t>
      </w:r>
    </w:p>
    <w:p w:rsidR="004776B9" w:rsidRDefault="004776B9">
      <w:r>
        <w:rPr>
          <w:rFonts w:hint="eastAsia"/>
        </w:rPr>
        <w:t>1</w:t>
      </w:r>
      <w:r>
        <w:rPr>
          <w:rFonts w:hint="eastAsia"/>
        </w:rPr>
        <w:t>、静电场：基本方程、边界条件、本构关系、源</w:t>
      </w:r>
    </w:p>
    <w:p w:rsidR="004776B9" w:rsidRDefault="004776B9">
      <w:r>
        <w:rPr>
          <w:rFonts w:hint="eastAsia"/>
        </w:rPr>
        <w:t>2</w:t>
      </w:r>
      <w:r>
        <w:rPr>
          <w:rFonts w:hint="eastAsia"/>
        </w:rPr>
        <w:t>、恒定电场：基本方程、边界条件、本构关系、源</w:t>
      </w:r>
    </w:p>
    <w:p w:rsidR="004776B9" w:rsidRDefault="004776B9">
      <w:r>
        <w:rPr>
          <w:rFonts w:hint="eastAsia"/>
        </w:rPr>
        <w:t>3</w:t>
      </w:r>
      <w:r>
        <w:rPr>
          <w:rFonts w:hint="eastAsia"/>
        </w:rPr>
        <w:t>、计算双导体间电容的方法，影响电容值的因素（文字表述）</w:t>
      </w:r>
    </w:p>
    <w:p w:rsidR="004776B9" w:rsidRDefault="004776B9">
      <w:r>
        <w:t>4</w:t>
      </w:r>
      <w:r>
        <w:rPr>
          <w:rFonts w:hint="eastAsia"/>
        </w:rPr>
        <w:t>、高斯定律求解对称静电场（作业题）</w:t>
      </w:r>
    </w:p>
    <w:p w:rsidR="004776B9" w:rsidRDefault="004776B9">
      <w:r>
        <w:rPr>
          <w:rFonts w:hint="eastAsia"/>
        </w:rPr>
        <w:t>5</w:t>
      </w:r>
      <w:r>
        <w:rPr>
          <w:rFonts w:hint="eastAsia"/>
        </w:rPr>
        <w:t>、同轴线静电场、单位长度电容计算</w:t>
      </w:r>
    </w:p>
    <w:p w:rsidR="004776B9" w:rsidRDefault="00C769AE">
      <w:r>
        <w:rPr>
          <w:rFonts w:hint="eastAsia"/>
        </w:rPr>
        <w:t>6</w:t>
      </w:r>
      <w:r>
        <w:rPr>
          <w:rFonts w:hint="eastAsia"/>
        </w:rPr>
        <w:t>、点电荷的静电场计算</w:t>
      </w:r>
    </w:p>
    <w:p w:rsidR="004776B9" w:rsidRDefault="00C769AE">
      <w:r>
        <w:rPr>
          <w:rFonts w:hint="eastAsia"/>
        </w:rPr>
        <w:t>8</w:t>
      </w:r>
      <w:r>
        <w:rPr>
          <w:rFonts w:hint="eastAsia"/>
        </w:rPr>
        <w:t>、</w:t>
      </w:r>
      <w:r w:rsidR="00044414">
        <w:rPr>
          <w:rFonts w:hint="eastAsia"/>
        </w:rPr>
        <w:t>恒定电场中</w:t>
      </w:r>
      <w:bookmarkStart w:id="0" w:name="_GoBack"/>
      <w:bookmarkEnd w:id="0"/>
      <w:r w:rsidR="002062D6">
        <w:rPr>
          <w:rFonts w:hint="eastAsia"/>
        </w:rPr>
        <w:t>接地电阻、漏电导的计算</w:t>
      </w:r>
      <w:r w:rsidR="00D03CBA">
        <w:rPr>
          <w:rFonts w:hint="eastAsia"/>
        </w:rPr>
        <w:t>（例</w:t>
      </w:r>
      <w:r w:rsidR="00D03CBA">
        <w:rPr>
          <w:rFonts w:hint="eastAsia"/>
        </w:rPr>
        <w:t>2</w:t>
      </w:r>
      <w:r w:rsidR="00D03CBA">
        <w:t>-7</w:t>
      </w:r>
      <w:r w:rsidR="00636810">
        <w:rPr>
          <w:rFonts w:hint="eastAsia"/>
        </w:rPr>
        <w:t>、</w:t>
      </w:r>
      <w:r w:rsidR="00D03CBA">
        <w:rPr>
          <w:rFonts w:hint="eastAsia"/>
        </w:rPr>
        <w:t>习题</w:t>
      </w:r>
      <w:r w:rsidR="00D03CBA">
        <w:rPr>
          <w:rFonts w:hint="eastAsia"/>
        </w:rPr>
        <w:t>2</w:t>
      </w:r>
      <w:r w:rsidR="00D03CBA">
        <w:t>.17</w:t>
      </w:r>
      <w:r w:rsidR="00D03CBA">
        <w:rPr>
          <w:rFonts w:hint="eastAsia"/>
        </w:rPr>
        <w:t>要看懂）</w:t>
      </w:r>
    </w:p>
    <w:p w:rsidR="002062D6" w:rsidRDefault="002062D6">
      <w:r>
        <w:rPr>
          <w:rFonts w:hint="eastAsia"/>
        </w:rPr>
        <w:t>9</w:t>
      </w:r>
      <w:r>
        <w:rPr>
          <w:rFonts w:hint="eastAsia"/>
        </w:rPr>
        <w:t>、</w:t>
      </w:r>
      <w:r w:rsidR="00D03CBA">
        <w:rPr>
          <w:rFonts w:hint="eastAsia"/>
        </w:rPr>
        <w:t>结合书上图</w:t>
      </w:r>
      <w:r w:rsidR="00D03CBA">
        <w:rPr>
          <w:rFonts w:hint="eastAsia"/>
        </w:rPr>
        <w:t>2</w:t>
      </w:r>
      <w:r w:rsidR="00D03CBA">
        <w:t>-18</w:t>
      </w:r>
      <w:r>
        <w:rPr>
          <w:rFonts w:hint="eastAsia"/>
        </w:rPr>
        <w:t>解释电耦合的产生原因</w:t>
      </w:r>
    </w:p>
    <w:p w:rsidR="00D03CBA" w:rsidRDefault="00D03CBA">
      <w:r>
        <w:rPr>
          <w:rFonts w:hint="eastAsia"/>
        </w:rPr>
        <w:t>1</w:t>
      </w:r>
      <w:r>
        <w:t>0</w:t>
      </w:r>
      <w:r>
        <w:rPr>
          <w:rFonts w:hint="eastAsia"/>
        </w:rPr>
        <w:t>、击穿、边界条件（文字表述）</w:t>
      </w:r>
    </w:p>
    <w:p w:rsidR="00D03CBA" w:rsidRDefault="00D03CBA">
      <w:pPr>
        <w:rPr>
          <w:rFonts w:hint="eastAsia"/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、静电场与恒定电场的异同点</w:t>
      </w:r>
    </w:p>
    <w:p w:rsidR="002062D6" w:rsidRDefault="002062D6">
      <w:pPr>
        <w:rPr>
          <w:rFonts w:hint="eastAsia"/>
        </w:rPr>
      </w:pPr>
    </w:p>
    <w:p w:rsidR="004776B9" w:rsidRPr="004776B9" w:rsidRDefault="004776B9"/>
    <w:sectPr w:rsidR="004776B9" w:rsidRPr="004776B9" w:rsidSect="000C7F23">
      <w:pgSz w:w="11906" w:h="16838" w:code="9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D0AFF"/>
    <w:rsid w:val="00044414"/>
    <w:rsid w:val="000A4EB5"/>
    <w:rsid w:val="000C7F23"/>
    <w:rsid w:val="002062D6"/>
    <w:rsid w:val="004776B9"/>
    <w:rsid w:val="005718A7"/>
    <w:rsid w:val="00636810"/>
    <w:rsid w:val="009A1301"/>
    <w:rsid w:val="00C47499"/>
    <w:rsid w:val="00C769AE"/>
    <w:rsid w:val="00D03CBA"/>
    <w:rsid w:val="00D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9CE"/>
  <w15:chartTrackingRefBased/>
  <w15:docId w15:val="{0B2ACBE6-3975-461D-85C4-AC0B6431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维康</dc:creator>
  <cp:keywords/>
  <dc:description/>
  <cp:lastModifiedBy>黄 维康</cp:lastModifiedBy>
  <cp:revision>9</cp:revision>
  <dcterms:created xsi:type="dcterms:W3CDTF">2018-10-23T02:18:00Z</dcterms:created>
  <dcterms:modified xsi:type="dcterms:W3CDTF">2018-10-25T02:38:00Z</dcterms:modified>
</cp:coreProperties>
</file>