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第一章习题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题型归纳：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1.所有的概念记忆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2.求散度和旋度及源分布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3.写出位置矢量表达式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4.求矢量场方程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5.求方向导数和梯度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6.高斯定理、斯托克斯定理公式应用及验证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1.已知直角坐标系中的点P1(-3,1,4)和P2（2，-2,3）；</w: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（1）在直角坐标系中写出点P1,P2的位置矢量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44" o:spt="75" type="#_x0000_t75" style="height:17pt;width:1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4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46" o:spt="75" alt="" type="#_x0000_t75" style="height:17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6" DrawAspect="Content" ObjectID="_1468075726" r:id="rId6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（2）求点P1,P2的距离矢量大小和方向</w:t>
      </w:r>
    </w:p>
    <w:p>
      <w:pPr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（3）求矢量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47" o:spt="75" type="#_x0000_t75" style="height:17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48" o:spt="75" type="#_x0000_t75" style="height:17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8" DrawAspect="Content" ObjectID="_1468075728" r:id="rId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上的投影</w:t>
      </w:r>
    </w:p>
    <w:p>
      <w:pPr>
        <w:outlineLvl w:val="0"/>
        <w:rPr>
          <w:rFonts w:hint="eastAsia"/>
          <w:sz w:val="24"/>
          <w:szCs w:val="24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2.</w:t>
      </w:r>
      <w:r>
        <w:rPr>
          <w:rFonts w:hint="eastAsia"/>
          <w:sz w:val="24"/>
          <w:szCs w:val="24"/>
        </w:rPr>
        <w:t>在圆柱坐标系中，一点的位置由</w:t>
      </w:r>
      <w:r>
        <w:rPr>
          <w:position w:val="-28"/>
          <w:sz w:val="24"/>
          <w:szCs w:val="24"/>
        </w:rPr>
        <w:object>
          <v:shape id="_x0000_i1074" o:spt="75" type="#_x0000_t75" style="height:34pt;width:51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29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定出，求该点在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（1）直角坐标系中的坐标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（2）写出该点的圆柱坐标系中的位置矢量表达式。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cs="宋体"/>
          <w:color w:val="555555"/>
          <w:kern w:val="0"/>
          <w:sz w:val="24"/>
        </w:rPr>
        <w:t>矢量函数</w:t>
      </w:r>
      <w:r>
        <w:rPr>
          <w:rFonts w:ascii="宋体" w:hAnsi="宋体" w:cs="宋体"/>
          <w:color w:val="555555"/>
          <w:kern w:val="0"/>
          <w:position w:val="-12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12"/>
          <w:sz w:val="24"/>
        </w:rPr>
        <w:instrText xml:space="preserve"> INCLUDEPICTURE "http://kczx.suda.edu.cn/G2S/AutoResLink.ashx?ResUri=http%3a%2f%2f%7c%2fdownload%2fb96be89f-8a85-470e-8f25-322bb96287ba.gif" \* MERGEFORMATINET </w:instrText>
      </w:r>
      <w:r>
        <w:rPr>
          <w:rFonts w:ascii="宋体" w:hAnsi="宋体" w:cs="宋体"/>
          <w:color w:val="555555"/>
          <w:kern w:val="0"/>
          <w:position w:val="-12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12"/>
          <w:sz w:val="24"/>
        </w:rPr>
        <w:drawing>
          <wp:inline distT="0" distB="0" distL="114300" distR="114300">
            <wp:extent cx="1181100" cy="238125"/>
            <wp:effectExtent l="0" t="0" r="0" b="0"/>
            <wp:docPr id="1" name="图片 39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 descr="AutoResLin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12"/>
          <w:sz w:val="24"/>
        </w:rPr>
        <w:fldChar w:fldCharType="end"/>
      </w:r>
      <w:r>
        <w:rPr>
          <w:rFonts w:hint="eastAsia" w:ascii="宋体" w:hAnsi="宋体" w:cs="宋体"/>
          <w:color w:val="555555"/>
          <w:kern w:val="0"/>
          <w:sz w:val="24"/>
        </w:rPr>
        <w:t>，试求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sz w:val="24"/>
          <w:szCs w:val="24"/>
        </w:rPr>
      </w:pPr>
      <w:r>
        <w:rPr>
          <w:rFonts w:hint="eastAsia" w:ascii="宋体" w:hAnsi="宋体" w:cs="宋体"/>
          <w:color w:val="555555"/>
          <w:kern w:val="0"/>
          <w:sz w:val="24"/>
        </w:rPr>
        <w:t>（1）</w:t>
      </w:r>
      <w:r>
        <w:rPr>
          <w:rFonts w:ascii="宋体" w:hAnsi="宋体" w:cs="宋体"/>
          <w:color w:val="555555"/>
          <w:kern w:val="0"/>
          <w:position w:val="-6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6"/>
          <w:sz w:val="24"/>
        </w:rPr>
        <w:instrText xml:space="preserve"> INCLUDEPICTURE "http://kczx.suda.edu.cn/G2S/AutoResLink.ashx?ResUri=http%3a%2f%2f%7c%2fdownload%2f2da5ff5c-aa57-427d-bdfb-4d1fa2294a4e.gif" \* MERGEFORMATINET </w:instrText>
      </w:r>
      <w:r>
        <w:rPr>
          <w:rFonts w:ascii="宋体" w:hAnsi="宋体" w:cs="宋体"/>
          <w:color w:val="555555"/>
          <w:kern w:val="0"/>
          <w:position w:val="-6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6"/>
          <w:sz w:val="24"/>
        </w:rPr>
        <w:drawing>
          <wp:inline distT="0" distB="0" distL="114300" distR="114300">
            <wp:extent cx="342900" cy="200025"/>
            <wp:effectExtent l="0" t="0" r="0" b="0"/>
            <wp:docPr id="2" name="图片 40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 descr="AutoResLin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6"/>
          <w:sz w:val="24"/>
        </w:rPr>
        <w:fldChar w:fldCharType="end"/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cs="宋体"/>
          <w:color w:val="555555"/>
          <w:kern w:val="0"/>
          <w:sz w:val="24"/>
        </w:rPr>
      </w:pPr>
      <w:r>
        <w:rPr>
          <w:rFonts w:hint="eastAsia" w:ascii="宋体" w:hAnsi="宋体" w:cs="宋体"/>
          <w:color w:val="555555"/>
          <w:kern w:val="0"/>
          <w:sz w:val="24"/>
        </w:rPr>
        <w:t>（2）</w:t>
      </w:r>
      <w:r>
        <w:rPr>
          <w:rFonts w:ascii="宋体" w:hAnsi="宋体" w:cs="宋体"/>
          <w:color w:val="555555"/>
          <w:kern w:val="0"/>
          <w:position w:val="-6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6"/>
          <w:sz w:val="24"/>
        </w:rPr>
        <w:instrText xml:space="preserve"> INCLUDEPICTURE "http://kczx.suda.edu.cn/G2S/AutoResLink.ashx?ResUri=http%3a%2f%2f%7c%2fdownload%2fcde3770a-7ac1-4e14-8b48-0bc3e9260e12.gif" \* MERGEFORMATINET </w:instrText>
      </w:r>
      <w:r>
        <w:rPr>
          <w:rFonts w:ascii="宋体" w:hAnsi="宋体" w:cs="宋体"/>
          <w:color w:val="555555"/>
          <w:kern w:val="0"/>
          <w:position w:val="-6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6"/>
          <w:sz w:val="24"/>
        </w:rPr>
        <w:drawing>
          <wp:inline distT="0" distB="0" distL="114300" distR="114300">
            <wp:extent cx="381000" cy="200025"/>
            <wp:effectExtent l="0" t="0" r="0" b="0"/>
            <wp:docPr id="3" name="图片 41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 descr="AutoResLin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6"/>
          <w:sz w:val="24"/>
        </w:rPr>
        <w:fldChar w:fldCharType="end"/>
      </w:r>
      <w:r>
        <w:rPr>
          <w:rFonts w:hint="eastAsia" w:ascii="宋体" w:hAnsi="宋体" w:cs="宋体"/>
          <w:color w:val="555555"/>
          <w:kern w:val="0"/>
          <w:sz w:val="24"/>
        </w:rPr>
        <w:t xml:space="preserve"> </w: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default" w:ascii="宋体" w:hAnsi="宋体" w:cs="宋体" w:eastAsiaTheme="minorEastAsia"/>
          <w:color w:val="555555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4.有一个二维矢量场</w:t>
      </w:r>
      <w:r>
        <w:rPr>
          <w:rFonts w:hint="eastAsia" w:ascii="宋体" w:hAnsi="宋体" w:cs="宋体"/>
          <w:color w:val="555555"/>
          <w:kern w:val="0"/>
          <w:position w:val="-14"/>
          <w:sz w:val="24"/>
          <w:lang w:val="en-US" w:eastAsia="zh-CN"/>
        </w:rPr>
        <w:object>
          <v:shape id="_x0000_i1083" o:spt="75" type="#_x0000_t75" style="height:20pt;width:10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83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，求其矢量线方程，并定性画出该矢量场图形。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5.试计算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75" o:spt="75" type="#_x0000_t75" style="height:23pt;width:3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75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的值，闭合曲面S是以原点为顶点的单位立方体，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24"/>
          <w:lang w:val="en-US" w:eastAsia="zh-CN"/>
        </w:rPr>
        <w:object>
          <v:shape id="_x0000_i1076" o:spt="75" type="#_x0000_t75" style="height:12pt;width:10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76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为空间任一点的位置矢量。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 w:ascii="宋体" w:hAnsi="宋体" w:cs="宋体"/>
          <w:color w:val="555555"/>
          <w:kern w:val="0"/>
          <w:sz w:val="24"/>
        </w:rPr>
        <w:t xml:space="preserve"> </w:t>
      </w:r>
      <w:r>
        <w:rPr>
          <w:rFonts w:hint="eastAsia" w:cs="宋体"/>
          <w:color w:val="555555"/>
          <w:kern w:val="0"/>
          <w:sz w:val="24"/>
        </w:rPr>
        <w:t>标量场</w:t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10"/>
          <w:sz w:val="24"/>
        </w:rPr>
        <w:instrText xml:space="preserve"> INCLUDEPICTURE "http://kczx.suda.edu.cn/G2S/AutoResLink.ashx?ResUri=http%3a%2f%2f%7c%2fdownload%2f13676ad0-4513-4956-8c24-fc129713a89b.gif" \* MERGEFORMATINET </w:instrText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10"/>
          <w:sz w:val="24"/>
        </w:rPr>
        <w:drawing>
          <wp:inline distT="0" distB="0" distL="114300" distR="114300">
            <wp:extent cx="1343025" cy="228600"/>
            <wp:effectExtent l="0" t="0" r="0" b="0"/>
            <wp:docPr id="6" name="图片 4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AutoResLink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end"/>
      </w:r>
      <w:r>
        <w:rPr>
          <w:rFonts w:hint="eastAsia" w:cs="宋体"/>
          <w:color w:val="555555"/>
          <w:kern w:val="0"/>
          <w:sz w:val="24"/>
        </w:rPr>
        <w:t>，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sz w:val="24"/>
          <w:szCs w:val="24"/>
        </w:rPr>
      </w:pPr>
      <w:r>
        <w:rPr>
          <w:rFonts w:hint="eastAsia" w:cs="宋体"/>
          <w:color w:val="555555"/>
          <w:kern w:val="0"/>
          <w:sz w:val="24"/>
        </w:rPr>
        <w:t>（</w:t>
      </w:r>
      <w:r>
        <w:rPr>
          <w:rFonts w:ascii="宋体" w:hAnsi="宋体" w:cs="宋体"/>
          <w:color w:val="555555"/>
          <w:kern w:val="0"/>
          <w:sz w:val="24"/>
        </w:rPr>
        <w:t>1</w:t>
      </w:r>
      <w:r>
        <w:rPr>
          <w:rFonts w:hint="eastAsia" w:cs="宋体"/>
          <w:color w:val="555555"/>
          <w:kern w:val="0"/>
          <w:sz w:val="24"/>
        </w:rPr>
        <w:t>）</w:t>
      </w:r>
      <w:r>
        <w:rPr>
          <w:rFonts w:hint="eastAsia" w:ascii="宋体" w:hAnsi="宋体" w:cs="宋体"/>
          <w:color w:val="555555"/>
          <w:kern w:val="0"/>
          <w:sz w:val="24"/>
        </w:rPr>
        <w:t>求出其</w:t>
      </w:r>
      <w:r>
        <w:rPr>
          <w:rFonts w:hint="eastAsia" w:cs="宋体"/>
          <w:color w:val="555555"/>
          <w:kern w:val="0"/>
          <w:sz w:val="24"/>
        </w:rPr>
        <w:t>在点</w:t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10"/>
          <w:sz w:val="24"/>
        </w:rPr>
        <w:instrText xml:space="preserve"> INCLUDEPICTURE "http://kczx.suda.edu.cn/G2S/AutoResLink.ashx?ResUri=http%3a%2f%2f%7c%2fdownload%2f178a7bca-3142-4e81-9f23-1937a727cae2.gif" \* MERGEFORMATINET </w:instrText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10"/>
          <w:sz w:val="24"/>
        </w:rPr>
        <w:drawing>
          <wp:inline distT="0" distB="0" distL="114300" distR="114300">
            <wp:extent cx="581025" cy="219075"/>
            <wp:effectExtent l="0" t="0" r="3175" b="9525"/>
            <wp:docPr id="5" name="图片 5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utoResLin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end"/>
      </w:r>
      <w:r>
        <w:rPr>
          <w:rFonts w:hint="eastAsia" w:cs="宋体"/>
          <w:color w:val="555555"/>
          <w:kern w:val="0"/>
          <w:sz w:val="24"/>
        </w:rPr>
        <w:t>处的法线</w:t>
      </w:r>
    </w:p>
    <w:p>
      <w:pPr>
        <w:jc w:val="left"/>
        <w:rPr>
          <w:rFonts w:hint="eastAsia" w:ascii="宋体" w:hAnsi="宋体" w:cs="宋体"/>
          <w:color w:val="555555"/>
          <w:kern w:val="0"/>
          <w:sz w:val="24"/>
        </w:rPr>
      </w:pPr>
      <w:r>
        <w:rPr>
          <w:rFonts w:hint="eastAsia" w:ascii="宋体" w:hAnsi="宋体" w:cs="宋体"/>
          <w:color w:val="555555"/>
          <w:kern w:val="0"/>
          <w:sz w:val="24"/>
        </w:rPr>
        <w:t>（2）求该法线与矢量</w:t>
      </w:r>
      <w:r>
        <w:rPr>
          <w:rFonts w:ascii="宋体" w:hAnsi="宋体" w:cs="宋体"/>
          <w:color w:val="555555"/>
          <w:kern w:val="0"/>
          <w:position w:val="-12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12"/>
          <w:sz w:val="24"/>
        </w:rPr>
        <w:instrText xml:space="preserve"> INCLUDEPICTURE "http://kczx.suda.edu.cn/G2S/AutoResLink.ashx?ResUri=http%3a%2f%2f%7c%2fdownload%2fd670d420-0bac-4e20-ae9f-9c46ed25ce1e.gif" \* MERGEFORMATINET </w:instrText>
      </w:r>
      <w:r>
        <w:rPr>
          <w:rFonts w:ascii="宋体" w:hAnsi="宋体" w:cs="宋体"/>
          <w:color w:val="555555"/>
          <w:kern w:val="0"/>
          <w:position w:val="-12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12"/>
          <w:sz w:val="24"/>
        </w:rPr>
        <w:drawing>
          <wp:inline distT="0" distB="0" distL="114300" distR="114300">
            <wp:extent cx="885825" cy="238125"/>
            <wp:effectExtent l="0" t="0" r="3175" b="0"/>
            <wp:docPr id="4" name="图片 6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AutoResLink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12"/>
          <w:sz w:val="24"/>
        </w:rPr>
        <w:fldChar w:fldCharType="end"/>
      </w:r>
      <w:r>
        <w:rPr>
          <w:rFonts w:hint="eastAsia" w:ascii="宋体" w:hAnsi="宋体" w:cs="宋体"/>
          <w:color w:val="555555"/>
          <w:kern w:val="0"/>
          <w:sz w:val="24"/>
        </w:rPr>
        <w:t>的夹角。</w:t>
      </w:r>
    </w:p>
    <w:p>
      <w:pPr>
        <w:jc w:val="left"/>
        <w:rPr>
          <w:rFonts w:hint="eastAsia" w:ascii="宋体" w:hAnsi="宋体" w:cs="宋体"/>
          <w:color w:val="555555"/>
          <w:kern w:val="0"/>
          <w:sz w:val="24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7.</w:t>
      </w:r>
      <w:r>
        <w:rPr>
          <w:rFonts w:hint="eastAsia" w:ascii="宋体" w:hAnsi="宋体" w:cs="宋体"/>
          <w:color w:val="555555"/>
          <w:kern w:val="0"/>
          <w:position w:val="-14"/>
          <w:sz w:val="24"/>
          <w:lang w:val="en-US" w:eastAsia="zh-CN"/>
        </w:rPr>
        <w:object>
          <v:shape id="_x0000_i1085" o:spt="75" type="#_x0000_t75" style="height:20pt;width:100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85" DrawAspect="Content" ObjectID="_1468075733" r:id="rId24">
            <o:LockedField>false</o:LockedField>
          </o:OLEObject>
        </w:object>
      </w: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（1）求其源分布</w:t>
      </w:r>
    </w:p>
    <w:p>
      <w:pPr>
        <w:jc w:val="left"/>
        <w:rPr>
          <w:rFonts w:hint="default" w:ascii="宋体" w:hAnsi="宋体" w:cs="宋体"/>
          <w:color w:val="555555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（2）计算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86" o:spt="75" alt="" type="#_x0000_t75" style="height:23pt;width:4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86" DrawAspect="Content" ObjectID="_1468075734" r:id="rId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87" o:spt="75" alt="" type="#_x0000_t75" style="height:23pt;width:4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87" DrawAspect="Content" ObjectID="_1468075735" r:id="rId28">
            <o:LockedField>false</o:LockedField>
          </o:OLEObject>
        </w:object>
      </w:r>
    </w:p>
    <w:p>
      <w:pPr>
        <w:jc w:val="left"/>
        <w:rPr>
          <w:rFonts w:hint="default" w:ascii="宋体" w:hAnsi="宋体" w:cs="宋体"/>
          <w:color w:val="555555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8.求</w:t>
      </w:r>
      <w:r>
        <w:rPr>
          <w:rFonts w:hint="eastAsia" w:ascii="宋体" w:hAnsi="宋体" w:cs="宋体"/>
          <w:color w:val="555555"/>
          <w:kern w:val="0"/>
          <w:position w:val="-24"/>
          <w:sz w:val="24"/>
          <w:lang w:val="en-US" w:eastAsia="zh-CN"/>
        </w:rPr>
        <w:object>
          <v:shape id="_x0000_i1026" o:spt="75" type="#_x0000_t75" style="height:31pt;width:3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6" DrawAspect="Content" ObjectID="_1468075736" r:id="rId30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 xml:space="preserve"> ,其中</w:t>
      </w:r>
      <w:r>
        <w:rPr>
          <w:rFonts w:hint="eastAsia" w:ascii="宋体" w:hAnsi="宋体" w:cs="宋体"/>
          <w:color w:val="555555"/>
          <w:kern w:val="0"/>
          <w:position w:val="-4"/>
          <w:sz w:val="24"/>
          <w:lang w:val="en-US" w:eastAsia="zh-CN"/>
        </w:rPr>
        <w:object>
          <v:shape id="_x0000_i1027" o:spt="75" type="#_x0000_t75" style="height:15pt;width:4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27" DrawAspect="Content" ObjectID="_1468075737" r:id="rId32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,</w:t>
      </w:r>
      <w:r>
        <w:rPr>
          <w:rFonts w:hint="eastAsia" w:ascii="宋体" w:hAnsi="宋体" w:cs="宋体"/>
          <w:color w:val="555555"/>
          <w:kern w:val="0"/>
          <w:position w:val="-14"/>
          <w:sz w:val="24"/>
          <w:lang w:val="en-US" w:eastAsia="zh-CN"/>
        </w:rPr>
        <w:object>
          <v:shape id="_x0000_i1028" o:spt="75" type="#_x0000_t75" style="height:19pt;width:9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28" DrawAspect="Content" ObjectID="_1468075738" r:id="rId34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555555"/>
          <w:kern w:val="0"/>
          <w:position w:val="-16"/>
          <w:sz w:val="24"/>
          <w:lang w:val="en-US" w:eastAsia="zh-CN"/>
        </w:rPr>
        <w:object>
          <v:shape id="_x0000_i1029" o:spt="75" type="#_x0000_t75" style="height:22pt;width: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29" DrawAspect="Content" ObjectID="_1468075739" r:id="rId36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,</w:t>
      </w:r>
      <w:r>
        <w:rPr>
          <w:rFonts w:hint="eastAsia" w:ascii="宋体" w:hAnsi="宋体" w:cs="宋体"/>
          <w:color w:val="555555"/>
          <w:kern w:val="0"/>
          <w:position w:val="-14"/>
          <w:sz w:val="24"/>
          <w:lang w:val="en-US" w:eastAsia="zh-CN"/>
        </w:rPr>
        <w:object>
          <v:shape id="_x0000_i1030" o:spt="75" type="#_x0000_t75" style="height:19pt;width:10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0" DrawAspect="Content" ObjectID="_1468075740" r:id="rId38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，其中</w:t>
      </w:r>
      <w:r>
        <w:rPr>
          <w:rFonts w:hint="eastAsia" w:ascii="宋体" w:hAnsi="宋体" w:cs="宋体"/>
          <w:color w:val="555555"/>
          <w:kern w:val="0"/>
          <w:position w:val="-6"/>
          <w:sz w:val="24"/>
          <w:lang w:val="en-US" w:eastAsia="zh-CN"/>
        </w:rPr>
        <w:object>
          <v:shape id="_x0000_i1031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1" DrawAspect="Content" ObjectID="_1468075741" r:id="rId40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是对</w:t>
      </w:r>
      <w:r>
        <w:rPr>
          <w:rFonts w:hint="eastAsia" w:ascii="宋体" w:hAnsi="宋体" w:cs="宋体"/>
          <w:color w:val="555555"/>
          <w:kern w:val="0"/>
          <w:position w:val="-4"/>
          <w:sz w:val="24"/>
          <w:lang w:val="en-US" w:eastAsia="zh-CN"/>
        </w:rPr>
        <w:object>
          <v:shape id="_x0000_i1032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2" DrawAspect="Content" ObjectID="_1468075742" r:id="rId42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求导。</w:t>
      </w: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color w:val="555555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lang w:val="en-US" w:eastAsia="zh-CN"/>
        </w:rPr>
        <w:t>答案：</w: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sz w:val="24"/>
          <w:szCs w:val="24"/>
          <w:lang w:val="en-US" w:eastAsia="zh-CN"/>
        </w:rPr>
        <w:t>1.（1）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49" o:spt="75" alt="" type="#_x0000_t75" style="height:17pt;width:1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3" r:id="rId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50" o:spt="75" type="#_x0000_t75" style="height:19pt;width:7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0" DrawAspect="Content" ObjectID="_1468075744" r:id="rId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51" o:spt="75" type="#_x0000_t75" style="height:17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1" DrawAspect="Content" ObjectID="_1468075745" r:id="rId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52" o:spt="75" type="#_x0000_t75" style="height:19pt;width:75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46" r:id="rId49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（2）距离矢量：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55" o:spt="75" type="#_x0000_t75" style="height:19pt;width:67.95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5" DrawAspect="Content" ObjectID="_1468075747" r:id="rId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；大小：</w:t>
      </w:r>
      <w:r>
        <w:rPr>
          <w:rFonts w:hint="eastAsia" w:ascii="宋体" w:hAnsi="宋体" w:eastAsia="宋体" w:cs="宋体"/>
          <w:b w:val="0"/>
          <w:bCs w:val="0"/>
          <w:position w:val="-8"/>
          <w:sz w:val="24"/>
          <w:szCs w:val="24"/>
          <w:lang w:val="en-US" w:eastAsia="zh-CN"/>
        </w:rPr>
        <w:object>
          <v:shape id="_x0000_i1056" o:spt="75" type="#_x0000_t75" style="height:18pt;width:24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6" DrawAspect="Content" ObjectID="_1468075748" r:id="rId53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58" o:spt="75" type="#_x0000_t75" style="height:21pt;width:47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8" DrawAspect="Content" ObjectID="_1468075749" r:id="rId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59" o:spt="75" alt="" type="#_x0000_t75" style="height:21pt;width:4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9" DrawAspect="Content" ObjectID="_1468075750" r:id="rId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idowControl/>
        <w:snapToGrid w:val="0"/>
        <w:spacing w:before="100" w:beforeAutospacing="1" w:after="100" w:afterAutospacing="1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60" o:spt="75" type="#_x0000_t75" style="height:21pt;width:234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51" r:id="rId59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28"/>
          <w:sz w:val="24"/>
          <w:szCs w:val="24"/>
          <w:lang w:val="en-US" w:eastAsia="zh-CN"/>
        </w:rPr>
        <w:object>
          <v:shape id="_x0000_i1061" o:spt="75" type="#_x0000_t75" style="height:33pt;width:67.95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1" DrawAspect="Content" ObjectID="_1468075752" r:id="rId61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投影为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62" o:spt="75" type="#_x0000_t75" style="height:20pt;width:49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2" DrawAspect="Content" ObjectID="_1468075753" r:id="rId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position w:val="-24"/>
          <w:sz w:val="24"/>
          <w:szCs w:val="24"/>
          <w:lang w:val="en-US" w:eastAsia="zh-CN"/>
        </w:rPr>
        <w:object>
          <v:shape id="_x0000_i1057" o:spt="75" type="#_x0000_t75" style="height:31pt;width:38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4" r:id="rId6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设直角坐标系中的坐标为</w:t>
      </w:r>
      <w:r>
        <w:rPr>
          <w:position w:val="-10"/>
        </w:rPr>
        <w:object>
          <v:shape id="_x0000_i1069" o:spt="75" type="#_x0000_t75" style="height:17pt;width:38pt;" o:ole="t" filled="f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55" r:id="rId67">
            <o:LockedField>false</o:LockedField>
          </o:OLEObject>
        </w:object>
      </w:r>
      <w:r>
        <w:rPr>
          <w:rFonts w:hint="eastAsia"/>
        </w:rPr>
        <w:t>，由圆柱坐标系与直角坐标系转换关系得：</w:t>
      </w:r>
    </w:p>
    <w:p>
      <w:pPr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070" o:spt="75" type="#_x0000_t75" style="height:31pt;width:136pt;" o:ole="t" filled="f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56" r:id="rId6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71" o:spt="75" type="#_x0000_t75" style="height:31pt;width:148pt;" o:ole="t" filled="f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57" r:id="rId7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72" o:spt="75" type="#_x0000_t75" style="height:13.95pt;width:28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58" r:id="rId73">
            <o:LockedField>false</o:LockedField>
          </o:OLEObject>
        </w:object>
      </w:r>
    </w:p>
    <w:p>
      <w:pPr>
        <w:tabs>
          <w:tab w:val="left" w:pos="720"/>
        </w:tabs>
        <w:rPr>
          <w:rFonts w:ascii="宋体" w:hAnsi="宋体"/>
        </w:rPr>
      </w:pPr>
      <w:r>
        <w:rPr>
          <w:rFonts w:hint="eastAsia"/>
        </w:rPr>
        <w:t>（2）任意点的位置矢量为</w:t>
      </w:r>
      <w:r>
        <w:rPr>
          <w:rFonts w:ascii="宋体" w:hAnsi="宋体"/>
          <w:position w:val="-12"/>
        </w:rPr>
        <w:object>
          <v:shape id="_x0000_i1073" o:spt="75" type="#_x0000_t75" style="height:16pt;width:59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59" r:id="rId75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position w:val="-1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3.(1)</w:t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10"/>
          <w:sz w:val="24"/>
        </w:rPr>
        <w:instrText xml:space="preserve"> INCLUDEPICTURE "http://kczx.suda.edu.cn/G2S/AutoResLink.ashx?ResUri=http%3a%2f%2f%7c%2fdownload%2f62a21962-e9af-4559-92cb-b50df21a260b.gif" \* MERGEFORMATINET </w:instrText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10"/>
          <w:sz w:val="24"/>
        </w:rPr>
        <w:drawing>
          <wp:inline distT="0" distB="0" distL="114300" distR="114300">
            <wp:extent cx="1038225" cy="228600"/>
            <wp:effectExtent l="0" t="0" r="3175" b="0"/>
            <wp:docPr id="7" name="图片 42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2" descr="AutoResLink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10"/>
          <w:sz w:val="24"/>
        </w:rPr>
        <w:fldChar w:fldCharType="end"/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position w:val="-62"/>
          <w:sz w:val="24"/>
        </w:rPr>
      </w:pPr>
      <w:r>
        <w:rPr>
          <w:rFonts w:hint="eastAsia" w:ascii="宋体" w:hAnsi="宋体" w:cs="宋体"/>
          <w:color w:val="555555"/>
          <w:kern w:val="0"/>
          <w:position w:val="-10"/>
          <w:sz w:val="24"/>
          <w:lang w:val="en-US" w:eastAsia="zh-CN"/>
        </w:rPr>
        <w:t xml:space="preserve">  (2)</w:t>
      </w:r>
      <w:r>
        <w:rPr>
          <w:rFonts w:ascii="宋体" w:hAnsi="宋体" w:cs="宋体"/>
          <w:color w:val="555555"/>
          <w:kern w:val="0"/>
          <w:position w:val="-62"/>
          <w:sz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62"/>
          <w:sz w:val="24"/>
        </w:rPr>
        <w:instrText xml:space="preserve"> INCLUDEPICTURE "http://kczx.suda.edu.cn/G2S/AutoResLink.ashx?ResUri=http%3a%2f%2f%7c%2fdownload%2fd784e16a-ceb0-4709-b579-0869c995f7de.gif" \* MERGEFORMATINET </w:instrText>
      </w:r>
      <w:r>
        <w:rPr>
          <w:rFonts w:ascii="宋体" w:hAnsi="宋体" w:cs="宋体"/>
          <w:color w:val="555555"/>
          <w:kern w:val="0"/>
          <w:position w:val="-62"/>
          <w:sz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62"/>
          <w:sz w:val="24"/>
        </w:rPr>
        <w:drawing>
          <wp:inline distT="0" distB="0" distL="114300" distR="114300">
            <wp:extent cx="1566545" cy="866775"/>
            <wp:effectExtent l="0" t="0" r="0" b="9525"/>
            <wp:docPr id="8" name="图片 43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 descr="AutoResLink"/>
                    <pic:cNvPicPr>
                      <a:picLocks noChangeAspect="1"/>
                    </pic:cNvPicPr>
                  </pic:nvPicPr>
                  <pic:blipFill>
                    <a:blip r:embed="rId78"/>
                    <a:srcRect r="24901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62"/>
          <w:sz w:val="24"/>
        </w:rPr>
        <w:fldChar w:fldCharType="end"/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  <w:t>4.</w:t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default" w:ascii="宋体" w:hAnsi="宋体" w:cs="宋体" w:eastAsiaTheme="minorEastAsia"/>
          <w:color w:val="555555"/>
          <w:kern w:val="0"/>
          <w:position w:val="-62"/>
          <w:sz w:val="24"/>
          <w:lang w:val="en-US" w:eastAsia="zh-CN"/>
        </w:rPr>
      </w:pPr>
      <w:r>
        <w:drawing>
          <wp:inline distT="0" distB="0" distL="114300" distR="114300">
            <wp:extent cx="2298700" cy="1689100"/>
            <wp:effectExtent l="0" t="0" r="0" b="0"/>
            <wp:docPr id="1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jc w:val="left"/>
      </w:pPr>
      <w:r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  <w:t>5.方法1：</w:t>
      </w:r>
      <w:r>
        <w:drawing>
          <wp:inline distT="0" distB="0" distL="114300" distR="114300">
            <wp:extent cx="5271135" cy="1431925"/>
            <wp:effectExtent l="0" t="0" r="12065" b="3175"/>
            <wp:docPr id="1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  <w:t>方法2：</w:t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</w:pPr>
      <w:r>
        <w:rPr>
          <w:rFonts w:hint="eastAsia" w:ascii="宋体" w:hAnsi="宋体" w:cs="宋体"/>
          <w:color w:val="555555"/>
          <w:kern w:val="0"/>
          <w:position w:val="-14"/>
          <w:sz w:val="24"/>
          <w:lang w:val="en-US" w:eastAsia="zh-CN"/>
        </w:rPr>
        <w:object>
          <v:shape id="_x0000_i1080" o:spt="75" type="#_x0000_t75" style="height:19pt;width:89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0" DrawAspect="Content" ObjectID="_1468075760" r:id="rId81">
            <o:LockedField>false</o:LockedField>
          </o:OLEObject>
        </w:object>
      </w:r>
      <w:r>
        <w:rPr>
          <w:rFonts w:hint="eastAsia" w:ascii="宋体" w:hAnsi="宋体" w:cs="宋体"/>
          <w:color w:val="555555"/>
          <w:kern w:val="0"/>
          <w:position w:val="-62"/>
          <w:sz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firstLine="240" w:firstLineChars="100"/>
        <w:jc w:val="left"/>
        <w:textAlignment w:val="auto"/>
        <w:rPr>
          <w:rFonts w:hint="default" w:ascii="宋体" w:hAnsi="宋体" w:cs="宋体"/>
          <w:color w:val="555555"/>
          <w:kern w:val="0"/>
          <w:position w:val="-62"/>
          <w:sz w:val="24"/>
          <w:lang w:val="en-US" w:eastAsia="zh-CN"/>
        </w:rPr>
      </w:pPr>
      <w:r>
        <w:rPr>
          <w:rFonts w:hint="default" w:ascii="宋体" w:hAnsi="宋体" w:cs="宋体"/>
          <w:color w:val="555555"/>
          <w:kern w:val="0"/>
          <w:position w:val="-28"/>
          <w:sz w:val="24"/>
          <w:lang w:val="en-US" w:eastAsia="zh-CN"/>
        </w:rPr>
        <w:object>
          <v:shape id="_x0000_i1081" o:spt="75" type="#_x0000_t75" style="height:33pt;width:117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1" DrawAspect="Content" ObjectID="_1468075761" r:id="rId83">
            <o:LockedField>false</o:LockedField>
          </o:OLEObject>
        </w:object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78" o:spt="75" alt="" type="#_x0000_t75" style="height:23pt;width:3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8" DrawAspect="Content" ObjectID="_1468075762" r:id="rId8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79" o:spt="75" type="#_x0000_t75" style="height:23pt;width:49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9" DrawAspect="Content" ObjectID="_1468075763" r:id="rId8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82" o:spt="75" type="#_x0000_t75" style="height:23pt;width:49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2" DrawAspect="Content" ObjectID="_1468075764" r:id="rId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（这个也可验证高斯散度定理）</w:t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555555"/>
          <w:kern w:val="0"/>
          <w:position w:val="-28"/>
          <w:sz w:val="24"/>
          <w:szCs w:val="24"/>
        </w:rPr>
      </w:pPr>
      <w:r>
        <w:rPr>
          <w:rFonts w:hint="eastAsia" w:ascii="宋体" w:hAnsi="宋体" w:cs="宋体"/>
          <w:color w:val="555555"/>
          <w:kern w:val="0"/>
          <w:sz w:val="24"/>
          <w:szCs w:val="24"/>
          <w:lang w:val="en-US" w:eastAsia="zh-CN"/>
        </w:rPr>
        <w:t>6.</w:t>
      </w:r>
      <w:r>
        <w:rPr>
          <w:rFonts w:hint="eastAsia" w:ascii="宋体" w:hAnsi="宋体" w:cs="宋体"/>
          <w:color w:val="555555"/>
          <w:kern w:val="0"/>
          <w:sz w:val="24"/>
          <w:szCs w:val="24"/>
        </w:rPr>
        <w:t>（1）</w:t>
      </w:r>
      <w:r>
        <w:rPr>
          <w:rFonts w:ascii="宋体" w:hAnsi="宋体" w:cs="宋体"/>
          <w:color w:val="555555"/>
          <w:kern w:val="0"/>
          <w:position w:val="-28"/>
          <w:sz w:val="24"/>
          <w:szCs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28"/>
          <w:sz w:val="24"/>
          <w:szCs w:val="24"/>
        </w:rPr>
        <w:instrText xml:space="preserve"> INCLUDEPICTURE "http://kczx.suda.edu.cn/G2S/AutoResLink.ashx?ResUri=http%3a%2f%2f%7c%2fdownload%2f644216a2-1ef1-4b1d-ab64-7d23a0260bef.gif" \* MERGEFORMATINET </w:instrText>
      </w:r>
      <w:r>
        <w:rPr>
          <w:rFonts w:ascii="宋体" w:hAnsi="宋体" w:cs="宋体"/>
          <w:color w:val="555555"/>
          <w:kern w:val="0"/>
          <w:position w:val="-28"/>
          <w:sz w:val="24"/>
          <w:szCs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28"/>
          <w:sz w:val="24"/>
          <w:szCs w:val="24"/>
        </w:rPr>
        <w:drawing>
          <wp:inline distT="0" distB="0" distL="114300" distR="114300">
            <wp:extent cx="3581400" cy="419100"/>
            <wp:effectExtent l="0" t="0" r="0" b="0"/>
            <wp:docPr id="11" name="图片 10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AutoResLink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28"/>
          <w:sz w:val="24"/>
          <w:szCs w:val="24"/>
        </w:rPr>
        <w:fldChar w:fldCharType="end"/>
      </w:r>
    </w:p>
    <w:p>
      <w:pPr>
        <w:widowControl/>
        <w:snapToGrid w:val="0"/>
        <w:spacing w:before="100" w:beforeAutospacing="1" w:after="100" w:afterAutospacing="1"/>
        <w:ind w:firstLine="960" w:firstLineChars="400"/>
        <w:jc w:val="left"/>
        <w:rPr>
          <w:rFonts w:ascii="宋体" w:hAnsi="宋体" w:cs="宋体"/>
          <w:color w:val="555555"/>
          <w:kern w:val="0"/>
          <w:sz w:val="24"/>
          <w:szCs w:val="24"/>
        </w:rPr>
      </w:pPr>
      <w:r>
        <w:rPr>
          <w:rFonts w:ascii="宋体" w:hAnsi="宋体" w:cs="宋体"/>
          <w:color w:val="555555"/>
          <w:kern w:val="0"/>
          <w:position w:val="-14"/>
          <w:sz w:val="24"/>
          <w:szCs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14"/>
          <w:sz w:val="24"/>
          <w:szCs w:val="24"/>
        </w:rPr>
        <w:instrText xml:space="preserve"> INCLUDEPICTURE "http://kczx.suda.edu.cn/G2S/AutoResLink.ashx?ResUri=http%3a%2f%2f%7c%2fdownload%2f7f72e09f-4bf8-47a6-942b-60a39c86f959.gif" \* MERGEFORMATINET </w:instrText>
      </w:r>
      <w:r>
        <w:rPr>
          <w:rFonts w:ascii="宋体" w:hAnsi="宋体" w:cs="宋体"/>
          <w:color w:val="555555"/>
          <w:kern w:val="0"/>
          <w:position w:val="-14"/>
          <w:sz w:val="24"/>
          <w:szCs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14"/>
          <w:sz w:val="24"/>
          <w:szCs w:val="24"/>
        </w:rPr>
        <w:drawing>
          <wp:inline distT="0" distB="0" distL="114300" distR="114300">
            <wp:extent cx="1438275" cy="257175"/>
            <wp:effectExtent l="0" t="0" r="9525" b="10160"/>
            <wp:docPr id="9" name="图片 11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AutoResLink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14"/>
          <w:sz w:val="24"/>
          <w:szCs w:val="24"/>
        </w:rPr>
        <w:fldChar w:fldCharType="end"/>
      </w:r>
    </w:p>
    <w:p>
      <w:pPr>
        <w:widowControl/>
        <w:snapToGrid w:val="0"/>
        <w:spacing w:before="100" w:beforeAutospacing="1" w:after="100" w:afterAutospacing="1"/>
        <w:ind w:firstLine="240" w:firstLineChars="100"/>
        <w:jc w:val="left"/>
        <w:rPr>
          <w:rFonts w:ascii="宋体" w:hAnsi="宋体" w:cs="宋体"/>
          <w:color w:val="555555"/>
          <w:kern w:val="0"/>
          <w:sz w:val="24"/>
          <w:szCs w:val="24"/>
        </w:rPr>
      </w:pPr>
      <w:r>
        <w:rPr>
          <w:rFonts w:hint="eastAsia" w:ascii="宋体" w:hAnsi="宋体" w:cs="宋体"/>
          <w:color w:val="555555"/>
          <w:kern w:val="0"/>
          <w:sz w:val="24"/>
          <w:szCs w:val="24"/>
        </w:rPr>
        <w:t>（2）</w:t>
      </w:r>
      <w:r>
        <w:rPr>
          <w:rFonts w:ascii="宋体" w:hAnsi="宋体" w:cs="宋体"/>
          <w:color w:val="555555"/>
          <w:kern w:val="0"/>
          <w:position w:val="-6"/>
          <w:sz w:val="24"/>
          <w:szCs w:val="24"/>
        </w:rPr>
        <w:fldChar w:fldCharType="begin"/>
      </w:r>
      <w:r>
        <w:rPr>
          <w:rFonts w:ascii="宋体" w:hAnsi="宋体" w:cs="宋体"/>
          <w:color w:val="555555"/>
          <w:kern w:val="0"/>
          <w:position w:val="-6"/>
          <w:sz w:val="24"/>
          <w:szCs w:val="24"/>
        </w:rPr>
        <w:instrText xml:space="preserve"> INCLUDEPICTURE "http://kczx.suda.edu.cn/G2S/AutoResLink.ashx?ResUri=http%3a%2f%2f%7c%2fdownload%2fb5508604-2331-42f3-9e7a-0d24ab2003fb.gif" \* MERGEFORMATINET </w:instrText>
      </w:r>
      <w:r>
        <w:rPr>
          <w:rFonts w:ascii="宋体" w:hAnsi="宋体" w:cs="宋体"/>
          <w:color w:val="555555"/>
          <w:kern w:val="0"/>
          <w:position w:val="-6"/>
          <w:sz w:val="24"/>
          <w:szCs w:val="24"/>
        </w:rPr>
        <w:fldChar w:fldCharType="separate"/>
      </w:r>
      <w:r>
        <w:rPr>
          <w:rFonts w:ascii="宋体" w:hAnsi="宋体" w:cs="宋体"/>
          <w:color w:val="555555"/>
          <w:kern w:val="0"/>
          <w:position w:val="-6"/>
          <w:sz w:val="24"/>
          <w:szCs w:val="24"/>
        </w:rPr>
        <w:drawing>
          <wp:inline distT="0" distB="0" distL="114300" distR="114300">
            <wp:extent cx="495300" cy="200025"/>
            <wp:effectExtent l="0" t="0" r="0" b="0"/>
            <wp:docPr id="10" name="图片 12" descr="AutoRe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AutoResLink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555555"/>
          <w:kern w:val="0"/>
          <w:position w:val="-6"/>
          <w:sz w:val="24"/>
          <w:szCs w:val="24"/>
        </w:rPr>
        <w:fldChar w:fldCharType="end"/>
      </w:r>
    </w:p>
    <w:p>
      <w:pPr>
        <w:tabs>
          <w:tab w:val="left" w:pos="720"/>
        </w:tabs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/>
          <w:lang w:val="en-US" w:eastAsia="zh-CN"/>
        </w:rPr>
        <w:t>7.（1）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088" o:spt="75" alt="" type="#_x0000_t75" style="height:16pt;width:64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8" DrawAspect="Content" ObjectID="_1468075765" r:id="rId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t>标量源分布</w:t>
      </w:r>
    </w:p>
    <w:p>
      <w:pPr>
        <w:tabs>
          <w:tab w:val="left" w:pos="720"/>
        </w:tabs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object>
          <v:shape id="_x0000_i1089" o:spt="75" alt="" type="#_x0000_t75" style="height:18pt;width:58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9" DrawAspect="Content" ObjectID="_1468075766" r:id="rId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t>矢量源分布</w:t>
      </w:r>
    </w:p>
    <w:p>
      <w:pPr>
        <w:tabs>
          <w:tab w:val="left" w:pos="720"/>
        </w:tabs>
        <w:ind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position w:val="-24"/>
          <w:sz w:val="24"/>
          <w:szCs w:val="24"/>
          <w:lang w:val="en-US" w:eastAsia="zh-CN"/>
        </w:rPr>
        <w:object>
          <v:shape id="_x0000_i1090" o:spt="75" alt="" type="#_x0000_t75" style="height:31pt;width:276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90" DrawAspect="Content" ObjectID="_1468075767" r:id="rId98">
            <o:LockedField>false</o:LockedField>
          </o:OLEObject>
        </w:object>
      </w:r>
    </w:p>
    <w:p>
      <w:pPr>
        <w:tabs>
          <w:tab w:val="left" w:pos="720"/>
        </w:tabs>
        <w:ind w:firstLine="720" w:firstLineChars="3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24"/>
          <w:lang w:val="en-US" w:eastAsia="zh-CN"/>
        </w:rPr>
        <w:object>
          <v:shape id="_x0000_i1091" o:spt="75" alt="" type="#_x0000_t75" style="height:26pt;width:29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91" DrawAspect="Content" ObjectID="_1468075768" r:id="rId100">
            <o:LockedField>false</o:LockedField>
          </o:OLEObject>
        </w:object>
      </w:r>
      <w:bookmarkStart w:id="0" w:name="_GoBack"/>
      <w:bookmarkEnd w:id="0"/>
    </w:p>
    <w:p>
      <w:pPr>
        <w:tabs>
          <w:tab w:val="left" w:pos="72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8.</w:t>
      </w:r>
      <w:r>
        <w:rPr>
          <w:rFonts w:hint="eastAsia" w:ascii="宋体" w:hAnsi="宋体"/>
          <w:position w:val="-28"/>
          <w:lang w:val="en-US" w:eastAsia="zh-CN"/>
        </w:rPr>
        <w:object>
          <v:shape id="_x0000_i1038" o:spt="75" type="#_x0000_t75" style="height:33pt;width:128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38" DrawAspect="Content" ObjectID="_1468075769" r:id="rId102">
            <o:LockedField>false</o:LockedField>
          </o:OLEObject>
        </w:object>
      </w:r>
    </w:p>
    <w:p>
      <w:pPr>
        <w:tabs>
          <w:tab w:val="left" w:pos="720"/>
        </w:tabs>
        <w:ind w:firstLine="210" w:firstLineChars="100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position w:val="-28"/>
          <w:lang w:val="en-US" w:eastAsia="zh-CN"/>
        </w:rPr>
        <w:object>
          <v:shape id="_x0000_i1039" o:spt="75" type="#_x0000_t75" style="height:47pt;width:164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39" DrawAspect="Content" ObjectID="_1468075770" r:id="rId104">
            <o:LockedField>false</o:LockedField>
          </o:OLEObject>
        </w:object>
      </w:r>
    </w:p>
    <w:p>
      <w:pPr>
        <w:tabs>
          <w:tab w:val="left" w:pos="720"/>
        </w:tabs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  <w:position w:val="-36"/>
          <w:lang w:val="en-US" w:eastAsia="zh-CN"/>
        </w:rPr>
        <w:object>
          <v:shape id="_x0000_i1040" o:spt="75" type="#_x0000_t75" style="height:37pt;width:32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40" DrawAspect="Content" ObjectID="_1468075771" r:id="rId106">
            <o:LockedField>false</o:LockedField>
          </o:OLEObject>
        </w:object>
      </w:r>
    </w:p>
    <w:p>
      <w:pPr>
        <w:tabs>
          <w:tab w:val="left" w:pos="720"/>
        </w:tabs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  <w:position w:val="-36"/>
          <w:lang w:val="en-US" w:eastAsia="zh-CN"/>
        </w:rPr>
        <w:object>
          <v:shape id="_x0000_i1041" o:spt="75" type="#_x0000_t75" style="height:37pt;width:330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41" DrawAspect="Content" ObjectID="_1468075772" r:id="rId108">
            <o:LockedField>false</o:LockedField>
          </o:OLEObject>
        </w:object>
      </w:r>
    </w:p>
    <w:p>
      <w:pPr>
        <w:tabs>
          <w:tab w:val="left" w:pos="720"/>
        </w:tabs>
        <w:ind w:firstLine="210" w:firstLineChars="1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  <w:position w:val="-36"/>
          <w:lang w:val="en-US" w:eastAsia="zh-CN"/>
        </w:rPr>
        <w:object>
          <v:shape id="_x0000_i1042" o:spt="75" type="#_x0000_t75" style="height:39pt;width:10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42" DrawAspect="Content" ObjectID="_1468075773" r:id="rId110">
            <o:LockedField>false</o:LockedField>
          </o:OLEObject>
        </w:object>
      </w:r>
    </w:p>
    <w:p>
      <w:pPr>
        <w:tabs>
          <w:tab w:val="left" w:pos="720"/>
        </w:tabs>
        <w:ind w:firstLine="210" w:firstLineChars="1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  <w:position w:val="-24"/>
          <w:lang w:val="en-US" w:eastAsia="zh-CN"/>
        </w:rPr>
        <w:object>
          <v:shape id="_x0000_i1043" o:spt="75" type="#_x0000_t75" style="height:33pt;width:28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43" DrawAspect="Content" ObjectID="_1468075774" r:id="rId112">
            <o:LockedField>false</o:LockedField>
          </o:OLEObject>
        </w:object>
      </w:r>
    </w:p>
    <w:p>
      <w:pPr>
        <w:jc w:val="left"/>
        <w:rPr>
          <w:rFonts w:hint="default" w:ascii="宋体" w:hAnsi="宋体" w:cs="宋体" w:eastAsiaTheme="minorEastAsia"/>
          <w:color w:val="555555"/>
          <w:kern w:val="0"/>
          <w:position w:val="-62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F74CB"/>
    <w:rsid w:val="00930442"/>
    <w:rsid w:val="05652723"/>
    <w:rsid w:val="10AF0EDF"/>
    <w:rsid w:val="120753D0"/>
    <w:rsid w:val="18160A8E"/>
    <w:rsid w:val="18E24447"/>
    <w:rsid w:val="1AD84A0F"/>
    <w:rsid w:val="22536089"/>
    <w:rsid w:val="25673500"/>
    <w:rsid w:val="2D025B31"/>
    <w:rsid w:val="3963496E"/>
    <w:rsid w:val="3D727ACB"/>
    <w:rsid w:val="3EBB3340"/>
    <w:rsid w:val="46C8679F"/>
    <w:rsid w:val="47387B51"/>
    <w:rsid w:val="4AB21CC2"/>
    <w:rsid w:val="4D2750BF"/>
    <w:rsid w:val="4D3B766C"/>
    <w:rsid w:val="4D835866"/>
    <w:rsid w:val="501647E9"/>
    <w:rsid w:val="50BF7A9D"/>
    <w:rsid w:val="51100E29"/>
    <w:rsid w:val="5218637C"/>
    <w:rsid w:val="52E2519D"/>
    <w:rsid w:val="568D2285"/>
    <w:rsid w:val="5AB30AC6"/>
    <w:rsid w:val="5BCD10BE"/>
    <w:rsid w:val="5F3661BF"/>
    <w:rsid w:val="5FAE328E"/>
    <w:rsid w:val="64570A32"/>
    <w:rsid w:val="654135D1"/>
    <w:rsid w:val="669F74CB"/>
    <w:rsid w:val="685A68AC"/>
    <w:rsid w:val="69244DDC"/>
    <w:rsid w:val="6B7D462F"/>
    <w:rsid w:val="6EB617F1"/>
    <w:rsid w:val="710E7A7B"/>
    <w:rsid w:val="75C27A46"/>
    <w:rsid w:val="79022D5D"/>
    <w:rsid w:val="7A3E5FD1"/>
    <w:rsid w:val="7AB56AA0"/>
    <w:rsid w:val="7B1036C1"/>
    <w:rsid w:val="7C6968FD"/>
    <w:rsid w:val="7DC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3.wmf"/><Relationship Id="rId98" Type="http://schemas.openxmlformats.org/officeDocument/2006/relationships/oleObject" Target="embeddings/oleObject43.bin"/><Relationship Id="rId97" Type="http://schemas.openxmlformats.org/officeDocument/2006/relationships/image" Target="media/image52.wmf"/><Relationship Id="rId96" Type="http://schemas.openxmlformats.org/officeDocument/2006/relationships/oleObject" Target="embeddings/oleObject42.bin"/><Relationship Id="rId95" Type="http://schemas.openxmlformats.org/officeDocument/2006/relationships/image" Target="media/image51.wmf"/><Relationship Id="rId94" Type="http://schemas.openxmlformats.org/officeDocument/2006/relationships/oleObject" Target="embeddings/oleObject41.bin"/><Relationship Id="rId93" Type="http://schemas.openxmlformats.org/officeDocument/2006/relationships/image" Target="media/image50.png"/><Relationship Id="rId92" Type="http://schemas.openxmlformats.org/officeDocument/2006/relationships/image" Target="media/image49.png"/><Relationship Id="rId91" Type="http://schemas.openxmlformats.org/officeDocument/2006/relationships/image" Target="media/image48.png"/><Relationship Id="rId90" Type="http://schemas.openxmlformats.org/officeDocument/2006/relationships/image" Target="media/image47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0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9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png"/><Relationship Id="rId8" Type="http://schemas.openxmlformats.org/officeDocument/2006/relationships/oleObject" Target="embeddings/oleObject3.bin"/><Relationship Id="rId79" Type="http://schemas.openxmlformats.org/officeDocument/2006/relationships/image" Target="media/image41.png"/><Relationship Id="rId78" Type="http://schemas.openxmlformats.org/officeDocument/2006/relationships/image" Target="media/image40.png"/><Relationship Id="rId77" Type="http://schemas.openxmlformats.org/officeDocument/2006/relationships/image" Target="media/image39.png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5" Type="http://schemas.openxmlformats.org/officeDocument/2006/relationships/fontTable" Target="fontTable.xml"/><Relationship Id="rId114" Type="http://schemas.openxmlformats.org/officeDocument/2006/relationships/customXml" Target="../customXml/item1.xml"/><Relationship Id="rId113" Type="http://schemas.openxmlformats.org/officeDocument/2006/relationships/image" Target="media/image60.wmf"/><Relationship Id="rId112" Type="http://schemas.openxmlformats.org/officeDocument/2006/relationships/oleObject" Target="embeddings/oleObject50.bin"/><Relationship Id="rId111" Type="http://schemas.openxmlformats.org/officeDocument/2006/relationships/image" Target="media/image59.wmf"/><Relationship Id="rId110" Type="http://schemas.openxmlformats.org/officeDocument/2006/relationships/oleObject" Target="embeddings/oleObject49.bin"/><Relationship Id="rId11" Type="http://schemas.openxmlformats.org/officeDocument/2006/relationships/image" Target="media/image3.wmf"/><Relationship Id="rId109" Type="http://schemas.openxmlformats.org/officeDocument/2006/relationships/image" Target="media/image58.wmf"/><Relationship Id="rId108" Type="http://schemas.openxmlformats.org/officeDocument/2006/relationships/oleObject" Target="embeddings/oleObject48.bin"/><Relationship Id="rId107" Type="http://schemas.openxmlformats.org/officeDocument/2006/relationships/image" Target="media/image57.wmf"/><Relationship Id="rId106" Type="http://schemas.openxmlformats.org/officeDocument/2006/relationships/oleObject" Target="embeddings/oleObject47.bin"/><Relationship Id="rId105" Type="http://schemas.openxmlformats.org/officeDocument/2006/relationships/image" Target="media/image56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5.wmf"/><Relationship Id="rId102" Type="http://schemas.openxmlformats.org/officeDocument/2006/relationships/oleObject" Target="embeddings/oleObject45.bin"/><Relationship Id="rId101" Type="http://schemas.openxmlformats.org/officeDocument/2006/relationships/image" Target="media/image54.wmf"/><Relationship Id="rId100" Type="http://schemas.openxmlformats.org/officeDocument/2006/relationships/oleObject" Target="embeddings/oleObject44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2019-10-17T05:28:00Z</dcterms:created>
  <dc:creator>Monarch snow __</dc:creator>
  <cp:lastModifiedBy>Monarch snow __</cp:lastModifiedBy>
  <dcterms:modified xsi:type="dcterms:W3CDTF">2019-10-21T08:46:12Z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