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5DFAE" w14:textId="77777777" w:rsidR="006922AA" w:rsidRPr="002C3540" w:rsidRDefault="006922AA" w:rsidP="006922AA">
      <w:pPr>
        <w:rPr>
          <w:rFonts w:ascii="Times New Roman" w:hAnsi="Times New Roman" w:cs="Times New Roman"/>
        </w:rPr>
      </w:pPr>
      <w:r w:rsidRPr="002C3540">
        <w:rPr>
          <w:rFonts w:ascii="Times New Roman" w:eastAsia="宋体" w:hAnsi="Times New Roman" w:cs="Times New Roman"/>
          <w:noProof/>
          <w:kern w:val="0"/>
          <w:sz w:val="24"/>
          <w:szCs w:val="24"/>
        </w:rPr>
        <w:drawing>
          <wp:anchor distT="0" distB="0" distL="114300" distR="114300" simplePos="0" relativeHeight="251659264" behindDoc="0" locked="0" layoutInCell="1" allowOverlap="1" wp14:anchorId="11CCC598" wp14:editId="77C50D1D">
            <wp:simplePos x="0" y="0"/>
            <wp:positionH relativeFrom="page">
              <wp:align>center</wp:align>
            </wp:positionH>
            <wp:positionV relativeFrom="paragraph">
              <wp:posOffset>-1270</wp:posOffset>
            </wp:positionV>
            <wp:extent cx="3299460" cy="801370"/>
            <wp:effectExtent l="0" t="0" r="0" b="0"/>
            <wp:wrapNone/>
            <wp:docPr id="1360608188" name="图片 136060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b="3432"/>
                    <a:stretch>
                      <a:fillRect/>
                    </a:stretch>
                  </pic:blipFill>
                  <pic:spPr>
                    <a:xfrm>
                      <a:off x="0" y="0"/>
                      <a:ext cx="3299460" cy="801611"/>
                    </a:xfrm>
                    <a:prstGeom prst="rect">
                      <a:avLst/>
                    </a:prstGeom>
                    <a:noFill/>
                    <a:ln>
                      <a:noFill/>
                    </a:ln>
                  </pic:spPr>
                </pic:pic>
              </a:graphicData>
            </a:graphic>
          </wp:anchor>
        </w:drawing>
      </w:r>
    </w:p>
    <w:p w14:paraId="3022E7F6" w14:textId="77777777" w:rsidR="006922AA" w:rsidRPr="002C3540" w:rsidRDefault="006922AA" w:rsidP="006922AA">
      <w:pPr>
        <w:jc w:val="center"/>
        <w:rPr>
          <w:rFonts w:ascii="Times New Roman" w:hAnsi="Times New Roman" w:cs="Times New Roman"/>
        </w:rPr>
      </w:pPr>
    </w:p>
    <w:p w14:paraId="4629825D" w14:textId="77777777" w:rsidR="006922AA" w:rsidRPr="002C3540" w:rsidRDefault="006922AA" w:rsidP="006922AA">
      <w:pPr>
        <w:jc w:val="center"/>
        <w:rPr>
          <w:rFonts w:ascii="Times New Roman" w:eastAsia="宋体" w:hAnsi="Times New Roman" w:cs="Times New Roman"/>
          <w:b/>
          <w:bCs/>
          <w:sz w:val="44"/>
          <w:szCs w:val="44"/>
        </w:rPr>
      </w:pPr>
    </w:p>
    <w:p w14:paraId="5E8D492B" w14:textId="77777777" w:rsidR="00B96928" w:rsidRPr="002C3540" w:rsidRDefault="00B96928" w:rsidP="006922AA">
      <w:pPr>
        <w:rPr>
          <w:rFonts w:ascii="Times New Roman" w:eastAsia="楷体" w:hAnsi="Times New Roman" w:cs="Times New Roman"/>
          <w:b/>
          <w:bCs/>
          <w:sz w:val="44"/>
          <w:szCs w:val="44"/>
        </w:rPr>
      </w:pPr>
    </w:p>
    <w:p w14:paraId="24EB3DF5" w14:textId="77FA75FC" w:rsidR="006922AA" w:rsidRPr="002C3540" w:rsidRDefault="006922AA" w:rsidP="006922AA">
      <w:pPr>
        <w:rPr>
          <w:rFonts w:ascii="Times New Roman" w:eastAsia="宋体" w:hAnsi="Times New Roman" w:cs="Times New Roman"/>
          <w:b/>
          <w:bCs/>
          <w:sz w:val="72"/>
          <w:szCs w:val="72"/>
        </w:rPr>
      </w:pPr>
      <w:r w:rsidRPr="002C3540">
        <w:rPr>
          <w:rFonts w:ascii="Times New Roman" w:eastAsia="宋体" w:hAnsi="Times New Roman" w:cs="Times New Roman"/>
          <w:b/>
          <w:bCs/>
          <w:sz w:val="72"/>
          <w:szCs w:val="72"/>
        </w:rPr>
        <w:t>《计算机通信与网络》报告</w:t>
      </w:r>
    </w:p>
    <w:p w14:paraId="6FB4A875" w14:textId="77777777" w:rsidR="006922AA" w:rsidRPr="002C3540" w:rsidRDefault="006922AA" w:rsidP="006922AA">
      <w:pPr>
        <w:jc w:val="center"/>
        <w:rPr>
          <w:rFonts w:ascii="Times New Roman" w:eastAsia="宋体" w:hAnsi="Times New Roman" w:cs="Times New Roman"/>
          <w:b/>
          <w:bCs/>
          <w:sz w:val="52"/>
          <w:szCs w:val="52"/>
        </w:rPr>
      </w:pPr>
      <w:r w:rsidRPr="002C3540">
        <w:rPr>
          <w:rFonts w:ascii="Times New Roman" w:eastAsia="宋体" w:hAnsi="Times New Roman" w:cs="Times New Roman"/>
          <w:b/>
          <w:bCs/>
          <w:noProof/>
          <w:sz w:val="52"/>
          <w:szCs w:val="52"/>
        </w:rPr>
        <w:drawing>
          <wp:inline distT="0" distB="0" distL="0" distR="0" wp14:anchorId="5D951AE1" wp14:editId="3C3501A1">
            <wp:extent cx="2423160" cy="2377440"/>
            <wp:effectExtent l="0" t="0" r="0" b="3810"/>
            <wp:docPr id="167747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5668"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2998" cy="2416617"/>
                    </a:xfrm>
                    <a:prstGeom prst="rect">
                      <a:avLst/>
                    </a:prstGeom>
                    <a:noFill/>
                  </pic:spPr>
                </pic:pic>
              </a:graphicData>
            </a:graphic>
          </wp:inline>
        </w:drawing>
      </w:r>
    </w:p>
    <w:p w14:paraId="00AF8326" w14:textId="77777777" w:rsidR="006922AA" w:rsidRPr="002C3540" w:rsidRDefault="006922AA" w:rsidP="006922AA">
      <w:pPr>
        <w:rPr>
          <w:rFonts w:ascii="Times New Roman" w:hAnsi="Times New Roman" w:cs="Times New Roman"/>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544"/>
      </w:tblGrid>
      <w:tr w:rsidR="006922AA" w:rsidRPr="002C3540" w14:paraId="4B6FA1AE" w14:textId="77777777" w:rsidTr="00B6086F">
        <w:trPr>
          <w:jc w:val="center"/>
        </w:trPr>
        <w:tc>
          <w:tcPr>
            <w:tcW w:w="1843" w:type="dxa"/>
            <w:vAlign w:val="bottom"/>
          </w:tcPr>
          <w:p w14:paraId="6846F8FB" w14:textId="77777777" w:rsidR="006922AA" w:rsidRPr="002C3540" w:rsidRDefault="006922AA" w:rsidP="00B6086F">
            <w:pPr>
              <w:spacing w:beforeLines="50" w:before="156"/>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姓</w:t>
            </w:r>
            <w:r w:rsidRPr="002C3540">
              <w:rPr>
                <w:rFonts w:ascii="Times New Roman" w:eastAsia="宋体" w:hAnsi="Times New Roman" w:cs="Times New Roman"/>
                <w:b/>
                <w:bCs/>
                <w:sz w:val="32"/>
                <w:szCs w:val="32"/>
              </w:rPr>
              <w:t xml:space="preserve">    </w:t>
            </w:r>
            <w:r w:rsidRPr="002C3540">
              <w:rPr>
                <w:rFonts w:ascii="Times New Roman" w:eastAsia="宋体" w:hAnsi="Times New Roman" w:cs="Times New Roman"/>
                <w:b/>
                <w:bCs/>
                <w:sz w:val="32"/>
                <w:szCs w:val="32"/>
              </w:rPr>
              <w:t>名：</w:t>
            </w:r>
          </w:p>
        </w:tc>
        <w:tc>
          <w:tcPr>
            <w:tcW w:w="3544" w:type="dxa"/>
            <w:tcBorders>
              <w:bottom w:val="single" w:sz="4" w:space="0" w:color="auto"/>
            </w:tcBorders>
          </w:tcPr>
          <w:p w14:paraId="05CAAD86" w14:textId="77777777" w:rsidR="006922AA" w:rsidRPr="002C3540" w:rsidRDefault="006922AA" w:rsidP="00B6086F">
            <w:pPr>
              <w:spacing w:beforeLines="50" w:before="156"/>
              <w:jc w:val="center"/>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王旭</w:t>
            </w:r>
          </w:p>
        </w:tc>
      </w:tr>
      <w:tr w:rsidR="006922AA" w:rsidRPr="002C3540" w14:paraId="5050D2CD" w14:textId="77777777" w:rsidTr="00B6086F">
        <w:trPr>
          <w:jc w:val="center"/>
        </w:trPr>
        <w:tc>
          <w:tcPr>
            <w:tcW w:w="1843" w:type="dxa"/>
            <w:vAlign w:val="bottom"/>
          </w:tcPr>
          <w:p w14:paraId="149A6C4D" w14:textId="77777777" w:rsidR="006922AA" w:rsidRPr="002C3540" w:rsidRDefault="006922AA" w:rsidP="00B6086F">
            <w:pPr>
              <w:spacing w:beforeLines="50" w:before="156"/>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班</w:t>
            </w:r>
            <w:r w:rsidRPr="002C3540">
              <w:rPr>
                <w:rFonts w:ascii="Times New Roman" w:eastAsia="宋体" w:hAnsi="Times New Roman" w:cs="Times New Roman"/>
                <w:b/>
                <w:bCs/>
                <w:sz w:val="32"/>
                <w:szCs w:val="32"/>
              </w:rPr>
              <w:t xml:space="preserve">    </w:t>
            </w:r>
            <w:r w:rsidRPr="002C3540">
              <w:rPr>
                <w:rFonts w:ascii="Times New Roman" w:eastAsia="宋体" w:hAnsi="Times New Roman" w:cs="Times New Roman"/>
                <w:b/>
                <w:bCs/>
                <w:sz w:val="32"/>
                <w:szCs w:val="32"/>
              </w:rPr>
              <w:t>级：</w:t>
            </w:r>
          </w:p>
        </w:tc>
        <w:tc>
          <w:tcPr>
            <w:tcW w:w="3544" w:type="dxa"/>
            <w:tcBorders>
              <w:top w:val="single" w:sz="4" w:space="0" w:color="auto"/>
              <w:bottom w:val="single" w:sz="4" w:space="0" w:color="auto"/>
            </w:tcBorders>
          </w:tcPr>
          <w:p w14:paraId="03398285" w14:textId="77777777" w:rsidR="006922AA" w:rsidRPr="002C3540" w:rsidRDefault="006922AA" w:rsidP="00B6086F">
            <w:pPr>
              <w:spacing w:beforeLines="50" w:before="156"/>
              <w:jc w:val="center"/>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22</w:t>
            </w:r>
            <w:r w:rsidRPr="002C3540">
              <w:rPr>
                <w:rFonts w:ascii="Times New Roman" w:eastAsia="宋体" w:hAnsi="Times New Roman" w:cs="Times New Roman"/>
                <w:b/>
                <w:bCs/>
                <w:sz w:val="32"/>
                <w:szCs w:val="32"/>
              </w:rPr>
              <w:t>通信</w:t>
            </w:r>
            <w:r w:rsidRPr="002C3540">
              <w:rPr>
                <w:rFonts w:ascii="Times New Roman" w:eastAsia="宋体" w:hAnsi="Times New Roman" w:cs="Times New Roman"/>
                <w:b/>
                <w:bCs/>
                <w:sz w:val="32"/>
                <w:szCs w:val="32"/>
              </w:rPr>
              <w:t>2</w:t>
            </w:r>
            <w:r w:rsidRPr="002C3540">
              <w:rPr>
                <w:rFonts w:ascii="Times New Roman" w:eastAsia="宋体" w:hAnsi="Times New Roman" w:cs="Times New Roman"/>
                <w:b/>
                <w:bCs/>
                <w:sz w:val="32"/>
                <w:szCs w:val="32"/>
              </w:rPr>
              <w:t>班</w:t>
            </w:r>
          </w:p>
        </w:tc>
      </w:tr>
      <w:tr w:rsidR="006922AA" w:rsidRPr="002C3540" w14:paraId="3775FE88" w14:textId="77777777" w:rsidTr="00B6086F">
        <w:trPr>
          <w:jc w:val="center"/>
        </w:trPr>
        <w:tc>
          <w:tcPr>
            <w:tcW w:w="1843" w:type="dxa"/>
            <w:vAlign w:val="bottom"/>
          </w:tcPr>
          <w:p w14:paraId="47B3DBF0" w14:textId="77777777" w:rsidR="006922AA" w:rsidRPr="002C3540" w:rsidRDefault="006922AA" w:rsidP="00B6086F">
            <w:pPr>
              <w:spacing w:beforeLines="50" w:before="156"/>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学</w:t>
            </w:r>
            <w:r w:rsidRPr="002C3540">
              <w:rPr>
                <w:rFonts w:ascii="Times New Roman" w:eastAsia="宋体" w:hAnsi="Times New Roman" w:cs="Times New Roman"/>
                <w:b/>
                <w:bCs/>
                <w:sz w:val="32"/>
                <w:szCs w:val="32"/>
              </w:rPr>
              <w:t xml:space="preserve">    </w:t>
            </w:r>
            <w:r w:rsidRPr="002C3540">
              <w:rPr>
                <w:rFonts w:ascii="Times New Roman" w:eastAsia="宋体" w:hAnsi="Times New Roman" w:cs="Times New Roman"/>
                <w:b/>
                <w:bCs/>
                <w:sz w:val="32"/>
                <w:szCs w:val="32"/>
              </w:rPr>
              <w:t>号：</w:t>
            </w:r>
          </w:p>
        </w:tc>
        <w:tc>
          <w:tcPr>
            <w:tcW w:w="3544" w:type="dxa"/>
            <w:tcBorders>
              <w:top w:val="single" w:sz="4" w:space="0" w:color="auto"/>
              <w:bottom w:val="single" w:sz="4" w:space="0" w:color="auto"/>
            </w:tcBorders>
          </w:tcPr>
          <w:p w14:paraId="5A097262" w14:textId="77777777" w:rsidR="006922AA" w:rsidRPr="002C3540" w:rsidRDefault="006922AA" w:rsidP="00B6086F">
            <w:pPr>
              <w:spacing w:beforeLines="50" w:before="156"/>
              <w:jc w:val="center"/>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2215404064</w:t>
            </w:r>
          </w:p>
        </w:tc>
      </w:tr>
      <w:tr w:rsidR="006922AA" w:rsidRPr="002C3540" w14:paraId="6BECA2D0" w14:textId="77777777" w:rsidTr="00B6086F">
        <w:trPr>
          <w:jc w:val="center"/>
        </w:trPr>
        <w:tc>
          <w:tcPr>
            <w:tcW w:w="1843" w:type="dxa"/>
            <w:vAlign w:val="bottom"/>
          </w:tcPr>
          <w:p w14:paraId="44B27495" w14:textId="77777777" w:rsidR="006922AA" w:rsidRPr="002C3540" w:rsidRDefault="006922AA" w:rsidP="00B6086F">
            <w:pPr>
              <w:spacing w:beforeLines="50" w:before="156"/>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指导教师：</w:t>
            </w:r>
          </w:p>
        </w:tc>
        <w:tc>
          <w:tcPr>
            <w:tcW w:w="3544" w:type="dxa"/>
            <w:tcBorders>
              <w:top w:val="single" w:sz="4" w:space="0" w:color="auto"/>
              <w:bottom w:val="single" w:sz="4" w:space="0" w:color="auto"/>
            </w:tcBorders>
          </w:tcPr>
          <w:p w14:paraId="0D2F556B" w14:textId="77777777" w:rsidR="006922AA" w:rsidRPr="002C3540" w:rsidRDefault="006922AA" w:rsidP="00B6086F">
            <w:pPr>
              <w:spacing w:beforeLines="50" w:before="156"/>
              <w:jc w:val="center"/>
              <w:rPr>
                <w:rFonts w:ascii="Times New Roman" w:eastAsia="宋体" w:hAnsi="Times New Roman" w:cs="Times New Roman"/>
                <w:b/>
                <w:bCs/>
                <w:sz w:val="32"/>
                <w:szCs w:val="32"/>
              </w:rPr>
            </w:pPr>
            <w:r w:rsidRPr="002C3540">
              <w:rPr>
                <w:rFonts w:ascii="Times New Roman" w:eastAsia="宋体" w:hAnsi="Times New Roman" w:cs="Times New Roman"/>
                <w:b/>
                <w:bCs/>
                <w:sz w:val="32"/>
                <w:szCs w:val="32"/>
              </w:rPr>
              <w:t>沈纲祥</w:t>
            </w:r>
            <w:r w:rsidRPr="002C3540">
              <w:rPr>
                <w:rFonts w:ascii="Times New Roman" w:eastAsia="宋体" w:hAnsi="Times New Roman" w:cs="Times New Roman"/>
                <w:b/>
                <w:bCs/>
                <w:sz w:val="32"/>
                <w:szCs w:val="32"/>
              </w:rPr>
              <w:t>/</w:t>
            </w:r>
            <w:proofErr w:type="gramStart"/>
            <w:r w:rsidRPr="002C3540">
              <w:rPr>
                <w:rFonts w:ascii="Times New Roman" w:eastAsia="宋体" w:hAnsi="Times New Roman" w:cs="Times New Roman"/>
                <w:b/>
                <w:bCs/>
                <w:sz w:val="32"/>
                <w:szCs w:val="32"/>
              </w:rPr>
              <w:t>李泳成</w:t>
            </w:r>
            <w:proofErr w:type="gramEnd"/>
          </w:p>
        </w:tc>
      </w:tr>
    </w:tbl>
    <w:p w14:paraId="702F078F" w14:textId="77777777" w:rsidR="006922AA" w:rsidRPr="002C3540" w:rsidRDefault="006922AA" w:rsidP="006922AA">
      <w:pPr>
        <w:jc w:val="left"/>
        <w:rPr>
          <w:rFonts w:ascii="Times New Roman" w:hAnsi="Times New Roman" w:cs="Times New Roman"/>
        </w:rPr>
      </w:pPr>
    </w:p>
    <w:p w14:paraId="5741FED8" w14:textId="77777777" w:rsidR="006922AA" w:rsidRPr="002C3540" w:rsidRDefault="006922AA" w:rsidP="006922AA">
      <w:pPr>
        <w:jc w:val="left"/>
        <w:rPr>
          <w:rFonts w:ascii="Times New Roman" w:hAnsi="Times New Roman" w:cs="Times New Roman"/>
        </w:rPr>
      </w:pPr>
    </w:p>
    <w:p w14:paraId="19DA9517" w14:textId="77777777" w:rsidR="006922AA" w:rsidRPr="002C3540" w:rsidRDefault="006922AA" w:rsidP="006922AA">
      <w:pPr>
        <w:rPr>
          <w:rFonts w:ascii="Times New Roman" w:eastAsia="宋体" w:hAnsi="Times New Roman" w:cs="Times New Roman"/>
          <w:sz w:val="32"/>
          <w:szCs w:val="32"/>
        </w:rPr>
      </w:pPr>
    </w:p>
    <w:p w14:paraId="7196470E" w14:textId="77777777" w:rsidR="006922AA" w:rsidRPr="002C3540" w:rsidRDefault="006922AA" w:rsidP="006922AA">
      <w:pPr>
        <w:rPr>
          <w:rFonts w:ascii="Times New Roman" w:eastAsia="宋体" w:hAnsi="Times New Roman" w:cs="Times New Roman"/>
          <w:sz w:val="32"/>
          <w:szCs w:val="32"/>
        </w:rPr>
      </w:pPr>
    </w:p>
    <w:p w14:paraId="2D30CAAA" w14:textId="77777777" w:rsidR="006922AA" w:rsidRPr="002C3540" w:rsidRDefault="006922AA" w:rsidP="006922AA">
      <w:pPr>
        <w:jc w:val="center"/>
        <w:rPr>
          <w:rFonts w:ascii="Times New Roman" w:eastAsia="宋体" w:hAnsi="Times New Roman" w:cs="Times New Roman"/>
          <w:sz w:val="32"/>
          <w:szCs w:val="32"/>
        </w:rPr>
      </w:pPr>
      <w:r w:rsidRPr="002C3540">
        <w:rPr>
          <w:rFonts w:ascii="Times New Roman" w:eastAsia="宋体" w:hAnsi="Times New Roman" w:cs="Times New Roman"/>
          <w:sz w:val="32"/>
          <w:szCs w:val="32"/>
        </w:rPr>
        <w:t>苏州大学电子信息学院</w:t>
      </w:r>
    </w:p>
    <w:p w14:paraId="43DBA8DC" w14:textId="77777777" w:rsidR="006922AA" w:rsidRPr="002C3540" w:rsidRDefault="006922AA" w:rsidP="006922AA">
      <w:pPr>
        <w:jc w:val="center"/>
        <w:rPr>
          <w:rFonts w:ascii="Times New Roman" w:hAnsi="Times New Roman" w:cs="Times New Roman"/>
          <w:sz w:val="32"/>
          <w:szCs w:val="32"/>
        </w:rPr>
      </w:pPr>
      <w:r w:rsidRPr="002C3540">
        <w:rPr>
          <w:rFonts w:ascii="Times New Roman" w:eastAsia="宋体" w:hAnsi="Times New Roman" w:cs="Times New Roman"/>
          <w:sz w:val="32"/>
          <w:szCs w:val="32"/>
        </w:rPr>
        <w:t>2024</w:t>
      </w:r>
      <w:r w:rsidRPr="002C3540">
        <w:rPr>
          <w:rFonts w:ascii="Times New Roman" w:eastAsia="宋体" w:hAnsi="Times New Roman" w:cs="Times New Roman"/>
          <w:sz w:val="32"/>
          <w:szCs w:val="32"/>
        </w:rPr>
        <w:t>年</w:t>
      </w:r>
      <w:r w:rsidRPr="002C3540">
        <w:rPr>
          <w:rFonts w:ascii="Times New Roman" w:eastAsia="宋体" w:hAnsi="Times New Roman" w:cs="Times New Roman"/>
          <w:sz w:val="32"/>
          <w:szCs w:val="32"/>
        </w:rPr>
        <w:t>12</w:t>
      </w:r>
      <w:r w:rsidRPr="002C3540">
        <w:rPr>
          <w:rFonts w:ascii="Times New Roman" w:eastAsia="宋体" w:hAnsi="Times New Roman" w:cs="Times New Roman"/>
          <w:sz w:val="32"/>
          <w:szCs w:val="32"/>
        </w:rPr>
        <w:t>月</w:t>
      </w:r>
    </w:p>
    <w:p w14:paraId="5CE9D63D" w14:textId="77777777" w:rsidR="006922AA" w:rsidRPr="002C3540" w:rsidRDefault="006922AA" w:rsidP="006922AA">
      <w:pPr>
        <w:widowControl/>
        <w:jc w:val="left"/>
        <w:rPr>
          <w:rFonts w:ascii="Times New Roman" w:hAnsi="Times New Roman" w:cs="Times New Roman"/>
        </w:rPr>
      </w:pPr>
      <w:r w:rsidRPr="002C3540">
        <w:rPr>
          <w:rFonts w:ascii="Times New Roman" w:hAnsi="Times New Roman" w:cs="Times New Roman"/>
        </w:rPr>
        <w:br w:type="page"/>
      </w:r>
    </w:p>
    <w:p w14:paraId="3FBB8134" w14:textId="77777777" w:rsidR="00351795" w:rsidRPr="002C3540" w:rsidRDefault="006045C1" w:rsidP="000B2CE9">
      <w:pPr>
        <w:pStyle w:val="1"/>
        <w:jc w:val="center"/>
        <w:rPr>
          <w:rFonts w:ascii="Times New Roman" w:eastAsia="宋体" w:hAnsi="Times New Roman" w:cs="Times New Roman"/>
          <w:sz w:val="32"/>
          <w:szCs w:val="32"/>
        </w:rPr>
      </w:pPr>
      <w:r w:rsidRPr="002C3540">
        <w:rPr>
          <w:rFonts w:ascii="Times New Roman" w:eastAsia="宋体" w:hAnsi="Times New Roman" w:cs="Times New Roman"/>
          <w:sz w:val="32"/>
          <w:szCs w:val="32"/>
        </w:rPr>
        <w:lastRenderedPageBreak/>
        <w:t>基于</w:t>
      </w:r>
      <w:r w:rsidR="000B2CE9" w:rsidRPr="002C3540">
        <w:rPr>
          <w:rFonts w:ascii="Times New Roman" w:eastAsia="宋体" w:hAnsi="Times New Roman" w:cs="Times New Roman"/>
          <w:sz w:val="32"/>
          <w:szCs w:val="32"/>
        </w:rPr>
        <w:t>学习范式</w:t>
      </w:r>
      <w:r w:rsidRPr="002C3540">
        <w:rPr>
          <w:rFonts w:ascii="Times New Roman" w:eastAsia="宋体" w:hAnsi="Times New Roman" w:cs="Times New Roman"/>
          <w:sz w:val="32"/>
          <w:szCs w:val="32"/>
        </w:rPr>
        <w:t>的子网划分</w:t>
      </w:r>
      <w:r w:rsidR="00C83670" w:rsidRPr="002C3540">
        <w:rPr>
          <w:rFonts w:ascii="Times New Roman" w:eastAsia="宋体" w:hAnsi="Times New Roman" w:cs="Times New Roman"/>
          <w:sz w:val="32"/>
          <w:szCs w:val="32"/>
        </w:rPr>
        <w:t>与网络互联</w:t>
      </w:r>
      <w:r w:rsidRPr="002C3540">
        <w:rPr>
          <w:rFonts w:ascii="Times New Roman" w:eastAsia="宋体" w:hAnsi="Times New Roman" w:cs="Times New Roman"/>
          <w:sz w:val="32"/>
          <w:szCs w:val="32"/>
        </w:rPr>
        <w:t>的实验</w:t>
      </w:r>
      <w:r w:rsidR="00901765" w:rsidRPr="002C3540">
        <w:rPr>
          <w:rFonts w:ascii="Times New Roman" w:eastAsia="宋体" w:hAnsi="Times New Roman" w:cs="Times New Roman"/>
          <w:sz w:val="32"/>
          <w:szCs w:val="32"/>
        </w:rPr>
        <w:t>教学</w:t>
      </w:r>
      <w:r w:rsidRPr="002C3540">
        <w:rPr>
          <w:rFonts w:ascii="Times New Roman" w:eastAsia="宋体" w:hAnsi="Times New Roman" w:cs="Times New Roman"/>
          <w:sz w:val="32"/>
          <w:szCs w:val="32"/>
        </w:rPr>
        <w:t>设计</w:t>
      </w:r>
    </w:p>
    <w:p w14:paraId="17588DDF" w14:textId="77777777" w:rsidR="00704081" w:rsidRPr="002C3540" w:rsidRDefault="00704081" w:rsidP="00704081">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t>一、实验目的</w:t>
      </w:r>
    </w:p>
    <w:p w14:paraId="3B475FA8" w14:textId="77777777" w:rsidR="00704081" w:rsidRPr="002C3540" w:rsidRDefault="00704081" w:rsidP="00367BCB">
      <w:pPr>
        <w:pStyle w:val="ac"/>
        <w:numPr>
          <w:ilvl w:val="0"/>
          <w:numId w:val="9"/>
        </w:numPr>
        <w:adjustRightInd w:val="0"/>
        <w:spacing w:line="440" w:lineRule="atLeast"/>
        <w:ind w:left="0" w:firstLineChars="0" w:firstLine="0"/>
        <w:rPr>
          <w:rFonts w:ascii="Times New Roman" w:eastAsia="宋体" w:hAnsi="Times New Roman" w:cs="Times New Roman"/>
          <w:sz w:val="24"/>
          <w:szCs w:val="24"/>
        </w:rPr>
      </w:pPr>
      <w:r w:rsidRPr="002C3540">
        <w:rPr>
          <w:rFonts w:ascii="Times New Roman" w:eastAsia="宋体" w:hAnsi="Times New Roman" w:cs="Times New Roman"/>
          <w:sz w:val="24"/>
          <w:szCs w:val="24"/>
        </w:rPr>
        <w:t>依据实际需求进行子网划分</w:t>
      </w:r>
    </w:p>
    <w:p w14:paraId="3C2D79FC" w14:textId="77777777" w:rsidR="00704081" w:rsidRPr="002C3540" w:rsidRDefault="00704081" w:rsidP="00367BCB">
      <w:pPr>
        <w:pStyle w:val="ac"/>
        <w:numPr>
          <w:ilvl w:val="0"/>
          <w:numId w:val="9"/>
        </w:numPr>
        <w:adjustRightInd w:val="0"/>
        <w:spacing w:line="440" w:lineRule="atLeast"/>
        <w:ind w:left="0" w:firstLineChars="0" w:firstLine="0"/>
        <w:rPr>
          <w:rFonts w:ascii="Times New Roman" w:eastAsia="宋体" w:hAnsi="Times New Roman" w:cs="Times New Roman"/>
          <w:sz w:val="24"/>
          <w:szCs w:val="24"/>
        </w:rPr>
      </w:pPr>
      <w:r w:rsidRPr="002C3540">
        <w:rPr>
          <w:rFonts w:ascii="Times New Roman" w:eastAsia="宋体" w:hAnsi="Times New Roman" w:cs="Times New Roman"/>
          <w:sz w:val="24"/>
          <w:szCs w:val="24"/>
        </w:rPr>
        <w:t>利用交换机将计算机接入网络</w:t>
      </w:r>
    </w:p>
    <w:p w14:paraId="37AD9D1A" w14:textId="77777777" w:rsidR="00704081" w:rsidRPr="002C3540" w:rsidRDefault="00704081" w:rsidP="00367BCB">
      <w:pPr>
        <w:pStyle w:val="ac"/>
        <w:numPr>
          <w:ilvl w:val="0"/>
          <w:numId w:val="9"/>
        </w:numPr>
        <w:adjustRightInd w:val="0"/>
        <w:spacing w:line="440" w:lineRule="atLeast"/>
        <w:ind w:left="0" w:firstLineChars="0" w:firstLine="0"/>
        <w:rPr>
          <w:rFonts w:ascii="Times New Roman" w:eastAsia="宋体" w:hAnsi="Times New Roman" w:cs="Times New Roman"/>
          <w:sz w:val="24"/>
          <w:szCs w:val="24"/>
        </w:rPr>
      </w:pPr>
      <w:r w:rsidRPr="002C3540">
        <w:rPr>
          <w:rFonts w:ascii="Times New Roman" w:eastAsia="宋体" w:hAnsi="Times New Roman" w:cs="Times New Roman"/>
          <w:sz w:val="24"/>
          <w:szCs w:val="24"/>
        </w:rPr>
        <w:t>通过路由器实现网络互联互通</w:t>
      </w:r>
    </w:p>
    <w:p w14:paraId="4130AD87" w14:textId="77777777" w:rsidR="00367BCB" w:rsidRPr="002C3540" w:rsidRDefault="00367BCB" w:rsidP="00367BCB">
      <w:pPr>
        <w:adjustRightInd w:val="0"/>
        <w:spacing w:line="440" w:lineRule="atLeast"/>
        <w:rPr>
          <w:rFonts w:ascii="Times New Roman" w:eastAsia="宋体" w:hAnsi="Times New Roman" w:cs="Times New Roman"/>
          <w:sz w:val="24"/>
          <w:szCs w:val="24"/>
        </w:rPr>
      </w:pPr>
    </w:p>
    <w:p w14:paraId="1A70BF25" w14:textId="77777777" w:rsidR="00704081" w:rsidRPr="002C3540" w:rsidRDefault="00704081" w:rsidP="00704081">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t>二、实验原理</w:t>
      </w:r>
    </w:p>
    <w:p w14:paraId="502BF33F" w14:textId="565C54B8" w:rsidR="00367BCB" w:rsidRPr="002C3540" w:rsidRDefault="0087077C" w:rsidP="008A2859">
      <w:pPr>
        <w:pStyle w:val="ac"/>
        <w:numPr>
          <w:ilvl w:val="0"/>
          <w:numId w:val="11"/>
        </w:numPr>
        <w:spacing w:line="440" w:lineRule="atLeast"/>
        <w:ind w:left="0" w:firstLineChars="0" w:firstLine="0"/>
        <w:rPr>
          <w:rFonts w:ascii="Times New Roman" w:eastAsia="宋体" w:hAnsi="Times New Roman" w:cs="Times New Roman"/>
          <w:sz w:val="24"/>
          <w:szCs w:val="24"/>
        </w:rPr>
      </w:pPr>
      <w:r w:rsidRPr="002C3540">
        <w:rPr>
          <w:rFonts w:ascii="Times New Roman" w:eastAsia="宋体" w:hAnsi="Times New Roman" w:cs="Times New Roman"/>
          <w:b/>
          <w:bCs/>
          <w:sz w:val="24"/>
          <w:szCs w:val="24"/>
        </w:rPr>
        <w:t>IP</w:t>
      </w:r>
      <w:r w:rsidRPr="002C3540">
        <w:rPr>
          <w:rFonts w:ascii="Times New Roman" w:eastAsia="宋体" w:hAnsi="Times New Roman" w:cs="Times New Roman"/>
          <w:b/>
          <w:bCs/>
          <w:sz w:val="24"/>
          <w:szCs w:val="24"/>
        </w:rPr>
        <w:t>地址编制方法</w:t>
      </w:r>
      <w:r w:rsidRPr="002C3540">
        <w:rPr>
          <w:rFonts w:ascii="Times New Roman" w:eastAsia="宋体" w:hAnsi="Times New Roman" w:cs="Times New Roman"/>
          <w:sz w:val="24"/>
          <w:szCs w:val="24"/>
        </w:rPr>
        <w:t>：</w:t>
      </w:r>
    </w:p>
    <w:tbl>
      <w:tblPr>
        <w:tblStyle w:val="3-5"/>
        <w:tblW w:w="0" w:type="auto"/>
        <w:tblLook w:val="04A0" w:firstRow="1" w:lastRow="0" w:firstColumn="1" w:lastColumn="0" w:noHBand="0" w:noVBand="1"/>
      </w:tblPr>
      <w:tblGrid>
        <w:gridCol w:w="1271"/>
        <w:gridCol w:w="2384"/>
        <w:gridCol w:w="2728"/>
        <w:gridCol w:w="2961"/>
      </w:tblGrid>
      <w:tr w:rsidR="00FD6CB7" w:rsidRPr="002C3540" w14:paraId="08A90D3F" w14:textId="77777777" w:rsidTr="00367B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hideMark/>
          </w:tcPr>
          <w:p w14:paraId="45CB9A41"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特性</w:t>
            </w:r>
          </w:p>
        </w:tc>
        <w:tc>
          <w:tcPr>
            <w:tcW w:w="2384" w:type="dxa"/>
            <w:hideMark/>
          </w:tcPr>
          <w:p w14:paraId="2EE97898" w14:textId="77777777" w:rsidR="00B94CBD" w:rsidRPr="00B94CBD" w:rsidRDefault="00B94CBD" w:rsidP="008A2859">
            <w:pPr>
              <w:spacing w:line="440"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分类的</w:t>
            </w:r>
            <w:r w:rsidRPr="00B94CBD">
              <w:rPr>
                <w:rFonts w:ascii="Times New Roman" w:eastAsia="宋体" w:hAnsi="Times New Roman" w:cs="Times New Roman"/>
                <w:sz w:val="24"/>
                <w:szCs w:val="24"/>
              </w:rPr>
              <w:t>IP</w:t>
            </w:r>
            <w:r w:rsidRPr="00B94CBD">
              <w:rPr>
                <w:rFonts w:ascii="Times New Roman" w:eastAsia="宋体" w:hAnsi="Times New Roman" w:cs="Times New Roman"/>
                <w:sz w:val="24"/>
                <w:szCs w:val="24"/>
              </w:rPr>
              <w:t>地址</w:t>
            </w:r>
          </w:p>
        </w:tc>
        <w:tc>
          <w:tcPr>
            <w:tcW w:w="0" w:type="auto"/>
            <w:hideMark/>
          </w:tcPr>
          <w:p w14:paraId="4DC435E9" w14:textId="77777777" w:rsidR="00B94CBD" w:rsidRPr="00B94CBD" w:rsidRDefault="00B94CBD" w:rsidP="008A2859">
            <w:pPr>
              <w:spacing w:line="440"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划分子网</w:t>
            </w:r>
          </w:p>
        </w:tc>
        <w:tc>
          <w:tcPr>
            <w:tcW w:w="0" w:type="auto"/>
            <w:hideMark/>
          </w:tcPr>
          <w:p w14:paraId="7B550B8D" w14:textId="77777777" w:rsidR="00B94CBD" w:rsidRPr="00B94CBD" w:rsidRDefault="00B94CBD" w:rsidP="008A2859">
            <w:pPr>
              <w:spacing w:line="440"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roofErr w:type="gramStart"/>
            <w:r w:rsidRPr="00B94CBD">
              <w:rPr>
                <w:rFonts w:ascii="Times New Roman" w:eastAsia="宋体" w:hAnsi="Times New Roman" w:cs="Times New Roman"/>
                <w:sz w:val="24"/>
                <w:szCs w:val="24"/>
              </w:rPr>
              <w:t>构造超网</w:t>
            </w:r>
            <w:proofErr w:type="gramEnd"/>
          </w:p>
        </w:tc>
      </w:tr>
      <w:tr w:rsidR="00367BCB" w:rsidRPr="002C3540" w14:paraId="6D32F53C" w14:textId="77777777" w:rsidTr="0036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586DE873"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定义</w:t>
            </w:r>
          </w:p>
        </w:tc>
        <w:tc>
          <w:tcPr>
            <w:tcW w:w="2384" w:type="dxa"/>
            <w:hideMark/>
          </w:tcPr>
          <w:p w14:paraId="0B7B7752"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将</w:t>
            </w:r>
            <w:r w:rsidRPr="00B94CBD">
              <w:rPr>
                <w:rFonts w:ascii="Times New Roman" w:eastAsia="宋体" w:hAnsi="Times New Roman" w:cs="Times New Roman"/>
                <w:sz w:val="24"/>
                <w:szCs w:val="24"/>
              </w:rPr>
              <w:t>IP</w:t>
            </w:r>
            <w:r w:rsidRPr="00B94CBD">
              <w:rPr>
                <w:rFonts w:ascii="Times New Roman" w:eastAsia="宋体" w:hAnsi="Times New Roman" w:cs="Times New Roman"/>
                <w:sz w:val="24"/>
                <w:szCs w:val="24"/>
              </w:rPr>
              <w:t>地址分为</w:t>
            </w:r>
            <w:r w:rsidRPr="00B94CBD">
              <w:rPr>
                <w:rFonts w:ascii="Times New Roman" w:eastAsia="宋体" w:hAnsi="Times New Roman" w:cs="Times New Roman"/>
                <w:sz w:val="24"/>
                <w:szCs w:val="24"/>
              </w:rPr>
              <w:t>A</w:t>
            </w:r>
            <w:r w:rsidRPr="00B94CBD">
              <w:rPr>
                <w:rFonts w:ascii="Times New Roman" w:eastAsia="宋体" w:hAnsi="Times New Roman" w:cs="Times New Roman"/>
                <w:sz w:val="24"/>
                <w:szCs w:val="24"/>
              </w:rPr>
              <w:t>到</w:t>
            </w:r>
            <w:r w:rsidRPr="00B94CBD">
              <w:rPr>
                <w:rFonts w:ascii="Times New Roman" w:eastAsia="宋体" w:hAnsi="Times New Roman" w:cs="Times New Roman"/>
                <w:sz w:val="24"/>
                <w:szCs w:val="24"/>
              </w:rPr>
              <w:t>E</w:t>
            </w:r>
            <w:r w:rsidRPr="00B94CBD">
              <w:rPr>
                <w:rFonts w:ascii="Times New Roman" w:eastAsia="宋体" w:hAnsi="Times New Roman" w:cs="Times New Roman"/>
                <w:sz w:val="24"/>
                <w:szCs w:val="24"/>
              </w:rPr>
              <w:t>五类，每类由网络号和主机号组成</w:t>
            </w:r>
          </w:p>
        </w:tc>
        <w:tc>
          <w:tcPr>
            <w:tcW w:w="0" w:type="auto"/>
            <w:hideMark/>
          </w:tcPr>
          <w:p w14:paraId="1A9D3BB7"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通过借用主机</w:t>
            </w:r>
            <w:proofErr w:type="gramStart"/>
            <w:r w:rsidRPr="00B94CBD">
              <w:rPr>
                <w:rFonts w:ascii="Times New Roman" w:eastAsia="宋体" w:hAnsi="Times New Roman" w:cs="Times New Roman"/>
                <w:sz w:val="24"/>
                <w:szCs w:val="24"/>
              </w:rPr>
              <w:t>号部分</w:t>
            </w:r>
            <w:proofErr w:type="gramEnd"/>
            <w:r w:rsidRPr="00B94CBD">
              <w:rPr>
                <w:rFonts w:ascii="Times New Roman" w:eastAsia="宋体" w:hAnsi="Times New Roman" w:cs="Times New Roman"/>
                <w:sz w:val="24"/>
                <w:szCs w:val="24"/>
              </w:rPr>
              <w:t>作为子网号，将</w:t>
            </w:r>
            <w:r w:rsidRPr="00B94CBD">
              <w:rPr>
                <w:rFonts w:ascii="Times New Roman" w:eastAsia="宋体" w:hAnsi="Times New Roman" w:cs="Times New Roman"/>
                <w:sz w:val="24"/>
                <w:szCs w:val="24"/>
              </w:rPr>
              <w:t>IP</w:t>
            </w:r>
            <w:r w:rsidRPr="00B94CBD">
              <w:rPr>
                <w:rFonts w:ascii="Times New Roman" w:eastAsia="宋体" w:hAnsi="Times New Roman" w:cs="Times New Roman"/>
                <w:sz w:val="24"/>
                <w:szCs w:val="24"/>
              </w:rPr>
              <w:t>地址变为三级编址</w:t>
            </w:r>
          </w:p>
        </w:tc>
        <w:tc>
          <w:tcPr>
            <w:tcW w:w="0" w:type="auto"/>
            <w:hideMark/>
          </w:tcPr>
          <w:p w14:paraId="1D08946E"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使用变长子网掩码和无分类编址方法，使</w:t>
            </w:r>
            <w:r w:rsidRPr="00B94CBD">
              <w:rPr>
                <w:rFonts w:ascii="Times New Roman" w:eastAsia="宋体" w:hAnsi="Times New Roman" w:cs="Times New Roman"/>
                <w:sz w:val="24"/>
                <w:szCs w:val="24"/>
              </w:rPr>
              <w:t>IP</w:t>
            </w:r>
            <w:r w:rsidRPr="00B94CBD">
              <w:rPr>
                <w:rFonts w:ascii="Times New Roman" w:eastAsia="宋体" w:hAnsi="Times New Roman" w:cs="Times New Roman"/>
                <w:sz w:val="24"/>
                <w:szCs w:val="24"/>
              </w:rPr>
              <w:t>地址回到两级编址</w:t>
            </w:r>
          </w:p>
        </w:tc>
      </w:tr>
      <w:tr w:rsidR="008A2859" w:rsidRPr="002C3540" w14:paraId="169C79EE" w14:textId="77777777" w:rsidTr="00367BCB">
        <w:tc>
          <w:tcPr>
            <w:cnfStyle w:val="001000000000" w:firstRow="0" w:lastRow="0" w:firstColumn="1" w:lastColumn="0" w:oddVBand="0" w:evenVBand="0" w:oddHBand="0" w:evenHBand="0" w:firstRowFirstColumn="0" w:firstRowLastColumn="0" w:lastRowFirstColumn="0" w:lastRowLastColumn="0"/>
            <w:tcW w:w="1271" w:type="dxa"/>
            <w:hideMark/>
          </w:tcPr>
          <w:p w14:paraId="56F6DE41"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制定年份</w:t>
            </w:r>
          </w:p>
        </w:tc>
        <w:tc>
          <w:tcPr>
            <w:tcW w:w="2384" w:type="dxa"/>
            <w:hideMark/>
          </w:tcPr>
          <w:p w14:paraId="57B94D56"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1981</w:t>
            </w:r>
            <w:r w:rsidRPr="00B94CBD">
              <w:rPr>
                <w:rFonts w:ascii="Times New Roman" w:eastAsia="宋体" w:hAnsi="Times New Roman" w:cs="Times New Roman"/>
                <w:sz w:val="24"/>
                <w:szCs w:val="24"/>
              </w:rPr>
              <w:t>年</w:t>
            </w:r>
          </w:p>
        </w:tc>
        <w:tc>
          <w:tcPr>
            <w:tcW w:w="0" w:type="auto"/>
            <w:hideMark/>
          </w:tcPr>
          <w:p w14:paraId="7AD8C164"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1985</w:t>
            </w:r>
            <w:r w:rsidRPr="00B94CBD">
              <w:rPr>
                <w:rFonts w:ascii="Times New Roman" w:eastAsia="宋体" w:hAnsi="Times New Roman" w:cs="Times New Roman"/>
                <w:sz w:val="24"/>
                <w:szCs w:val="24"/>
              </w:rPr>
              <w:t>年</w:t>
            </w:r>
          </w:p>
        </w:tc>
        <w:tc>
          <w:tcPr>
            <w:tcW w:w="0" w:type="auto"/>
            <w:hideMark/>
          </w:tcPr>
          <w:p w14:paraId="688021C5"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1993</w:t>
            </w:r>
            <w:r w:rsidRPr="00B94CBD">
              <w:rPr>
                <w:rFonts w:ascii="Times New Roman" w:eastAsia="宋体" w:hAnsi="Times New Roman" w:cs="Times New Roman"/>
                <w:sz w:val="24"/>
                <w:szCs w:val="24"/>
              </w:rPr>
              <w:t>年</w:t>
            </w:r>
          </w:p>
        </w:tc>
      </w:tr>
      <w:tr w:rsidR="00367BCB" w:rsidRPr="002C3540" w14:paraId="440CDA6C" w14:textId="77777777" w:rsidTr="0036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0BFE6081"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网络号和主机号</w:t>
            </w:r>
          </w:p>
        </w:tc>
        <w:tc>
          <w:tcPr>
            <w:tcW w:w="2384" w:type="dxa"/>
            <w:hideMark/>
          </w:tcPr>
          <w:p w14:paraId="38C8DB74"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固定长度的网络号和主机号</w:t>
            </w:r>
          </w:p>
        </w:tc>
        <w:tc>
          <w:tcPr>
            <w:tcW w:w="0" w:type="auto"/>
            <w:hideMark/>
          </w:tcPr>
          <w:p w14:paraId="0C97B986"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网络号、子网号和主机号（三级编址）</w:t>
            </w:r>
          </w:p>
        </w:tc>
        <w:tc>
          <w:tcPr>
            <w:tcW w:w="0" w:type="auto"/>
            <w:hideMark/>
          </w:tcPr>
          <w:p w14:paraId="33B50EFD"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无分类的网络前缀和主机号（两级编址）</w:t>
            </w:r>
          </w:p>
        </w:tc>
      </w:tr>
      <w:tr w:rsidR="008A2859" w:rsidRPr="002C3540" w14:paraId="1942E5EA" w14:textId="77777777" w:rsidTr="00367BCB">
        <w:tc>
          <w:tcPr>
            <w:cnfStyle w:val="001000000000" w:firstRow="0" w:lastRow="0" w:firstColumn="1" w:lastColumn="0" w:oddVBand="0" w:evenVBand="0" w:oddHBand="0" w:evenHBand="0" w:firstRowFirstColumn="0" w:firstRowLastColumn="0" w:lastRowFirstColumn="0" w:lastRowLastColumn="0"/>
            <w:tcW w:w="1271" w:type="dxa"/>
            <w:hideMark/>
          </w:tcPr>
          <w:p w14:paraId="3C244B42"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地址利用率</w:t>
            </w:r>
          </w:p>
        </w:tc>
        <w:tc>
          <w:tcPr>
            <w:tcW w:w="2384" w:type="dxa"/>
            <w:hideMark/>
          </w:tcPr>
          <w:p w14:paraId="5767FDA4"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较低，存在大量地址浪费</w:t>
            </w:r>
          </w:p>
        </w:tc>
        <w:tc>
          <w:tcPr>
            <w:tcW w:w="0" w:type="auto"/>
            <w:hideMark/>
          </w:tcPr>
          <w:p w14:paraId="4B7A4E2D"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提高，通过子网划分更灵活地分配地址</w:t>
            </w:r>
          </w:p>
        </w:tc>
        <w:tc>
          <w:tcPr>
            <w:tcW w:w="0" w:type="auto"/>
            <w:hideMark/>
          </w:tcPr>
          <w:p w14:paraId="2E15E6C5"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更高，使用变长子网掩码，更灵活</w:t>
            </w:r>
          </w:p>
        </w:tc>
      </w:tr>
      <w:tr w:rsidR="00367BCB" w:rsidRPr="002C3540" w14:paraId="6367FBA4" w14:textId="77777777" w:rsidTr="0036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367B0D63"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灵活性</w:t>
            </w:r>
          </w:p>
        </w:tc>
        <w:tc>
          <w:tcPr>
            <w:tcW w:w="2384" w:type="dxa"/>
            <w:hideMark/>
          </w:tcPr>
          <w:p w14:paraId="29BD5E77"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较低，固定的分类限制了地址分配</w:t>
            </w:r>
          </w:p>
        </w:tc>
        <w:tc>
          <w:tcPr>
            <w:tcW w:w="0" w:type="auto"/>
            <w:hideMark/>
          </w:tcPr>
          <w:p w14:paraId="60DDCA5A"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较高，可以通过子网划分灵活分配</w:t>
            </w:r>
          </w:p>
        </w:tc>
        <w:tc>
          <w:tcPr>
            <w:tcW w:w="0" w:type="auto"/>
            <w:hideMark/>
          </w:tcPr>
          <w:p w14:paraId="37A8D7B5"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最高，无分类编址，使用不同长度的网络前缀</w:t>
            </w:r>
          </w:p>
        </w:tc>
      </w:tr>
      <w:tr w:rsidR="008A2859" w:rsidRPr="002C3540" w14:paraId="3E219DE1" w14:textId="77777777" w:rsidTr="00367BCB">
        <w:tc>
          <w:tcPr>
            <w:cnfStyle w:val="001000000000" w:firstRow="0" w:lastRow="0" w:firstColumn="1" w:lastColumn="0" w:oddVBand="0" w:evenVBand="0" w:oddHBand="0" w:evenHBand="0" w:firstRowFirstColumn="0" w:firstRowLastColumn="0" w:lastRowFirstColumn="0" w:lastRowLastColumn="0"/>
            <w:tcW w:w="1271" w:type="dxa"/>
            <w:hideMark/>
          </w:tcPr>
          <w:p w14:paraId="272DA7F5"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适用场景</w:t>
            </w:r>
          </w:p>
        </w:tc>
        <w:tc>
          <w:tcPr>
            <w:tcW w:w="2384" w:type="dxa"/>
            <w:hideMark/>
          </w:tcPr>
          <w:p w14:paraId="1D9132A1"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适用于早期的互联网结构</w:t>
            </w:r>
          </w:p>
        </w:tc>
        <w:tc>
          <w:tcPr>
            <w:tcW w:w="0" w:type="auto"/>
            <w:hideMark/>
          </w:tcPr>
          <w:p w14:paraId="66500F0C"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适用于需要更细粒度控制的网络</w:t>
            </w:r>
          </w:p>
        </w:tc>
        <w:tc>
          <w:tcPr>
            <w:tcW w:w="0" w:type="auto"/>
            <w:hideMark/>
          </w:tcPr>
          <w:p w14:paraId="285E20EB" w14:textId="77777777" w:rsidR="00B94CBD" w:rsidRPr="00B94CBD" w:rsidRDefault="00B94CBD" w:rsidP="008A2859">
            <w:pPr>
              <w:spacing w:line="44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适用于现代大型和复杂的网络环境</w:t>
            </w:r>
          </w:p>
        </w:tc>
      </w:tr>
      <w:tr w:rsidR="00367BCB" w:rsidRPr="002C3540" w14:paraId="52553E22" w14:textId="77777777" w:rsidTr="0036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AB297A8" w14:textId="77777777" w:rsidR="00B94CBD" w:rsidRPr="00B94CBD" w:rsidRDefault="00B94CBD" w:rsidP="008A2859">
            <w:pPr>
              <w:spacing w:line="440" w:lineRule="atLeast"/>
              <w:rPr>
                <w:rFonts w:ascii="Times New Roman" w:eastAsia="宋体" w:hAnsi="Times New Roman" w:cs="Times New Roman"/>
                <w:sz w:val="24"/>
                <w:szCs w:val="24"/>
              </w:rPr>
            </w:pPr>
            <w:r w:rsidRPr="00B94CBD">
              <w:rPr>
                <w:rFonts w:ascii="Times New Roman" w:eastAsia="宋体" w:hAnsi="Times New Roman" w:cs="Times New Roman"/>
                <w:sz w:val="24"/>
                <w:szCs w:val="24"/>
              </w:rPr>
              <w:t>地址表示</w:t>
            </w:r>
          </w:p>
        </w:tc>
        <w:tc>
          <w:tcPr>
            <w:tcW w:w="2384" w:type="dxa"/>
            <w:hideMark/>
          </w:tcPr>
          <w:p w14:paraId="2070D67C"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点分十进制，固定的类别格式</w:t>
            </w:r>
          </w:p>
        </w:tc>
        <w:tc>
          <w:tcPr>
            <w:tcW w:w="0" w:type="auto"/>
            <w:hideMark/>
          </w:tcPr>
          <w:p w14:paraId="23E10D58"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点分十进制，可能包含子网划分</w:t>
            </w:r>
          </w:p>
        </w:tc>
        <w:tc>
          <w:tcPr>
            <w:tcW w:w="0" w:type="auto"/>
            <w:hideMark/>
          </w:tcPr>
          <w:p w14:paraId="0BC9A896" w14:textId="77777777" w:rsidR="00B94CBD" w:rsidRPr="00B94CBD" w:rsidRDefault="00B94CBD" w:rsidP="008A2859">
            <w:pPr>
              <w:spacing w:line="440"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94CBD">
              <w:rPr>
                <w:rFonts w:ascii="Times New Roman" w:eastAsia="宋体" w:hAnsi="Times New Roman" w:cs="Times New Roman"/>
                <w:sz w:val="24"/>
                <w:szCs w:val="24"/>
              </w:rPr>
              <w:t>点分十进制，无固定类别，使用</w:t>
            </w:r>
            <w:r w:rsidRPr="00B94CBD">
              <w:rPr>
                <w:rFonts w:ascii="Times New Roman" w:eastAsia="宋体" w:hAnsi="Times New Roman" w:cs="Times New Roman"/>
                <w:sz w:val="24"/>
                <w:szCs w:val="24"/>
              </w:rPr>
              <w:t>CIDR</w:t>
            </w:r>
            <w:r w:rsidRPr="00B94CBD">
              <w:rPr>
                <w:rFonts w:ascii="Times New Roman" w:eastAsia="宋体" w:hAnsi="Times New Roman" w:cs="Times New Roman"/>
                <w:sz w:val="24"/>
                <w:szCs w:val="24"/>
              </w:rPr>
              <w:t>表示法</w:t>
            </w:r>
          </w:p>
        </w:tc>
      </w:tr>
    </w:tbl>
    <w:p w14:paraId="16D69F7F" w14:textId="3240A458" w:rsidR="0087077C" w:rsidRPr="002C3540" w:rsidRDefault="0087077C" w:rsidP="008A2859">
      <w:pPr>
        <w:pStyle w:val="ac"/>
        <w:numPr>
          <w:ilvl w:val="0"/>
          <w:numId w:val="11"/>
        </w:numPr>
        <w:spacing w:line="440" w:lineRule="atLeast"/>
        <w:ind w:firstLineChars="0"/>
        <w:rPr>
          <w:rFonts w:ascii="Times New Roman" w:eastAsia="宋体" w:hAnsi="Times New Roman" w:cs="Times New Roman"/>
          <w:b/>
          <w:bCs/>
          <w:sz w:val="24"/>
          <w:szCs w:val="24"/>
        </w:rPr>
      </w:pPr>
      <w:r w:rsidRPr="002C3540">
        <w:rPr>
          <w:rFonts w:ascii="Times New Roman" w:eastAsia="宋体" w:hAnsi="Times New Roman" w:cs="Times New Roman"/>
          <w:b/>
          <w:bCs/>
          <w:sz w:val="24"/>
          <w:szCs w:val="24"/>
        </w:rPr>
        <w:t>子网划分的作用：</w:t>
      </w:r>
    </w:p>
    <w:p w14:paraId="42B192D8" w14:textId="77777777" w:rsidR="0087077C" w:rsidRPr="002C3540" w:rsidRDefault="0087077C" w:rsidP="008A2859">
      <w:pPr>
        <w:adjustRightInd w:val="0"/>
        <w:spacing w:line="440" w:lineRule="atLeast"/>
        <w:rPr>
          <w:rFonts w:ascii="Times New Roman" w:eastAsia="宋体" w:hAnsi="Times New Roman" w:cs="Times New Roman"/>
          <w:sz w:val="24"/>
          <w:szCs w:val="24"/>
        </w:rPr>
      </w:pPr>
      <w:r w:rsidRPr="002C3540">
        <w:rPr>
          <w:rFonts w:ascii="Times New Roman" w:eastAsia="宋体" w:hAnsi="Times New Roman" w:cs="Times New Roman"/>
          <w:sz w:val="24"/>
          <w:szCs w:val="24"/>
        </w:rPr>
        <w:t>将大网络划分为小网络，减少地址浪费，提高网络性能和安全性。</w:t>
      </w:r>
    </w:p>
    <w:p w14:paraId="315B3BCA" w14:textId="77777777" w:rsidR="0087077C" w:rsidRPr="0087077C" w:rsidRDefault="0087077C" w:rsidP="008A2859">
      <w:pPr>
        <w:pStyle w:val="ac"/>
        <w:adjustRightInd w:val="0"/>
        <w:spacing w:line="440" w:lineRule="atLeast"/>
        <w:ind w:firstLineChars="0" w:firstLine="0"/>
        <w:rPr>
          <w:rFonts w:ascii="Times New Roman" w:eastAsia="宋体" w:hAnsi="Times New Roman" w:cs="Times New Roman"/>
          <w:sz w:val="24"/>
          <w:szCs w:val="24"/>
        </w:rPr>
      </w:pPr>
      <w:r w:rsidRPr="0087077C">
        <w:rPr>
          <w:rFonts w:ascii="Times New Roman" w:eastAsia="宋体" w:hAnsi="Times New Roman" w:cs="Times New Roman"/>
          <w:sz w:val="24"/>
          <w:szCs w:val="24"/>
        </w:rPr>
        <w:t>同一子网内的主机可以直接通信，不同子网的主机需要通过路由器或网关通信。</w:t>
      </w:r>
    </w:p>
    <w:p w14:paraId="14118DA0" w14:textId="77777777" w:rsidR="0087077C" w:rsidRPr="002C3540" w:rsidRDefault="0087077C" w:rsidP="008A2859">
      <w:pPr>
        <w:pStyle w:val="ac"/>
        <w:numPr>
          <w:ilvl w:val="0"/>
          <w:numId w:val="11"/>
        </w:numPr>
        <w:spacing w:line="440" w:lineRule="atLeast"/>
        <w:ind w:firstLineChars="0"/>
        <w:rPr>
          <w:rFonts w:ascii="Times New Roman" w:eastAsia="宋体" w:hAnsi="Times New Roman" w:cs="Times New Roman"/>
          <w:b/>
          <w:bCs/>
          <w:sz w:val="24"/>
          <w:szCs w:val="24"/>
        </w:rPr>
      </w:pPr>
      <w:r w:rsidRPr="002C3540">
        <w:rPr>
          <w:rFonts w:ascii="Times New Roman" w:eastAsia="宋体" w:hAnsi="Times New Roman" w:cs="Times New Roman"/>
          <w:b/>
          <w:bCs/>
          <w:sz w:val="24"/>
          <w:szCs w:val="24"/>
        </w:rPr>
        <w:t>路由器的作用：</w:t>
      </w:r>
    </w:p>
    <w:p w14:paraId="0072F36B" w14:textId="77777777" w:rsidR="0087077C" w:rsidRPr="0087077C" w:rsidRDefault="0087077C" w:rsidP="008A2859">
      <w:pPr>
        <w:adjustRightInd w:val="0"/>
        <w:spacing w:line="440" w:lineRule="atLeast"/>
        <w:rPr>
          <w:rFonts w:ascii="Times New Roman" w:eastAsia="宋体" w:hAnsi="Times New Roman" w:cs="Times New Roman"/>
          <w:sz w:val="24"/>
          <w:szCs w:val="24"/>
        </w:rPr>
      </w:pPr>
      <w:r w:rsidRPr="0087077C">
        <w:rPr>
          <w:rFonts w:ascii="Times New Roman" w:eastAsia="宋体" w:hAnsi="Times New Roman" w:cs="Times New Roman"/>
          <w:sz w:val="24"/>
          <w:szCs w:val="24"/>
        </w:rPr>
        <w:t>转发分组，根据路由表确定分组的转发接口和下一跳路由器。</w:t>
      </w:r>
    </w:p>
    <w:p w14:paraId="54F0FD80" w14:textId="77777777" w:rsidR="0087077C" w:rsidRPr="0087077C" w:rsidRDefault="0087077C" w:rsidP="008A2859">
      <w:pPr>
        <w:adjustRightInd w:val="0"/>
        <w:spacing w:line="440" w:lineRule="atLeast"/>
        <w:rPr>
          <w:rFonts w:ascii="Times New Roman" w:eastAsia="宋体" w:hAnsi="Times New Roman" w:cs="Times New Roman"/>
          <w:sz w:val="24"/>
          <w:szCs w:val="24"/>
        </w:rPr>
      </w:pPr>
      <w:r w:rsidRPr="0087077C">
        <w:rPr>
          <w:rFonts w:ascii="Times New Roman" w:eastAsia="宋体" w:hAnsi="Times New Roman" w:cs="Times New Roman"/>
          <w:sz w:val="24"/>
          <w:szCs w:val="24"/>
        </w:rPr>
        <w:t>路由表分为静态和动态两种，静态路由表是管理员预设的，而动态路由表根据网络状况自</w:t>
      </w:r>
      <w:r w:rsidRPr="0087077C">
        <w:rPr>
          <w:rFonts w:ascii="Times New Roman" w:eastAsia="宋体" w:hAnsi="Times New Roman" w:cs="Times New Roman"/>
          <w:sz w:val="24"/>
          <w:szCs w:val="24"/>
        </w:rPr>
        <w:lastRenderedPageBreak/>
        <w:t>动生成和更新。</w:t>
      </w:r>
    </w:p>
    <w:p w14:paraId="3C3A0918" w14:textId="77777777" w:rsidR="0087077C" w:rsidRPr="002C3540" w:rsidRDefault="0087077C" w:rsidP="008A2859">
      <w:pPr>
        <w:pStyle w:val="ac"/>
        <w:numPr>
          <w:ilvl w:val="0"/>
          <w:numId w:val="11"/>
        </w:numPr>
        <w:spacing w:line="440" w:lineRule="atLeast"/>
        <w:ind w:firstLineChars="0"/>
        <w:rPr>
          <w:rFonts w:ascii="Times New Roman" w:eastAsia="宋体" w:hAnsi="Times New Roman" w:cs="Times New Roman"/>
          <w:b/>
          <w:bCs/>
          <w:sz w:val="24"/>
          <w:szCs w:val="24"/>
        </w:rPr>
      </w:pPr>
      <w:r w:rsidRPr="002C3540">
        <w:rPr>
          <w:rFonts w:ascii="Times New Roman" w:eastAsia="宋体" w:hAnsi="Times New Roman" w:cs="Times New Roman"/>
          <w:b/>
          <w:bCs/>
          <w:sz w:val="24"/>
          <w:szCs w:val="24"/>
        </w:rPr>
        <w:t>路由选择协议：</w:t>
      </w:r>
    </w:p>
    <w:p w14:paraId="197BAABF" w14:textId="77777777" w:rsidR="0087077C" w:rsidRPr="0087077C" w:rsidRDefault="0087077C" w:rsidP="00013171">
      <w:pPr>
        <w:spacing w:line="440" w:lineRule="atLeast"/>
        <w:ind w:firstLine="420"/>
        <w:rPr>
          <w:rFonts w:ascii="Times New Roman" w:eastAsia="宋体" w:hAnsi="Times New Roman" w:cs="Times New Roman"/>
          <w:sz w:val="24"/>
          <w:szCs w:val="24"/>
        </w:rPr>
      </w:pPr>
      <w:r w:rsidRPr="0087077C">
        <w:rPr>
          <w:rFonts w:ascii="Times New Roman" w:eastAsia="宋体" w:hAnsi="Times New Roman" w:cs="Times New Roman"/>
          <w:sz w:val="24"/>
          <w:szCs w:val="24"/>
        </w:rPr>
        <w:t>互联网采用分层次的路由选择协议，自治系统间使用外部网关协议，自治系统内部使用内部网关协议。</w:t>
      </w:r>
    </w:p>
    <w:p w14:paraId="385230BD" w14:textId="77777777" w:rsidR="0087077C" w:rsidRPr="002C3540" w:rsidRDefault="0087077C" w:rsidP="00013171">
      <w:pPr>
        <w:spacing w:line="440" w:lineRule="atLeast"/>
        <w:ind w:firstLine="420"/>
        <w:rPr>
          <w:rFonts w:ascii="Times New Roman" w:hAnsi="Times New Roman" w:cs="Times New Roman"/>
        </w:rPr>
      </w:pPr>
      <w:r w:rsidRPr="0087077C">
        <w:rPr>
          <w:rFonts w:ascii="Times New Roman" w:eastAsia="宋体" w:hAnsi="Times New Roman" w:cs="Times New Roman"/>
          <w:sz w:val="24"/>
          <w:szCs w:val="24"/>
        </w:rPr>
        <w:t>内部网关协议主要有</w:t>
      </w:r>
      <w:r w:rsidRPr="0087077C">
        <w:rPr>
          <w:rFonts w:ascii="Times New Roman" w:eastAsia="宋体" w:hAnsi="Times New Roman" w:cs="Times New Roman"/>
          <w:sz w:val="24"/>
          <w:szCs w:val="24"/>
        </w:rPr>
        <w:t>RIP</w:t>
      </w:r>
      <w:r w:rsidRPr="0087077C">
        <w:rPr>
          <w:rFonts w:ascii="Times New Roman" w:eastAsia="宋体" w:hAnsi="Times New Roman" w:cs="Times New Roman"/>
          <w:sz w:val="24"/>
          <w:szCs w:val="24"/>
        </w:rPr>
        <w:t>和</w:t>
      </w:r>
      <w:r w:rsidRPr="0087077C">
        <w:rPr>
          <w:rFonts w:ascii="Times New Roman" w:eastAsia="宋体" w:hAnsi="Times New Roman" w:cs="Times New Roman"/>
          <w:sz w:val="24"/>
          <w:szCs w:val="24"/>
        </w:rPr>
        <w:t>OSPF</w:t>
      </w:r>
      <w:r w:rsidRPr="0087077C">
        <w:rPr>
          <w:rFonts w:ascii="Times New Roman" w:eastAsia="宋体" w:hAnsi="Times New Roman" w:cs="Times New Roman"/>
          <w:sz w:val="24"/>
          <w:szCs w:val="24"/>
        </w:rPr>
        <w:t>，</w:t>
      </w:r>
      <w:r w:rsidRPr="0087077C">
        <w:rPr>
          <w:rFonts w:ascii="Times New Roman" w:eastAsia="宋体" w:hAnsi="Times New Roman" w:cs="Times New Roman"/>
          <w:sz w:val="24"/>
          <w:szCs w:val="24"/>
        </w:rPr>
        <w:t>RIP</w:t>
      </w:r>
      <w:r w:rsidRPr="0087077C">
        <w:rPr>
          <w:rFonts w:ascii="Times New Roman" w:eastAsia="宋体" w:hAnsi="Times New Roman" w:cs="Times New Roman"/>
          <w:sz w:val="24"/>
          <w:szCs w:val="24"/>
        </w:rPr>
        <w:t>适用于小规模网络，</w:t>
      </w:r>
      <w:r w:rsidRPr="0087077C">
        <w:rPr>
          <w:rFonts w:ascii="Times New Roman" w:eastAsia="宋体" w:hAnsi="Times New Roman" w:cs="Times New Roman"/>
          <w:sz w:val="24"/>
          <w:szCs w:val="24"/>
        </w:rPr>
        <w:t>OSPF</w:t>
      </w:r>
      <w:r w:rsidRPr="0087077C">
        <w:rPr>
          <w:rFonts w:ascii="Times New Roman" w:eastAsia="宋体" w:hAnsi="Times New Roman" w:cs="Times New Roman"/>
          <w:sz w:val="24"/>
          <w:szCs w:val="24"/>
        </w:rPr>
        <w:t>适用于大规模网络，更新收敛快。</w:t>
      </w:r>
    </w:p>
    <w:p w14:paraId="7D4AD188" w14:textId="77777777" w:rsidR="0087077C" w:rsidRPr="002C3540" w:rsidRDefault="0087077C" w:rsidP="0087077C">
      <w:pPr>
        <w:rPr>
          <w:rFonts w:ascii="Times New Roman" w:hAnsi="Times New Roman" w:cs="Times New Roman"/>
        </w:rPr>
      </w:pPr>
    </w:p>
    <w:p w14:paraId="1807BB42" w14:textId="1B41FCF0" w:rsidR="00DC4D24" w:rsidRPr="002C3540" w:rsidRDefault="00DC4D24" w:rsidP="00DC4D24">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t>三、实验环境</w:t>
      </w:r>
    </w:p>
    <w:p w14:paraId="5885F6EF" w14:textId="0ECADAD2" w:rsidR="00DC4D24" w:rsidRPr="002C3540" w:rsidRDefault="00F63041" w:rsidP="003E363E">
      <w:pPr>
        <w:spacing w:line="440" w:lineRule="atLeast"/>
        <w:ind w:firstLine="420"/>
        <w:rPr>
          <w:rFonts w:ascii="Times New Roman" w:eastAsia="宋体" w:hAnsi="Times New Roman" w:cs="Times New Roman"/>
          <w:sz w:val="24"/>
          <w:szCs w:val="24"/>
        </w:rPr>
      </w:pPr>
      <w:r w:rsidRPr="002C3540">
        <w:rPr>
          <w:rFonts w:ascii="Times New Roman" w:eastAsia="宋体" w:hAnsi="Times New Roman" w:cs="Times New Roman"/>
          <w:sz w:val="24"/>
          <w:szCs w:val="24"/>
        </w:rPr>
        <w:t>本实验基于思科模拟器（</w:t>
      </w:r>
      <w:r w:rsidRPr="002C3540">
        <w:rPr>
          <w:rFonts w:ascii="Times New Roman" w:eastAsia="宋体" w:hAnsi="Times New Roman" w:cs="Times New Roman"/>
          <w:sz w:val="24"/>
          <w:szCs w:val="24"/>
        </w:rPr>
        <w:t>Cisco Packet Tracer</w:t>
      </w:r>
      <w:r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 xml:space="preserve">Cisco Packet Tracer </w:t>
      </w:r>
      <w:r w:rsidR="00680353" w:rsidRPr="002C3540">
        <w:rPr>
          <w:rFonts w:ascii="Times New Roman" w:eastAsia="宋体" w:hAnsi="Times New Roman" w:cs="Times New Roman"/>
          <w:sz w:val="24"/>
          <w:szCs w:val="24"/>
        </w:rPr>
        <w:t>是一款功能强大且易于使用的网络模拟软件，它以其直观的图形用户界面、丰富的网络设备库和动态学习环境而受到广泛欢迎。这款软件不仅免费提供给教育机构和个人学习者，降低了学习网络技术的门槛，还支持各种复杂的网络协议和配置，如</w:t>
      </w:r>
      <w:r w:rsidR="00680353" w:rsidRPr="002C3540">
        <w:rPr>
          <w:rFonts w:ascii="Times New Roman" w:eastAsia="宋体" w:hAnsi="Times New Roman" w:cs="Times New Roman"/>
          <w:sz w:val="24"/>
          <w:szCs w:val="24"/>
        </w:rPr>
        <w:t>VLAN</w:t>
      </w:r>
      <w:r w:rsidR="00680353"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STP</w:t>
      </w:r>
      <w:r w:rsidR="00680353"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VTP</w:t>
      </w:r>
      <w:r w:rsidR="00680353"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RIP</w:t>
      </w:r>
      <w:r w:rsidR="00680353" w:rsidRPr="002C3540">
        <w:rPr>
          <w:rFonts w:ascii="Times New Roman" w:eastAsia="宋体" w:hAnsi="Times New Roman" w:cs="Times New Roman"/>
          <w:sz w:val="24"/>
          <w:szCs w:val="24"/>
        </w:rPr>
        <w:t>和</w:t>
      </w:r>
      <w:r w:rsidR="00680353" w:rsidRPr="002C3540">
        <w:rPr>
          <w:rFonts w:ascii="Times New Roman" w:eastAsia="宋体" w:hAnsi="Times New Roman" w:cs="Times New Roman"/>
          <w:sz w:val="24"/>
          <w:szCs w:val="24"/>
        </w:rPr>
        <w:t>OSPF</w:t>
      </w:r>
      <w:r w:rsidR="00680353" w:rsidRPr="002C3540">
        <w:rPr>
          <w:rFonts w:ascii="Times New Roman" w:eastAsia="宋体" w:hAnsi="Times New Roman" w:cs="Times New Roman"/>
          <w:sz w:val="24"/>
          <w:szCs w:val="24"/>
        </w:rPr>
        <w:t>等。</w:t>
      </w:r>
      <w:r w:rsidR="00680353" w:rsidRPr="002C3540">
        <w:rPr>
          <w:rFonts w:ascii="Times New Roman" w:eastAsia="宋体" w:hAnsi="Times New Roman" w:cs="Times New Roman"/>
          <w:sz w:val="24"/>
          <w:szCs w:val="24"/>
        </w:rPr>
        <w:t xml:space="preserve">Packet Tracer </w:t>
      </w:r>
      <w:r w:rsidR="00680353" w:rsidRPr="002C3540">
        <w:rPr>
          <w:rFonts w:ascii="Times New Roman" w:eastAsia="宋体" w:hAnsi="Times New Roman" w:cs="Times New Roman"/>
          <w:sz w:val="24"/>
          <w:szCs w:val="24"/>
        </w:rPr>
        <w:t>允许用户在安全的虚拟环境中进行实验和模拟，无需担心对真实网络造成损害，同时提供了跨平台兼容性，支持</w:t>
      </w:r>
      <w:r w:rsidR="00680353" w:rsidRPr="002C3540">
        <w:rPr>
          <w:rFonts w:ascii="Times New Roman" w:eastAsia="宋体" w:hAnsi="Times New Roman" w:cs="Times New Roman"/>
          <w:sz w:val="24"/>
          <w:szCs w:val="24"/>
        </w:rPr>
        <w:t>Windows</w:t>
      </w:r>
      <w:r w:rsidR="00680353" w:rsidRPr="002C3540">
        <w:rPr>
          <w:rFonts w:ascii="Times New Roman" w:eastAsia="宋体" w:hAnsi="Times New Roman" w:cs="Times New Roman"/>
          <w:sz w:val="24"/>
          <w:szCs w:val="24"/>
        </w:rPr>
        <w:t>、</w:t>
      </w:r>
      <w:r w:rsidR="00680353" w:rsidRPr="002C3540">
        <w:rPr>
          <w:rFonts w:ascii="Times New Roman" w:eastAsia="宋体" w:hAnsi="Times New Roman" w:cs="Times New Roman"/>
          <w:sz w:val="24"/>
          <w:szCs w:val="24"/>
        </w:rPr>
        <w:t>Mac OS X</w:t>
      </w:r>
      <w:r w:rsidR="00680353" w:rsidRPr="002C3540">
        <w:rPr>
          <w:rFonts w:ascii="Times New Roman" w:eastAsia="宋体" w:hAnsi="Times New Roman" w:cs="Times New Roman"/>
          <w:sz w:val="24"/>
          <w:szCs w:val="24"/>
        </w:rPr>
        <w:t>和</w:t>
      </w:r>
      <w:r w:rsidR="00680353" w:rsidRPr="002C3540">
        <w:rPr>
          <w:rFonts w:ascii="Times New Roman" w:eastAsia="宋体" w:hAnsi="Times New Roman" w:cs="Times New Roman"/>
          <w:sz w:val="24"/>
          <w:szCs w:val="24"/>
        </w:rPr>
        <w:t>Linux</w:t>
      </w:r>
      <w:r w:rsidR="00680353" w:rsidRPr="002C3540">
        <w:rPr>
          <w:rFonts w:ascii="Times New Roman" w:eastAsia="宋体" w:hAnsi="Times New Roman" w:cs="Times New Roman"/>
          <w:sz w:val="24"/>
          <w:szCs w:val="24"/>
        </w:rPr>
        <w:t>操作系统。此外，</w:t>
      </w:r>
      <w:r w:rsidR="00680353" w:rsidRPr="002C3540">
        <w:rPr>
          <w:rFonts w:ascii="Times New Roman" w:eastAsia="宋体" w:hAnsi="Times New Roman" w:cs="Times New Roman"/>
          <w:sz w:val="24"/>
          <w:szCs w:val="24"/>
        </w:rPr>
        <w:t>Cisco</w:t>
      </w:r>
      <w:r w:rsidR="00680353" w:rsidRPr="002C3540">
        <w:rPr>
          <w:rFonts w:ascii="Times New Roman" w:eastAsia="宋体" w:hAnsi="Times New Roman" w:cs="Times New Roman"/>
          <w:sz w:val="24"/>
          <w:szCs w:val="24"/>
        </w:rPr>
        <w:t>定期更新软件，增加新的设备和功能，以保持与最新网络技术同步。</w:t>
      </w:r>
      <w:r w:rsidR="00680353" w:rsidRPr="002C3540">
        <w:rPr>
          <w:rFonts w:ascii="Times New Roman" w:eastAsia="宋体" w:hAnsi="Times New Roman" w:cs="Times New Roman"/>
          <w:sz w:val="24"/>
          <w:szCs w:val="24"/>
        </w:rPr>
        <w:t xml:space="preserve">Packet Tracer </w:t>
      </w:r>
      <w:r w:rsidR="00680353" w:rsidRPr="002C3540">
        <w:rPr>
          <w:rFonts w:ascii="Times New Roman" w:eastAsia="宋体" w:hAnsi="Times New Roman" w:cs="Times New Roman"/>
          <w:sz w:val="24"/>
          <w:szCs w:val="24"/>
        </w:rPr>
        <w:t>还拥有一个活跃的用户社区，提供大量的教程和论坛讨论，帮助用户学习和解决问题。</w:t>
      </w:r>
    </w:p>
    <w:p w14:paraId="3BC4EAE0" w14:textId="77777777" w:rsidR="008A2859" w:rsidRPr="002C3540" w:rsidRDefault="008A2859" w:rsidP="008A2859">
      <w:pPr>
        <w:spacing w:line="440" w:lineRule="atLeast"/>
        <w:rPr>
          <w:rFonts w:ascii="Times New Roman" w:eastAsia="宋体" w:hAnsi="Times New Roman" w:cs="Times New Roman"/>
          <w:sz w:val="24"/>
          <w:szCs w:val="24"/>
        </w:rPr>
      </w:pPr>
    </w:p>
    <w:p w14:paraId="430383E4" w14:textId="5F125ABC" w:rsidR="00704081" w:rsidRPr="002C3540" w:rsidRDefault="00DC4D24" w:rsidP="00704081">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t>四</w:t>
      </w:r>
      <w:r w:rsidR="00704081" w:rsidRPr="002C3540">
        <w:rPr>
          <w:rFonts w:ascii="Times New Roman" w:eastAsia="宋体" w:hAnsi="Times New Roman" w:cs="Times New Roman"/>
          <w:sz w:val="30"/>
          <w:szCs w:val="30"/>
        </w:rPr>
        <w:t>、实验</w:t>
      </w:r>
      <w:r w:rsidR="00C31B78" w:rsidRPr="002C3540">
        <w:rPr>
          <w:rFonts w:ascii="Times New Roman" w:eastAsia="宋体" w:hAnsi="Times New Roman" w:cs="Times New Roman"/>
          <w:sz w:val="30"/>
          <w:szCs w:val="30"/>
        </w:rPr>
        <w:t>过程与分析</w:t>
      </w:r>
    </w:p>
    <w:p w14:paraId="6C9A5021" w14:textId="503D6634" w:rsidR="00C31B78" w:rsidRPr="002C3540" w:rsidRDefault="00C31B78" w:rsidP="008A2859">
      <w:pPr>
        <w:spacing w:line="440" w:lineRule="atLeast"/>
        <w:rPr>
          <w:rFonts w:ascii="Times New Roman" w:eastAsia="宋体" w:hAnsi="Times New Roman" w:cs="Times New Roman"/>
          <w:b/>
          <w:bCs/>
          <w:sz w:val="24"/>
          <w:szCs w:val="24"/>
        </w:rPr>
      </w:pPr>
      <w:r w:rsidRPr="002C3540">
        <w:rPr>
          <w:rFonts w:ascii="Times New Roman" w:eastAsia="宋体" w:hAnsi="Times New Roman" w:cs="Times New Roman"/>
          <w:b/>
          <w:bCs/>
          <w:sz w:val="24"/>
          <w:szCs w:val="24"/>
        </w:rPr>
        <w:t>实验要求：</w:t>
      </w:r>
    </w:p>
    <w:p w14:paraId="78E7A4CE" w14:textId="5E2FD8BA" w:rsidR="00704081" w:rsidRPr="002C3540" w:rsidRDefault="00704081" w:rsidP="008A2859">
      <w:pPr>
        <w:spacing w:line="440" w:lineRule="atLeast"/>
        <w:ind w:firstLineChars="200" w:firstLine="480"/>
        <w:rPr>
          <w:rFonts w:ascii="Times New Roman" w:eastAsia="宋体" w:hAnsi="Times New Roman" w:cs="Times New Roman"/>
          <w:sz w:val="24"/>
          <w:szCs w:val="24"/>
        </w:rPr>
      </w:pPr>
      <w:r w:rsidRPr="002C3540">
        <w:rPr>
          <w:rFonts w:ascii="Times New Roman" w:eastAsia="宋体" w:hAnsi="Times New Roman" w:cs="Times New Roman"/>
          <w:sz w:val="24"/>
          <w:szCs w:val="24"/>
        </w:rPr>
        <w:t>某小型企业网需要组建局域网，网络设计要求：使用私有</w:t>
      </w:r>
      <w:r w:rsidRPr="002C3540">
        <w:rPr>
          <w:rFonts w:ascii="Times New Roman" w:eastAsia="宋体" w:hAnsi="Times New Roman" w:cs="Times New Roman"/>
          <w:sz w:val="24"/>
          <w:szCs w:val="24"/>
        </w:rPr>
        <w:t>IP</w:t>
      </w:r>
      <w:r w:rsidRPr="002C3540">
        <w:rPr>
          <w:rFonts w:ascii="Times New Roman" w:eastAsia="宋体" w:hAnsi="Times New Roman" w:cs="Times New Roman"/>
          <w:sz w:val="24"/>
          <w:szCs w:val="24"/>
        </w:rPr>
        <w:t>地址</w:t>
      </w:r>
      <w:r w:rsidRPr="002C3540">
        <w:rPr>
          <w:rFonts w:ascii="Times New Roman" w:eastAsia="宋体" w:hAnsi="Times New Roman" w:cs="Times New Roman"/>
          <w:sz w:val="24"/>
          <w:szCs w:val="24"/>
        </w:rPr>
        <w:t>192.168.1.0/24</w:t>
      </w:r>
      <w:r w:rsidRPr="002C3540">
        <w:rPr>
          <w:rFonts w:ascii="Times New Roman" w:eastAsia="宋体" w:hAnsi="Times New Roman" w:cs="Times New Roman"/>
          <w:sz w:val="24"/>
          <w:szCs w:val="24"/>
        </w:rPr>
        <w:t>网络号对各部门进行地址规划，生产部可容纳</w:t>
      </w:r>
      <w:r w:rsidRPr="002C3540">
        <w:rPr>
          <w:rFonts w:ascii="Times New Roman" w:eastAsia="宋体" w:hAnsi="Times New Roman" w:cs="Times New Roman"/>
          <w:sz w:val="24"/>
          <w:szCs w:val="24"/>
        </w:rPr>
        <w:t>100</w:t>
      </w:r>
      <w:r w:rsidRPr="002C3540">
        <w:rPr>
          <w:rFonts w:ascii="Times New Roman" w:eastAsia="宋体" w:hAnsi="Times New Roman" w:cs="Times New Roman"/>
          <w:sz w:val="24"/>
          <w:szCs w:val="24"/>
        </w:rPr>
        <w:t>台</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机接入，工程部可容纳</w:t>
      </w:r>
      <w:r w:rsidRPr="002C3540">
        <w:rPr>
          <w:rFonts w:ascii="Times New Roman" w:eastAsia="宋体" w:hAnsi="Times New Roman" w:cs="Times New Roman"/>
          <w:sz w:val="24"/>
          <w:szCs w:val="24"/>
        </w:rPr>
        <w:t>40</w:t>
      </w:r>
      <w:r w:rsidRPr="002C3540">
        <w:rPr>
          <w:rFonts w:ascii="Times New Roman" w:eastAsia="宋体" w:hAnsi="Times New Roman" w:cs="Times New Roman"/>
          <w:sz w:val="24"/>
          <w:szCs w:val="24"/>
        </w:rPr>
        <w:t>台</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机，财务部可容纳</w:t>
      </w:r>
      <w:r w:rsidRPr="002C3540">
        <w:rPr>
          <w:rFonts w:ascii="Times New Roman" w:eastAsia="宋体" w:hAnsi="Times New Roman" w:cs="Times New Roman"/>
          <w:sz w:val="24"/>
          <w:szCs w:val="24"/>
        </w:rPr>
        <w:t>20</w:t>
      </w:r>
      <w:r w:rsidRPr="002C3540">
        <w:rPr>
          <w:rFonts w:ascii="Times New Roman" w:eastAsia="宋体" w:hAnsi="Times New Roman" w:cs="Times New Roman"/>
          <w:sz w:val="24"/>
          <w:szCs w:val="24"/>
        </w:rPr>
        <w:t>台</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机，办公室容纳</w:t>
      </w:r>
      <w:r w:rsidRPr="002C3540">
        <w:rPr>
          <w:rFonts w:ascii="Times New Roman" w:eastAsia="宋体" w:hAnsi="Times New Roman" w:cs="Times New Roman"/>
          <w:sz w:val="24"/>
          <w:szCs w:val="24"/>
        </w:rPr>
        <w:t>20</w:t>
      </w:r>
      <w:r w:rsidRPr="002C3540">
        <w:rPr>
          <w:rFonts w:ascii="Times New Roman" w:eastAsia="宋体" w:hAnsi="Times New Roman" w:cs="Times New Roman"/>
          <w:sz w:val="24"/>
          <w:szCs w:val="24"/>
        </w:rPr>
        <w:t>台</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机，要求进行子网划分，并使用路由器实现各部门的通信，网络协议选择</w:t>
      </w:r>
      <w:r w:rsidRPr="002C3540">
        <w:rPr>
          <w:rFonts w:ascii="Times New Roman" w:eastAsia="宋体" w:hAnsi="Times New Roman" w:cs="Times New Roman"/>
          <w:sz w:val="24"/>
          <w:szCs w:val="24"/>
        </w:rPr>
        <w:t>OSPF</w:t>
      </w:r>
      <w:r w:rsidRPr="002C3540">
        <w:rPr>
          <w:rFonts w:ascii="Times New Roman" w:eastAsia="宋体" w:hAnsi="Times New Roman" w:cs="Times New Roman"/>
          <w:sz w:val="24"/>
          <w:szCs w:val="24"/>
        </w:rPr>
        <w:t>。</w:t>
      </w:r>
    </w:p>
    <w:p w14:paraId="69AA7103" w14:textId="77777777" w:rsidR="00704081" w:rsidRPr="002C3540" w:rsidRDefault="00704081" w:rsidP="008A2859">
      <w:pPr>
        <w:adjustRightInd w:val="0"/>
        <w:spacing w:line="440" w:lineRule="atLeast"/>
        <w:ind w:firstLineChars="200" w:firstLine="480"/>
        <w:rPr>
          <w:rFonts w:ascii="Times New Roman" w:eastAsia="宋体" w:hAnsi="Times New Roman" w:cs="Times New Roman"/>
          <w:sz w:val="24"/>
          <w:szCs w:val="24"/>
        </w:rPr>
      </w:pPr>
      <w:r w:rsidRPr="002C3540">
        <w:rPr>
          <w:rFonts w:ascii="Times New Roman" w:eastAsia="宋体" w:hAnsi="Times New Roman" w:cs="Times New Roman"/>
          <w:sz w:val="24"/>
          <w:szCs w:val="24"/>
        </w:rPr>
        <w:t>为了便于管理、提高网络性能，应该按照标准的三层网络架构进行设计，即包括接入层、汇聚层和核心层，某小型企业网络结构如图</w:t>
      </w:r>
      <w:r w:rsidRPr="002C3540">
        <w:rPr>
          <w:rFonts w:ascii="Times New Roman" w:eastAsia="宋体" w:hAnsi="Times New Roman" w:cs="Times New Roman"/>
          <w:sz w:val="24"/>
          <w:szCs w:val="24"/>
        </w:rPr>
        <w:t>1</w:t>
      </w:r>
      <w:r w:rsidRPr="002C3540">
        <w:rPr>
          <w:rFonts w:ascii="Times New Roman" w:eastAsia="宋体" w:hAnsi="Times New Roman" w:cs="Times New Roman"/>
          <w:sz w:val="24"/>
          <w:szCs w:val="24"/>
        </w:rPr>
        <w:t>所示。接入层主要利用交换机将</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机等终端接入到网络，汇聚层着重提供基于策略的连接，主要设备是汇聚交换机，核心层是网络的枢纽中心，主要利用路由器实现数据的高速转发。</w:t>
      </w:r>
    </w:p>
    <w:p w14:paraId="4ABE7BCC" w14:textId="77777777" w:rsidR="00704081" w:rsidRPr="002C3540" w:rsidRDefault="00704081" w:rsidP="00704081">
      <w:pPr>
        <w:spacing w:line="360" w:lineRule="auto"/>
        <w:jc w:val="center"/>
        <w:rPr>
          <w:rFonts w:ascii="Times New Roman" w:eastAsia="宋体" w:hAnsi="Times New Roman" w:cs="Times New Roman"/>
        </w:rPr>
      </w:pPr>
      <w:r w:rsidRPr="002C3540">
        <w:rPr>
          <w:rFonts w:ascii="Times New Roman" w:eastAsia="宋体" w:hAnsi="Times New Roman" w:cs="Times New Roman"/>
        </w:rPr>
        <w:object w:dxaOrig="13860" w:dyaOrig="5180" w14:anchorId="74A6B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55.25pt" o:ole="">
            <v:imagedata r:id="rId10" o:title=""/>
          </v:shape>
          <o:OLEObject Type="Embed" ProgID="Visio.Drawing.15" ShapeID="_x0000_i1025" DrawAspect="Content" ObjectID="_1796589666" r:id="rId11"/>
        </w:object>
      </w:r>
    </w:p>
    <w:p w14:paraId="547DB27D" w14:textId="77777777" w:rsidR="00704081" w:rsidRPr="002C3540" w:rsidRDefault="00704081" w:rsidP="00704081">
      <w:pPr>
        <w:spacing w:line="360" w:lineRule="auto"/>
        <w:jc w:val="center"/>
        <w:rPr>
          <w:rFonts w:ascii="Times New Roman" w:eastAsia="宋体" w:hAnsi="Times New Roman" w:cs="Times New Roman"/>
        </w:rPr>
      </w:pPr>
      <w:r w:rsidRPr="002C3540">
        <w:rPr>
          <w:rFonts w:ascii="Times New Roman" w:eastAsia="宋体" w:hAnsi="Times New Roman" w:cs="Times New Roman"/>
        </w:rPr>
        <w:t>图</w:t>
      </w:r>
      <w:r w:rsidRPr="002C3540">
        <w:rPr>
          <w:rFonts w:ascii="Times New Roman" w:eastAsia="宋体" w:hAnsi="Times New Roman" w:cs="Times New Roman"/>
        </w:rPr>
        <w:t xml:space="preserve">1 </w:t>
      </w:r>
      <w:r w:rsidRPr="002C3540">
        <w:rPr>
          <w:rFonts w:ascii="Times New Roman" w:eastAsia="宋体" w:hAnsi="Times New Roman" w:cs="Times New Roman"/>
        </w:rPr>
        <w:t>某小型企业网络结构图</w:t>
      </w:r>
    </w:p>
    <w:p w14:paraId="2A56673B" w14:textId="3A52E302" w:rsidR="003E363E" w:rsidRPr="003E363E" w:rsidRDefault="00704081" w:rsidP="003E363E">
      <w:pPr>
        <w:spacing w:line="440" w:lineRule="atLeast"/>
        <w:ind w:firstLineChars="200" w:firstLine="480"/>
        <w:rPr>
          <w:rFonts w:ascii="Times New Roman" w:eastAsia="宋体" w:hAnsi="Times New Roman" w:cs="Times New Roman"/>
          <w:sz w:val="24"/>
          <w:szCs w:val="24"/>
        </w:rPr>
      </w:pPr>
      <w:r w:rsidRPr="002C3540">
        <w:rPr>
          <w:rFonts w:ascii="Times New Roman" w:eastAsia="宋体" w:hAnsi="Times New Roman" w:cs="Times New Roman"/>
          <w:sz w:val="24"/>
          <w:szCs w:val="24"/>
        </w:rPr>
        <w:t>根据子网划分原理，对各部门</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机进行</w:t>
      </w:r>
      <w:r w:rsidRPr="002C3540">
        <w:rPr>
          <w:rFonts w:ascii="Times New Roman" w:eastAsia="宋体" w:hAnsi="Times New Roman" w:cs="Times New Roman"/>
          <w:sz w:val="24"/>
          <w:szCs w:val="24"/>
        </w:rPr>
        <w:t>IP</w:t>
      </w:r>
      <w:r w:rsidRPr="002C3540">
        <w:rPr>
          <w:rFonts w:ascii="Times New Roman" w:eastAsia="宋体" w:hAnsi="Times New Roman" w:cs="Times New Roman"/>
          <w:sz w:val="24"/>
          <w:szCs w:val="24"/>
        </w:rPr>
        <w:t>地址规划。由于生产部要求满足</w:t>
      </w:r>
      <w:r w:rsidRPr="002C3540">
        <w:rPr>
          <w:rFonts w:ascii="Times New Roman" w:eastAsia="宋体" w:hAnsi="Times New Roman" w:cs="Times New Roman"/>
          <w:sz w:val="24"/>
          <w:szCs w:val="24"/>
        </w:rPr>
        <w:t>100</w:t>
      </w:r>
      <w:r w:rsidRPr="002C3540">
        <w:rPr>
          <w:rFonts w:ascii="Times New Roman" w:eastAsia="宋体" w:hAnsi="Times New Roman" w:cs="Times New Roman"/>
          <w:sz w:val="24"/>
          <w:szCs w:val="24"/>
        </w:rPr>
        <w:t>台</w:t>
      </w:r>
      <w:r w:rsidRPr="002C3540">
        <w:rPr>
          <w:rFonts w:ascii="Times New Roman" w:eastAsia="宋体" w:hAnsi="Times New Roman" w:cs="Times New Roman"/>
          <w:sz w:val="24"/>
          <w:szCs w:val="24"/>
        </w:rPr>
        <w:t>PC</w:t>
      </w:r>
      <w:r w:rsidRPr="002C3540">
        <w:rPr>
          <w:rFonts w:ascii="Times New Roman" w:eastAsia="宋体" w:hAnsi="Times New Roman" w:cs="Times New Roman"/>
          <w:sz w:val="24"/>
          <w:szCs w:val="24"/>
        </w:rPr>
        <w:t>机接入要求，</w:t>
      </w:r>
      <w:proofErr w:type="gramStart"/>
      <w:r w:rsidRPr="002C3540">
        <w:rPr>
          <w:rFonts w:ascii="Times New Roman" w:eastAsia="宋体" w:hAnsi="Times New Roman" w:cs="Times New Roman"/>
          <w:sz w:val="24"/>
          <w:szCs w:val="24"/>
        </w:rPr>
        <w:t>主机位</w:t>
      </w:r>
      <w:proofErr w:type="gramEnd"/>
      <w:r w:rsidRPr="002C3540">
        <w:rPr>
          <w:rFonts w:ascii="Times New Roman" w:eastAsia="宋体" w:hAnsi="Times New Roman" w:cs="Times New Roman"/>
          <w:sz w:val="24"/>
          <w:szCs w:val="24"/>
        </w:rPr>
        <w:t>至少要占用</w:t>
      </w:r>
      <w:r w:rsidRPr="002C3540">
        <w:rPr>
          <w:rFonts w:ascii="Times New Roman" w:eastAsia="宋体" w:hAnsi="Times New Roman" w:cs="Times New Roman"/>
          <w:sz w:val="24"/>
          <w:szCs w:val="24"/>
        </w:rPr>
        <w:t>7</w:t>
      </w:r>
      <w:r w:rsidRPr="002C3540">
        <w:rPr>
          <w:rFonts w:ascii="Times New Roman" w:eastAsia="宋体" w:hAnsi="Times New Roman" w:cs="Times New Roman"/>
          <w:sz w:val="24"/>
          <w:szCs w:val="24"/>
        </w:rPr>
        <w:t>位，借用</w:t>
      </w:r>
      <w:r w:rsidRPr="002C3540">
        <w:rPr>
          <w:rFonts w:ascii="Times New Roman" w:eastAsia="宋体" w:hAnsi="Times New Roman" w:cs="Times New Roman"/>
          <w:sz w:val="24"/>
          <w:szCs w:val="24"/>
        </w:rPr>
        <w:t>1</w:t>
      </w:r>
      <w:r w:rsidRPr="002C3540">
        <w:rPr>
          <w:rFonts w:ascii="Times New Roman" w:eastAsia="宋体" w:hAnsi="Times New Roman" w:cs="Times New Roman"/>
          <w:sz w:val="24"/>
          <w:szCs w:val="24"/>
        </w:rPr>
        <w:t>位</w:t>
      </w:r>
      <w:proofErr w:type="gramStart"/>
      <w:r w:rsidRPr="002C3540">
        <w:rPr>
          <w:rFonts w:ascii="Times New Roman" w:eastAsia="宋体" w:hAnsi="Times New Roman" w:cs="Times New Roman"/>
          <w:sz w:val="24"/>
          <w:szCs w:val="24"/>
        </w:rPr>
        <w:t>主机位</w:t>
      </w:r>
      <w:proofErr w:type="gramEnd"/>
      <w:r w:rsidRPr="002C3540">
        <w:rPr>
          <w:rFonts w:ascii="Times New Roman" w:eastAsia="宋体" w:hAnsi="Times New Roman" w:cs="Times New Roman"/>
          <w:sz w:val="24"/>
          <w:szCs w:val="24"/>
        </w:rPr>
        <w:t>作为子网位，因此</w:t>
      </w:r>
      <w:proofErr w:type="gramStart"/>
      <w:r w:rsidRPr="002C3540">
        <w:rPr>
          <w:rFonts w:ascii="Times New Roman" w:eastAsia="宋体" w:hAnsi="Times New Roman" w:cs="Times New Roman"/>
          <w:sz w:val="24"/>
          <w:szCs w:val="24"/>
        </w:rPr>
        <w:t>网络位和主机位</w:t>
      </w:r>
      <w:proofErr w:type="gramEnd"/>
      <w:r w:rsidRPr="002C3540">
        <w:rPr>
          <w:rFonts w:ascii="Times New Roman" w:eastAsia="宋体" w:hAnsi="Times New Roman" w:cs="Times New Roman"/>
          <w:sz w:val="24"/>
          <w:szCs w:val="24"/>
        </w:rPr>
        <w:t>共有</w:t>
      </w:r>
      <w:r w:rsidRPr="002C3540">
        <w:rPr>
          <w:rFonts w:ascii="Times New Roman" w:eastAsia="宋体" w:hAnsi="Times New Roman" w:cs="Times New Roman"/>
          <w:sz w:val="24"/>
          <w:szCs w:val="24"/>
        </w:rPr>
        <w:t>25</w:t>
      </w:r>
      <w:r w:rsidRPr="002C3540">
        <w:rPr>
          <w:rFonts w:ascii="Times New Roman" w:eastAsia="宋体" w:hAnsi="Times New Roman" w:cs="Times New Roman"/>
          <w:sz w:val="24"/>
          <w:szCs w:val="24"/>
        </w:rPr>
        <w:t>位。同理，可对工程部、财务部和办公室进行</w:t>
      </w:r>
      <w:r w:rsidRPr="002C3540">
        <w:rPr>
          <w:rFonts w:ascii="Times New Roman" w:eastAsia="宋体" w:hAnsi="Times New Roman" w:cs="Times New Roman"/>
          <w:sz w:val="24"/>
          <w:szCs w:val="24"/>
        </w:rPr>
        <w:t>IP</w:t>
      </w:r>
      <w:r w:rsidRPr="002C3540">
        <w:rPr>
          <w:rFonts w:ascii="Times New Roman" w:eastAsia="宋体" w:hAnsi="Times New Roman" w:cs="Times New Roman"/>
          <w:sz w:val="24"/>
          <w:szCs w:val="24"/>
        </w:rPr>
        <w:t>地址规划，具体规划如表</w:t>
      </w:r>
      <w:r w:rsidRPr="002C3540">
        <w:rPr>
          <w:rFonts w:ascii="Times New Roman" w:eastAsia="宋体" w:hAnsi="Times New Roman" w:cs="Times New Roman"/>
          <w:sz w:val="24"/>
          <w:szCs w:val="24"/>
        </w:rPr>
        <w:t>1</w:t>
      </w:r>
      <w:r w:rsidRPr="002C3540">
        <w:rPr>
          <w:rFonts w:ascii="Times New Roman" w:eastAsia="宋体" w:hAnsi="Times New Roman" w:cs="Times New Roman"/>
          <w:sz w:val="24"/>
          <w:szCs w:val="24"/>
        </w:rPr>
        <w:t>所示。</w:t>
      </w:r>
    </w:p>
    <w:p w14:paraId="16CB2BCC" w14:textId="2F88B361" w:rsidR="00704081" w:rsidRPr="002C3540" w:rsidRDefault="00704081" w:rsidP="00704081">
      <w:pPr>
        <w:spacing w:line="360" w:lineRule="auto"/>
        <w:jc w:val="center"/>
        <w:rPr>
          <w:rFonts w:ascii="Times New Roman" w:eastAsia="宋体" w:hAnsi="Times New Roman" w:cs="Times New Roman"/>
        </w:rPr>
      </w:pPr>
      <w:r w:rsidRPr="002C3540">
        <w:rPr>
          <w:rFonts w:ascii="Times New Roman" w:eastAsia="宋体" w:hAnsi="Times New Roman" w:cs="Times New Roman"/>
        </w:rPr>
        <w:t>表</w:t>
      </w:r>
      <w:r w:rsidRPr="002C3540">
        <w:rPr>
          <w:rFonts w:ascii="Times New Roman" w:eastAsia="宋体" w:hAnsi="Times New Roman" w:cs="Times New Roman"/>
        </w:rPr>
        <w:t xml:space="preserve">1 </w:t>
      </w:r>
      <w:r w:rsidRPr="002C3540">
        <w:rPr>
          <w:rFonts w:ascii="Times New Roman" w:eastAsia="宋体" w:hAnsi="Times New Roman" w:cs="Times New Roman"/>
        </w:rPr>
        <w:t>各部门</w:t>
      </w:r>
      <w:r w:rsidRPr="002C3540">
        <w:rPr>
          <w:rFonts w:ascii="Times New Roman" w:eastAsia="宋体" w:hAnsi="Times New Roman" w:cs="Times New Roman"/>
        </w:rPr>
        <w:t>IP</w:t>
      </w:r>
      <w:r w:rsidRPr="002C3540">
        <w:rPr>
          <w:rFonts w:ascii="Times New Roman" w:eastAsia="宋体" w:hAnsi="Times New Roman" w:cs="Times New Roman"/>
        </w:rPr>
        <w:t>地址规划表</w:t>
      </w:r>
    </w:p>
    <w:tbl>
      <w:tblPr>
        <w:tblStyle w:val="ab"/>
        <w:tblW w:w="0" w:type="auto"/>
        <w:jc w:val="center"/>
        <w:tblLook w:val="04A0" w:firstRow="1" w:lastRow="0" w:firstColumn="1" w:lastColumn="0" w:noHBand="0" w:noVBand="1"/>
      </w:tblPr>
      <w:tblGrid>
        <w:gridCol w:w="772"/>
        <w:gridCol w:w="772"/>
        <w:gridCol w:w="773"/>
        <w:gridCol w:w="1896"/>
        <w:gridCol w:w="1081"/>
        <w:gridCol w:w="1485"/>
        <w:gridCol w:w="1517"/>
      </w:tblGrid>
      <w:tr w:rsidR="00704081" w:rsidRPr="002C3540" w14:paraId="60CA289F" w14:textId="77777777" w:rsidTr="00AB568A">
        <w:trPr>
          <w:jc w:val="center"/>
        </w:trPr>
        <w:tc>
          <w:tcPr>
            <w:tcW w:w="772" w:type="dxa"/>
            <w:vAlign w:val="center"/>
          </w:tcPr>
          <w:p w14:paraId="0B5BE018"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部门</w:t>
            </w:r>
          </w:p>
        </w:tc>
        <w:tc>
          <w:tcPr>
            <w:tcW w:w="772" w:type="dxa"/>
            <w:vAlign w:val="center"/>
          </w:tcPr>
          <w:p w14:paraId="5EB0A7EC" w14:textId="77777777" w:rsidR="00704081" w:rsidRPr="002C3540" w:rsidRDefault="00704081" w:rsidP="00AB568A">
            <w:pPr>
              <w:spacing w:line="360" w:lineRule="auto"/>
              <w:jc w:val="center"/>
              <w:rPr>
                <w:rFonts w:ascii="Times New Roman" w:eastAsia="宋体" w:hAnsi="Times New Roman" w:cs="Times New Roman"/>
                <w:sz w:val="18"/>
                <w:szCs w:val="18"/>
              </w:rPr>
            </w:pPr>
            <w:proofErr w:type="gramStart"/>
            <w:r w:rsidRPr="002C3540">
              <w:rPr>
                <w:rFonts w:ascii="Times New Roman" w:eastAsia="宋体" w:hAnsi="Times New Roman" w:cs="Times New Roman"/>
                <w:sz w:val="18"/>
                <w:szCs w:val="18"/>
              </w:rPr>
              <w:t>主机位</w:t>
            </w:r>
            <w:proofErr w:type="gramEnd"/>
          </w:p>
        </w:tc>
        <w:tc>
          <w:tcPr>
            <w:tcW w:w="773" w:type="dxa"/>
            <w:vAlign w:val="center"/>
          </w:tcPr>
          <w:p w14:paraId="3A26F335"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子网位</w:t>
            </w:r>
          </w:p>
        </w:tc>
        <w:tc>
          <w:tcPr>
            <w:tcW w:w="1896" w:type="dxa"/>
            <w:vAlign w:val="center"/>
          </w:tcPr>
          <w:p w14:paraId="034D165E"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掩码</w:t>
            </w:r>
          </w:p>
        </w:tc>
        <w:tc>
          <w:tcPr>
            <w:tcW w:w="1081" w:type="dxa"/>
            <w:vAlign w:val="center"/>
          </w:tcPr>
          <w:p w14:paraId="3F5FCD05"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反码</w:t>
            </w:r>
          </w:p>
        </w:tc>
        <w:tc>
          <w:tcPr>
            <w:tcW w:w="1485" w:type="dxa"/>
            <w:vAlign w:val="center"/>
          </w:tcPr>
          <w:p w14:paraId="59490D7D"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地址范围</w:t>
            </w:r>
          </w:p>
        </w:tc>
        <w:tc>
          <w:tcPr>
            <w:tcW w:w="1517" w:type="dxa"/>
            <w:vAlign w:val="center"/>
          </w:tcPr>
          <w:p w14:paraId="629748A1"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网络地址</w:t>
            </w:r>
          </w:p>
        </w:tc>
      </w:tr>
      <w:tr w:rsidR="00704081" w:rsidRPr="002C3540" w14:paraId="2FDB3733" w14:textId="77777777" w:rsidTr="00AB568A">
        <w:trPr>
          <w:jc w:val="center"/>
        </w:trPr>
        <w:tc>
          <w:tcPr>
            <w:tcW w:w="772" w:type="dxa"/>
            <w:vAlign w:val="center"/>
          </w:tcPr>
          <w:p w14:paraId="4685375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生产部</w:t>
            </w:r>
          </w:p>
        </w:tc>
        <w:tc>
          <w:tcPr>
            <w:tcW w:w="772" w:type="dxa"/>
            <w:vAlign w:val="center"/>
          </w:tcPr>
          <w:p w14:paraId="7FA843A4"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7</w:t>
            </w:r>
          </w:p>
        </w:tc>
        <w:tc>
          <w:tcPr>
            <w:tcW w:w="773" w:type="dxa"/>
            <w:vAlign w:val="center"/>
          </w:tcPr>
          <w:p w14:paraId="7537D845"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w:t>
            </w:r>
          </w:p>
        </w:tc>
        <w:tc>
          <w:tcPr>
            <w:tcW w:w="1896" w:type="dxa"/>
            <w:vAlign w:val="center"/>
          </w:tcPr>
          <w:p w14:paraId="7A70CC45"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255.255.255.128</w:t>
            </w:r>
          </w:p>
        </w:tc>
        <w:tc>
          <w:tcPr>
            <w:tcW w:w="1081" w:type="dxa"/>
            <w:vAlign w:val="center"/>
          </w:tcPr>
          <w:p w14:paraId="545960FC"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0.0.0.127</w:t>
            </w:r>
          </w:p>
        </w:tc>
        <w:tc>
          <w:tcPr>
            <w:tcW w:w="1485" w:type="dxa"/>
            <w:vAlign w:val="center"/>
          </w:tcPr>
          <w:p w14:paraId="03EA8F5F"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192.168.1.0~</w:t>
            </w:r>
          </w:p>
          <w:p w14:paraId="588AF199"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192.168.1.127</w:t>
            </w:r>
          </w:p>
        </w:tc>
        <w:tc>
          <w:tcPr>
            <w:tcW w:w="1517" w:type="dxa"/>
            <w:vAlign w:val="center"/>
          </w:tcPr>
          <w:p w14:paraId="65635C5D"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192.168.1.0/25</w:t>
            </w:r>
          </w:p>
        </w:tc>
      </w:tr>
      <w:tr w:rsidR="00704081" w:rsidRPr="002C3540" w14:paraId="1D39B457" w14:textId="77777777" w:rsidTr="00AB568A">
        <w:trPr>
          <w:jc w:val="center"/>
        </w:trPr>
        <w:tc>
          <w:tcPr>
            <w:tcW w:w="772" w:type="dxa"/>
            <w:vAlign w:val="center"/>
          </w:tcPr>
          <w:p w14:paraId="07E16A16"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工程部</w:t>
            </w:r>
          </w:p>
        </w:tc>
        <w:tc>
          <w:tcPr>
            <w:tcW w:w="772" w:type="dxa"/>
            <w:vAlign w:val="center"/>
          </w:tcPr>
          <w:p w14:paraId="6DAF773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6</w:t>
            </w:r>
          </w:p>
        </w:tc>
        <w:tc>
          <w:tcPr>
            <w:tcW w:w="773" w:type="dxa"/>
            <w:vAlign w:val="center"/>
          </w:tcPr>
          <w:p w14:paraId="7F7CDBFB"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2</w:t>
            </w:r>
          </w:p>
        </w:tc>
        <w:tc>
          <w:tcPr>
            <w:tcW w:w="1896" w:type="dxa"/>
            <w:vAlign w:val="center"/>
          </w:tcPr>
          <w:p w14:paraId="74102125"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255.255.255.192</w:t>
            </w:r>
          </w:p>
        </w:tc>
        <w:tc>
          <w:tcPr>
            <w:tcW w:w="1081" w:type="dxa"/>
            <w:vAlign w:val="center"/>
          </w:tcPr>
          <w:p w14:paraId="29D4771D"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0.0.0.63</w:t>
            </w:r>
          </w:p>
        </w:tc>
        <w:tc>
          <w:tcPr>
            <w:tcW w:w="1485" w:type="dxa"/>
            <w:vAlign w:val="center"/>
          </w:tcPr>
          <w:p w14:paraId="56EA51F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192.168.1.128~</w:t>
            </w:r>
          </w:p>
          <w:p w14:paraId="7656BCE1"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192.168.1.191</w:t>
            </w:r>
          </w:p>
        </w:tc>
        <w:tc>
          <w:tcPr>
            <w:tcW w:w="1517" w:type="dxa"/>
            <w:vAlign w:val="center"/>
          </w:tcPr>
          <w:p w14:paraId="7898E94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192.168.1.128/26</w:t>
            </w:r>
          </w:p>
        </w:tc>
      </w:tr>
      <w:tr w:rsidR="00704081" w:rsidRPr="002C3540" w14:paraId="690C97C5" w14:textId="77777777" w:rsidTr="00AB568A">
        <w:trPr>
          <w:jc w:val="center"/>
        </w:trPr>
        <w:tc>
          <w:tcPr>
            <w:tcW w:w="772" w:type="dxa"/>
            <w:vAlign w:val="center"/>
          </w:tcPr>
          <w:p w14:paraId="49C830F7"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财务部</w:t>
            </w:r>
          </w:p>
        </w:tc>
        <w:tc>
          <w:tcPr>
            <w:tcW w:w="772" w:type="dxa"/>
            <w:vAlign w:val="center"/>
          </w:tcPr>
          <w:p w14:paraId="200B58E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5</w:t>
            </w:r>
          </w:p>
        </w:tc>
        <w:tc>
          <w:tcPr>
            <w:tcW w:w="773" w:type="dxa"/>
            <w:vAlign w:val="center"/>
          </w:tcPr>
          <w:p w14:paraId="6E5DB82E"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3</w:t>
            </w:r>
          </w:p>
        </w:tc>
        <w:tc>
          <w:tcPr>
            <w:tcW w:w="1896" w:type="dxa"/>
            <w:vAlign w:val="center"/>
          </w:tcPr>
          <w:p w14:paraId="1C6FB400"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255.255.255.224</w:t>
            </w:r>
          </w:p>
        </w:tc>
        <w:tc>
          <w:tcPr>
            <w:tcW w:w="1081" w:type="dxa"/>
            <w:vAlign w:val="center"/>
          </w:tcPr>
          <w:p w14:paraId="04591E13"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0.0.0.31</w:t>
            </w:r>
          </w:p>
        </w:tc>
        <w:tc>
          <w:tcPr>
            <w:tcW w:w="1485" w:type="dxa"/>
            <w:vAlign w:val="center"/>
          </w:tcPr>
          <w:p w14:paraId="69E3699C"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192.168.1.192~</w:t>
            </w:r>
          </w:p>
          <w:p w14:paraId="5457740A"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192.168.1.223</w:t>
            </w:r>
          </w:p>
        </w:tc>
        <w:tc>
          <w:tcPr>
            <w:tcW w:w="1517" w:type="dxa"/>
            <w:vAlign w:val="center"/>
          </w:tcPr>
          <w:p w14:paraId="3A0B92D4"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192.168.1.192/27</w:t>
            </w:r>
          </w:p>
        </w:tc>
      </w:tr>
      <w:tr w:rsidR="00704081" w:rsidRPr="002C3540" w14:paraId="3675B337" w14:textId="77777777" w:rsidTr="00AB568A">
        <w:trPr>
          <w:jc w:val="center"/>
        </w:trPr>
        <w:tc>
          <w:tcPr>
            <w:tcW w:w="772" w:type="dxa"/>
            <w:vAlign w:val="center"/>
          </w:tcPr>
          <w:p w14:paraId="232748B8"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办公室</w:t>
            </w:r>
          </w:p>
        </w:tc>
        <w:tc>
          <w:tcPr>
            <w:tcW w:w="772" w:type="dxa"/>
            <w:vAlign w:val="center"/>
          </w:tcPr>
          <w:p w14:paraId="351D80C1"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5</w:t>
            </w:r>
          </w:p>
        </w:tc>
        <w:tc>
          <w:tcPr>
            <w:tcW w:w="773" w:type="dxa"/>
            <w:vAlign w:val="center"/>
          </w:tcPr>
          <w:p w14:paraId="47E131A6"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3</w:t>
            </w:r>
          </w:p>
        </w:tc>
        <w:tc>
          <w:tcPr>
            <w:tcW w:w="1896" w:type="dxa"/>
            <w:vAlign w:val="center"/>
          </w:tcPr>
          <w:p w14:paraId="253A765D"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255.255.255.224</w:t>
            </w:r>
          </w:p>
        </w:tc>
        <w:tc>
          <w:tcPr>
            <w:tcW w:w="1081" w:type="dxa"/>
            <w:vAlign w:val="center"/>
          </w:tcPr>
          <w:p w14:paraId="4EDB8515"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0.0.0.31</w:t>
            </w:r>
          </w:p>
        </w:tc>
        <w:tc>
          <w:tcPr>
            <w:tcW w:w="1485" w:type="dxa"/>
            <w:vAlign w:val="center"/>
          </w:tcPr>
          <w:p w14:paraId="568D526A"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192.168.1.224~</w:t>
            </w:r>
          </w:p>
          <w:p w14:paraId="069F99E8"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192.168.1.255</w:t>
            </w:r>
          </w:p>
        </w:tc>
        <w:tc>
          <w:tcPr>
            <w:tcW w:w="1517" w:type="dxa"/>
            <w:vAlign w:val="center"/>
          </w:tcPr>
          <w:p w14:paraId="33E01440" w14:textId="77777777" w:rsidR="00704081" w:rsidRPr="002C3540" w:rsidRDefault="00704081" w:rsidP="00AB568A">
            <w:pPr>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192.168.1.224/27</w:t>
            </w:r>
          </w:p>
        </w:tc>
      </w:tr>
    </w:tbl>
    <w:p w14:paraId="0A76E2BC" w14:textId="73ACEB13" w:rsidR="003E363E" w:rsidRPr="003E363E" w:rsidRDefault="00704081" w:rsidP="003E363E">
      <w:pPr>
        <w:spacing w:line="440" w:lineRule="atLeast"/>
        <w:ind w:firstLineChars="200" w:firstLine="480"/>
        <w:rPr>
          <w:rFonts w:ascii="Times New Roman" w:eastAsia="宋体" w:hAnsi="Times New Roman" w:cs="Times New Roman"/>
          <w:sz w:val="24"/>
          <w:szCs w:val="24"/>
        </w:rPr>
      </w:pPr>
      <w:r w:rsidRPr="002C3540">
        <w:rPr>
          <w:rFonts w:ascii="Times New Roman" w:eastAsia="宋体" w:hAnsi="Times New Roman" w:cs="Times New Roman"/>
          <w:sz w:val="24"/>
          <w:szCs w:val="24"/>
        </w:rPr>
        <w:t>经过上述的</w:t>
      </w:r>
      <w:r w:rsidRPr="002C3540">
        <w:rPr>
          <w:rFonts w:ascii="Times New Roman" w:eastAsia="宋体" w:hAnsi="Times New Roman" w:cs="Times New Roman"/>
          <w:sz w:val="24"/>
          <w:szCs w:val="24"/>
        </w:rPr>
        <w:t>IP</w:t>
      </w:r>
      <w:r w:rsidRPr="002C3540">
        <w:rPr>
          <w:rFonts w:ascii="Times New Roman" w:eastAsia="宋体" w:hAnsi="Times New Roman" w:cs="Times New Roman"/>
          <w:sz w:val="24"/>
          <w:szCs w:val="24"/>
        </w:rPr>
        <w:t>地址规划，该企业的四个部门处于不同的子网，需要用路由器实现网络互联，需要对路由器与交换机相连的快速以太网口以及路由器与路由器相连的串口配置</w:t>
      </w:r>
      <w:proofErr w:type="spellStart"/>
      <w:r w:rsidRPr="002C3540">
        <w:rPr>
          <w:rFonts w:ascii="Times New Roman" w:eastAsia="宋体" w:hAnsi="Times New Roman" w:cs="Times New Roman"/>
          <w:sz w:val="24"/>
          <w:szCs w:val="24"/>
        </w:rPr>
        <w:t>IP</w:t>
      </w:r>
      <w:proofErr w:type="spellEnd"/>
      <w:r w:rsidRPr="002C3540">
        <w:rPr>
          <w:rFonts w:ascii="Times New Roman" w:eastAsia="宋体" w:hAnsi="Times New Roman" w:cs="Times New Roman"/>
          <w:sz w:val="24"/>
          <w:szCs w:val="24"/>
        </w:rPr>
        <w:t>地址，本文配置如表</w:t>
      </w:r>
      <w:r w:rsidRPr="002C3540">
        <w:rPr>
          <w:rFonts w:ascii="Times New Roman" w:eastAsia="宋体" w:hAnsi="Times New Roman" w:cs="Times New Roman"/>
          <w:sz w:val="24"/>
          <w:szCs w:val="24"/>
        </w:rPr>
        <w:t>2</w:t>
      </w:r>
      <w:r w:rsidRPr="002C3540">
        <w:rPr>
          <w:rFonts w:ascii="Times New Roman" w:eastAsia="宋体" w:hAnsi="Times New Roman" w:cs="Times New Roman"/>
          <w:sz w:val="24"/>
          <w:szCs w:val="24"/>
        </w:rPr>
        <w:t>所示。</w:t>
      </w:r>
    </w:p>
    <w:p w14:paraId="493A5FAA" w14:textId="4FC317DA" w:rsidR="00704081" w:rsidRPr="002C3540" w:rsidRDefault="00704081" w:rsidP="00704081">
      <w:pPr>
        <w:spacing w:line="360" w:lineRule="auto"/>
        <w:jc w:val="center"/>
        <w:rPr>
          <w:rFonts w:ascii="Times New Roman" w:eastAsia="宋体" w:hAnsi="Times New Roman" w:cs="Times New Roman"/>
        </w:rPr>
      </w:pPr>
      <w:r w:rsidRPr="002C3540">
        <w:rPr>
          <w:rFonts w:ascii="Times New Roman" w:eastAsia="宋体" w:hAnsi="Times New Roman" w:cs="Times New Roman"/>
        </w:rPr>
        <w:t>表</w:t>
      </w:r>
      <w:r w:rsidRPr="002C3540">
        <w:rPr>
          <w:rFonts w:ascii="Times New Roman" w:eastAsia="宋体" w:hAnsi="Times New Roman" w:cs="Times New Roman"/>
        </w:rPr>
        <w:t xml:space="preserve">2 </w:t>
      </w:r>
      <w:r w:rsidRPr="002C3540">
        <w:rPr>
          <w:rFonts w:ascii="Times New Roman" w:eastAsia="宋体" w:hAnsi="Times New Roman" w:cs="Times New Roman"/>
        </w:rPr>
        <w:t>路由器</w:t>
      </w:r>
      <w:r w:rsidRPr="002C3540">
        <w:rPr>
          <w:rFonts w:ascii="Times New Roman" w:eastAsia="宋体" w:hAnsi="Times New Roman" w:cs="Times New Roman"/>
        </w:rPr>
        <w:t>IP</w:t>
      </w:r>
      <w:r w:rsidRPr="002C3540">
        <w:rPr>
          <w:rFonts w:ascii="Times New Roman" w:eastAsia="宋体" w:hAnsi="Times New Roman" w:cs="Times New Roman"/>
        </w:rPr>
        <w:t>地址表</w:t>
      </w:r>
    </w:p>
    <w:tbl>
      <w:tblPr>
        <w:tblStyle w:val="ab"/>
        <w:tblW w:w="0" w:type="auto"/>
        <w:jc w:val="center"/>
        <w:tblLook w:val="04A0" w:firstRow="1" w:lastRow="0" w:firstColumn="1" w:lastColumn="0" w:noHBand="0" w:noVBand="1"/>
      </w:tblPr>
      <w:tblGrid>
        <w:gridCol w:w="1286"/>
        <w:gridCol w:w="1287"/>
        <w:gridCol w:w="1287"/>
        <w:gridCol w:w="1286"/>
        <w:gridCol w:w="1287"/>
        <w:gridCol w:w="1287"/>
      </w:tblGrid>
      <w:tr w:rsidR="00704081" w:rsidRPr="002C3540" w14:paraId="60E37105" w14:textId="77777777" w:rsidTr="00AB568A">
        <w:trPr>
          <w:jc w:val="center"/>
        </w:trPr>
        <w:tc>
          <w:tcPr>
            <w:tcW w:w="1286" w:type="dxa"/>
            <w:vAlign w:val="center"/>
          </w:tcPr>
          <w:p w14:paraId="5F74E7FB" w14:textId="77777777" w:rsidR="00704081" w:rsidRPr="002C3540" w:rsidRDefault="00704081" w:rsidP="00AB568A">
            <w:pPr>
              <w:spacing w:line="360" w:lineRule="auto"/>
              <w:rPr>
                <w:rFonts w:ascii="Times New Roman" w:eastAsia="宋体" w:hAnsi="Times New Roman" w:cs="Times New Roman"/>
                <w:sz w:val="18"/>
                <w:szCs w:val="18"/>
              </w:rPr>
            </w:pPr>
            <w:r w:rsidRPr="002C3540">
              <w:rPr>
                <w:rFonts w:ascii="Times New Roman" w:eastAsia="宋体" w:hAnsi="Times New Roman" w:cs="Times New Roman"/>
                <w:sz w:val="18"/>
                <w:szCs w:val="18"/>
              </w:rPr>
              <w:t>名称</w:t>
            </w:r>
          </w:p>
        </w:tc>
        <w:tc>
          <w:tcPr>
            <w:tcW w:w="1287" w:type="dxa"/>
            <w:vAlign w:val="center"/>
          </w:tcPr>
          <w:p w14:paraId="22F45F41"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接口</w:t>
            </w:r>
          </w:p>
        </w:tc>
        <w:tc>
          <w:tcPr>
            <w:tcW w:w="1287" w:type="dxa"/>
            <w:tcBorders>
              <w:right w:val="double" w:sz="4" w:space="0" w:color="auto"/>
            </w:tcBorders>
            <w:vAlign w:val="center"/>
          </w:tcPr>
          <w:p w14:paraId="13F6F6A4"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IP</w:t>
            </w:r>
            <w:r w:rsidRPr="002C3540">
              <w:rPr>
                <w:rFonts w:ascii="Times New Roman" w:eastAsia="宋体" w:hAnsi="Times New Roman" w:cs="Times New Roman"/>
                <w:sz w:val="18"/>
                <w:szCs w:val="18"/>
              </w:rPr>
              <w:t>地址</w:t>
            </w:r>
          </w:p>
        </w:tc>
        <w:tc>
          <w:tcPr>
            <w:tcW w:w="1286" w:type="dxa"/>
            <w:tcBorders>
              <w:left w:val="double" w:sz="4" w:space="0" w:color="auto"/>
            </w:tcBorders>
            <w:vAlign w:val="center"/>
          </w:tcPr>
          <w:p w14:paraId="0460A3A2" w14:textId="77777777" w:rsidR="00704081" w:rsidRPr="002C3540" w:rsidRDefault="00704081" w:rsidP="00AB568A">
            <w:pPr>
              <w:spacing w:line="360" w:lineRule="auto"/>
              <w:rPr>
                <w:rFonts w:ascii="Times New Roman" w:eastAsia="宋体" w:hAnsi="Times New Roman" w:cs="Times New Roman"/>
                <w:sz w:val="18"/>
                <w:szCs w:val="18"/>
              </w:rPr>
            </w:pPr>
            <w:r w:rsidRPr="002C3540">
              <w:rPr>
                <w:rFonts w:ascii="Times New Roman" w:eastAsia="宋体" w:hAnsi="Times New Roman" w:cs="Times New Roman"/>
                <w:sz w:val="18"/>
                <w:szCs w:val="18"/>
              </w:rPr>
              <w:t>名称</w:t>
            </w:r>
          </w:p>
        </w:tc>
        <w:tc>
          <w:tcPr>
            <w:tcW w:w="1287" w:type="dxa"/>
            <w:vAlign w:val="center"/>
          </w:tcPr>
          <w:p w14:paraId="0A723E38"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接口</w:t>
            </w:r>
          </w:p>
        </w:tc>
        <w:tc>
          <w:tcPr>
            <w:tcW w:w="1287" w:type="dxa"/>
            <w:vAlign w:val="center"/>
          </w:tcPr>
          <w:p w14:paraId="5BC99EF1"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IP</w:t>
            </w:r>
            <w:r w:rsidRPr="002C3540">
              <w:rPr>
                <w:rFonts w:ascii="Times New Roman" w:eastAsia="宋体" w:hAnsi="Times New Roman" w:cs="Times New Roman"/>
                <w:sz w:val="18"/>
                <w:szCs w:val="18"/>
              </w:rPr>
              <w:t>地址</w:t>
            </w:r>
          </w:p>
        </w:tc>
      </w:tr>
      <w:tr w:rsidR="00704081" w:rsidRPr="002C3540" w14:paraId="7E73AC89" w14:textId="77777777" w:rsidTr="00AB568A">
        <w:trPr>
          <w:jc w:val="center"/>
        </w:trPr>
        <w:tc>
          <w:tcPr>
            <w:tcW w:w="1286" w:type="dxa"/>
            <w:vMerge w:val="restart"/>
            <w:vAlign w:val="center"/>
          </w:tcPr>
          <w:p w14:paraId="1073B51F"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Router0</w:t>
            </w:r>
          </w:p>
        </w:tc>
        <w:tc>
          <w:tcPr>
            <w:tcW w:w="1287" w:type="dxa"/>
            <w:vAlign w:val="center"/>
          </w:tcPr>
          <w:p w14:paraId="41F813BE"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Fa0/0</w:t>
            </w:r>
          </w:p>
        </w:tc>
        <w:tc>
          <w:tcPr>
            <w:tcW w:w="1287" w:type="dxa"/>
            <w:tcBorders>
              <w:right w:val="double" w:sz="4" w:space="0" w:color="auto"/>
            </w:tcBorders>
            <w:vAlign w:val="center"/>
          </w:tcPr>
          <w:p w14:paraId="651A43AD"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w:t>
            </w:r>
          </w:p>
        </w:tc>
        <w:tc>
          <w:tcPr>
            <w:tcW w:w="1286" w:type="dxa"/>
            <w:vMerge w:val="restart"/>
            <w:tcBorders>
              <w:left w:val="double" w:sz="4" w:space="0" w:color="auto"/>
            </w:tcBorders>
            <w:vAlign w:val="center"/>
          </w:tcPr>
          <w:p w14:paraId="3BA33404"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Router3</w:t>
            </w:r>
          </w:p>
        </w:tc>
        <w:tc>
          <w:tcPr>
            <w:tcW w:w="1287" w:type="dxa"/>
            <w:vAlign w:val="center"/>
          </w:tcPr>
          <w:p w14:paraId="7F0F5411"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Fa0/0</w:t>
            </w:r>
          </w:p>
        </w:tc>
        <w:tc>
          <w:tcPr>
            <w:tcW w:w="1287" w:type="dxa"/>
            <w:vAlign w:val="center"/>
          </w:tcPr>
          <w:p w14:paraId="0A190F7C"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192.168.1.225</w:t>
            </w:r>
          </w:p>
        </w:tc>
      </w:tr>
      <w:tr w:rsidR="00704081" w:rsidRPr="002C3540" w14:paraId="0AB960E4" w14:textId="77777777" w:rsidTr="00AB568A">
        <w:trPr>
          <w:jc w:val="center"/>
        </w:trPr>
        <w:tc>
          <w:tcPr>
            <w:tcW w:w="1286" w:type="dxa"/>
            <w:vMerge/>
            <w:vAlign w:val="center"/>
          </w:tcPr>
          <w:p w14:paraId="36AEEF38"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701BFD19"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Se0/1/0</w:t>
            </w:r>
          </w:p>
        </w:tc>
        <w:tc>
          <w:tcPr>
            <w:tcW w:w="1287" w:type="dxa"/>
            <w:tcBorders>
              <w:right w:val="double" w:sz="4" w:space="0" w:color="auto"/>
            </w:tcBorders>
            <w:vAlign w:val="center"/>
          </w:tcPr>
          <w:p w14:paraId="7CC9AC67"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192.168.2.1</w:t>
            </w:r>
          </w:p>
        </w:tc>
        <w:tc>
          <w:tcPr>
            <w:tcW w:w="1286" w:type="dxa"/>
            <w:vMerge/>
            <w:tcBorders>
              <w:left w:val="double" w:sz="4" w:space="0" w:color="auto"/>
            </w:tcBorders>
            <w:vAlign w:val="center"/>
          </w:tcPr>
          <w:p w14:paraId="5FE7E33A"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5E0512FE"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Se0/1/0</w:t>
            </w:r>
          </w:p>
        </w:tc>
        <w:tc>
          <w:tcPr>
            <w:tcW w:w="1287" w:type="dxa"/>
            <w:vAlign w:val="center"/>
          </w:tcPr>
          <w:p w14:paraId="03B67BD6"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172.16.1.2</w:t>
            </w:r>
          </w:p>
        </w:tc>
      </w:tr>
      <w:tr w:rsidR="00704081" w:rsidRPr="002C3540" w14:paraId="6437B7D6" w14:textId="77777777" w:rsidTr="00AB568A">
        <w:trPr>
          <w:jc w:val="center"/>
        </w:trPr>
        <w:tc>
          <w:tcPr>
            <w:tcW w:w="1286" w:type="dxa"/>
            <w:vMerge w:val="restart"/>
            <w:vAlign w:val="center"/>
          </w:tcPr>
          <w:p w14:paraId="04C6BB63"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Router1</w:t>
            </w:r>
          </w:p>
        </w:tc>
        <w:tc>
          <w:tcPr>
            <w:tcW w:w="1287" w:type="dxa"/>
            <w:vAlign w:val="center"/>
          </w:tcPr>
          <w:p w14:paraId="570F6D0D"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Fa0/0</w:t>
            </w:r>
          </w:p>
        </w:tc>
        <w:tc>
          <w:tcPr>
            <w:tcW w:w="1287" w:type="dxa"/>
            <w:tcBorders>
              <w:right w:val="double" w:sz="4" w:space="0" w:color="auto"/>
            </w:tcBorders>
            <w:vAlign w:val="center"/>
          </w:tcPr>
          <w:p w14:paraId="05D76C62"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192.168.1.129</w:t>
            </w:r>
          </w:p>
        </w:tc>
        <w:tc>
          <w:tcPr>
            <w:tcW w:w="1286" w:type="dxa"/>
            <w:vMerge w:val="restart"/>
            <w:tcBorders>
              <w:left w:val="double" w:sz="4" w:space="0" w:color="auto"/>
            </w:tcBorders>
            <w:vAlign w:val="center"/>
          </w:tcPr>
          <w:p w14:paraId="3465AB37"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Router2</w:t>
            </w:r>
          </w:p>
        </w:tc>
        <w:tc>
          <w:tcPr>
            <w:tcW w:w="1287" w:type="dxa"/>
            <w:vAlign w:val="center"/>
          </w:tcPr>
          <w:p w14:paraId="3B663EFD"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Fa0/0</w:t>
            </w:r>
          </w:p>
        </w:tc>
        <w:tc>
          <w:tcPr>
            <w:tcW w:w="1287" w:type="dxa"/>
            <w:vAlign w:val="center"/>
          </w:tcPr>
          <w:p w14:paraId="5C8B39DD"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192.168.1.193</w:t>
            </w:r>
          </w:p>
        </w:tc>
      </w:tr>
      <w:tr w:rsidR="00704081" w:rsidRPr="002C3540" w14:paraId="5EAFD908" w14:textId="77777777" w:rsidTr="00AB568A">
        <w:trPr>
          <w:jc w:val="center"/>
        </w:trPr>
        <w:tc>
          <w:tcPr>
            <w:tcW w:w="1286" w:type="dxa"/>
            <w:vMerge/>
            <w:vAlign w:val="center"/>
          </w:tcPr>
          <w:p w14:paraId="489483CE"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0491415E"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Se0/1/0</w:t>
            </w:r>
          </w:p>
        </w:tc>
        <w:tc>
          <w:tcPr>
            <w:tcW w:w="1287" w:type="dxa"/>
            <w:tcBorders>
              <w:right w:val="double" w:sz="4" w:space="0" w:color="auto"/>
            </w:tcBorders>
            <w:vAlign w:val="center"/>
          </w:tcPr>
          <w:p w14:paraId="53856A38"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192.168.2.2</w:t>
            </w:r>
          </w:p>
        </w:tc>
        <w:tc>
          <w:tcPr>
            <w:tcW w:w="1286" w:type="dxa"/>
            <w:vMerge/>
            <w:tcBorders>
              <w:left w:val="double" w:sz="4" w:space="0" w:color="auto"/>
            </w:tcBorders>
            <w:vAlign w:val="center"/>
          </w:tcPr>
          <w:p w14:paraId="4048D397"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44EA1B40"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Se0/1/0</w:t>
            </w:r>
          </w:p>
        </w:tc>
        <w:tc>
          <w:tcPr>
            <w:tcW w:w="1287" w:type="dxa"/>
            <w:vAlign w:val="center"/>
          </w:tcPr>
          <w:p w14:paraId="64244675"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172.16.1.1</w:t>
            </w:r>
          </w:p>
        </w:tc>
      </w:tr>
      <w:tr w:rsidR="00704081" w:rsidRPr="002C3540" w14:paraId="26C1C7B5" w14:textId="77777777" w:rsidTr="00AB568A">
        <w:trPr>
          <w:jc w:val="center"/>
        </w:trPr>
        <w:tc>
          <w:tcPr>
            <w:tcW w:w="1286" w:type="dxa"/>
            <w:vMerge/>
            <w:vAlign w:val="center"/>
          </w:tcPr>
          <w:p w14:paraId="1B2602A4"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1C401549"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Se0/1/1</w:t>
            </w:r>
          </w:p>
        </w:tc>
        <w:tc>
          <w:tcPr>
            <w:tcW w:w="1287" w:type="dxa"/>
            <w:tcBorders>
              <w:right w:val="double" w:sz="4" w:space="0" w:color="auto"/>
            </w:tcBorders>
            <w:vAlign w:val="center"/>
          </w:tcPr>
          <w:p w14:paraId="617D64D7"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10.1.1.1</w:t>
            </w:r>
          </w:p>
        </w:tc>
        <w:tc>
          <w:tcPr>
            <w:tcW w:w="1286" w:type="dxa"/>
            <w:vMerge/>
            <w:tcBorders>
              <w:left w:val="double" w:sz="4" w:space="0" w:color="auto"/>
            </w:tcBorders>
            <w:vAlign w:val="center"/>
          </w:tcPr>
          <w:p w14:paraId="22926559" w14:textId="77777777" w:rsidR="00704081" w:rsidRPr="002C3540" w:rsidRDefault="00704081" w:rsidP="00AB568A">
            <w:pPr>
              <w:spacing w:line="360" w:lineRule="auto"/>
              <w:jc w:val="center"/>
              <w:rPr>
                <w:rFonts w:ascii="Times New Roman" w:eastAsia="宋体" w:hAnsi="Times New Roman" w:cs="Times New Roman"/>
                <w:sz w:val="18"/>
                <w:szCs w:val="18"/>
              </w:rPr>
            </w:pPr>
          </w:p>
        </w:tc>
        <w:tc>
          <w:tcPr>
            <w:tcW w:w="1287" w:type="dxa"/>
            <w:vAlign w:val="center"/>
          </w:tcPr>
          <w:p w14:paraId="6546C79E"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Se0/1/1</w:t>
            </w:r>
          </w:p>
        </w:tc>
        <w:tc>
          <w:tcPr>
            <w:tcW w:w="1287" w:type="dxa"/>
            <w:vAlign w:val="center"/>
          </w:tcPr>
          <w:p w14:paraId="6764F2C1" w14:textId="77777777" w:rsidR="00704081" w:rsidRPr="002C3540" w:rsidRDefault="00704081" w:rsidP="00AB568A">
            <w:pPr>
              <w:spacing w:line="360" w:lineRule="auto"/>
              <w:jc w:val="center"/>
              <w:rPr>
                <w:rFonts w:ascii="Times New Roman" w:eastAsia="宋体" w:hAnsi="Times New Roman" w:cs="Times New Roman"/>
                <w:sz w:val="18"/>
                <w:szCs w:val="18"/>
              </w:rPr>
            </w:pPr>
            <w:r w:rsidRPr="002C3540">
              <w:rPr>
                <w:rFonts w:ascii="Times New Roman" w:eastAsia="宋体" w:hAnsi="Times New Roman" w:cs="Times New Roman"/>
                <w:sz w:val="18"/>
                <w:szCs w:val="18"/>
              </w:rPr>
              <w:t>10.1.1.2</w:t>
            </w:r>
          </w:p>
        </w:tc>
      </w:tr>
    </w:tbl>
    <w:p w14:paraId="3E0480A8" w14:textId="77777777" w:rsidR="003E363E" w:rsidRDefault="003E363E" w:rsidP="007F6169">
      <w:pPr>
        <w:rPr>
          <w:rFonts w:ascii="Times New Roman" w:eastAsia="宋体" w:hAnsi="Times New Roman" w:cs="Times New Roman"/>
          <w:b/>
          <w:bCs/>
          <w:sz w:val="24"/>
          <w:szCs w:val="28"/>
        </w:rPr>
      </w:pPr>
    </w:p>
    <w:p w14:paraId="796BED27" w14:textId="18DBA98F" w:rsidR="007F6169" w:rsidRPr="002C3540" w:rsidRDefault="00581A07" w:rsidP="007F6169">
      <w:pPr>
        <w:rPr>
          <w:rFonts w:ascii="Times New Roman" w:eastAsia="宋体" w:hAnsi="Times New Roman" w:cs="Times New Roman"/>
          <w:b/>
          <w:bCs/>
          <w:sz w:val="24"/>
          <w:szCs w:val="28"/>
        </w:rPr>
      </w:pPr>
      <w:r w:rsidRPr="002C3540">
        <w:rPr>
          <w:rFonts w:ascii="Times New Roman" w:eastAsia="宋体" w:hAnsi="Times New Roman" w:cs="Times New Roman"/>
          <w:b/>
          <w:bCs/>
          <w:sz w:val="24"/>
          <w:szCs w:val="28"/>
        </w:rPr>
        <w:t>实验过程：</w:t>
      </w:r>
    </w:p>
    <w:p w14:paraId="14C7CF1B" w14:textId="030E54A5" w:rsidR="007F6169" w:rsidRPr="002C3540" w:rsidRDefault="00423670" w:rsidP="000D553D">
      <w:pPr>
        <w:jc w:val="center"/>
        <w:rPr>
          <w:rFonts w:ascii="Times New Roman" w:hAnsi="Times New Roman" w:cs="Times New Roman"/>
        </w:rPr>
      </w:pPr>
      <w:r w:rsidRPr="002C3540">
        <w:rPr>
          <w:rFonts w:ascii="Times New Roman" w:hAnsi="Times New Roman" w:cs="Times New Roman"/>
          <w:noProof/>
        </w:rPr>
        <w:lastRenderedPageBreak/>
        <w:drawing>
          <wp:inline distT="0" distB="0" distL="0" distR="0" wp14:anchorId="20C778DA" wp14:editId="12FD3058">
            <wp:extent cx="2106930" cy="8881745"/>
            <wp:effectExtent l="0" t="0" r="7620" b="0"/>
            <wp:docPr id="569214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6930" cy="8881745"/>
                    </a:xfrm>
                    <a:prstGeom prst="rect">
                      <a:avLst/>
                    </a:prstGeom>
                    <a:noFill/>
                    <a:ln>
                      <a:noFill/>
                    </a:ln>
                  </pic:spPr>
                </pic:pic>
              </a:graphicData>
            </a:graphic>
          </wp:inline>
        </w:drawing>
      </w:r>
    </w:p>
    <w:p w14:paraId="4E191F54" w14:textId="0A13ED0B" w:rsidR="004058EF" w:rsidRPr="002C3540" w:rsidRDefault="004058EF" w:rsidP="008A2859">
      <w:pPr>
        <w:adjustRightInd w:val="0"/>
        <w:spacing w:line="440" w:lineRule="atLeast"/>
        <w:ind w:firstLineChars="200" w:firstLine="480"/>
        <w:rPr>
          <w:rFonts w:ascii="Times New Roman" w:eastAsia="宋体" w:hAnsi="Times New Roman" w:cs="Times New Roman"/>
          <w:sz w:val="24"/>
          <w:szCs w:val="28"/>
        </w:rPr>
      </w:pPr>
      <w:r w:rsidRPr="002C3540">
        <w:rPr>
          <w:rFonts w:ascii="Times New Roman" w:eastAsia="宋体" w:hAnsi="Times New Roman" w:cs="Times New Roman"/>
          <w:sz w:val="24"/>
          <w:szCs w:val="28"/>
        </w:rPr>
        <w:lastRenderedPageBreak/>
        <w:t>某小型企业网络仿真设计图如图</w:t>
      </w:r>
      <w:r w:rsidRPr="002C3540">
        <w:rPr>
          <w:rFonts w:ascii="Times New Roman" w:eastAsia="宋体" w:hAnsi="Times New Roman" w:cs="Times New Roman"/>
          <w:sz w:val="24"/>
          <w:szCs w:val="28"/>
        </w:rPr>
        <w:t>2</w:t>
      </w:r>
      <w:r w:rsidRPr="002C3540">
        <w:rPr>
          <w:rFonts w:ascii="Times New Roman" w:eastAsia="宋体" w:hAnsi="Times New Roman" w:cs="Times New Roman"/>
          <w:sz w:val="24"/>
          <w:szCs w:val="28"/>
        </w:rPr>
        <w:t>所示，由各部门若干台</w:t>
      </w:r>
      <w:r w:rsidRPr="002C3540">
        <w:rPr>
          <w:rFonts w:ascii="Times New Roman" w:eastAsia="宋体" w:hAnsi="Times New Roman" w:cs="Times New Roman"/>
          <w:sz w:val="24"/>
          <w:szCs w:val="28"/>
        </w:rPr>
        <w:t>PC</w:t>
      </w:r>
      <w:r w:rsidRPr="002C3540">
        <w:rPr>
          <w:rFonts w:ascii="Times New Roman" w:eastAsia="宋体" w:hAnsi="Times New Roman" w:cs="Times New Roman"/>
          <w:sz w:val="24"/>
          <w:szCs w:val="28"/>
        </w:rPr>
        <w:t>机、四台交换机和四台路由器组成。</w:t>
      </w:r>
    </w:p>
    <w:p w14:paraId="34D3A6C5" w14:textId="77777777" w:rsidR="004058EF" w:rsidRPr="002C3540" w:rsidRDefault="004058EF" w:rsidP="003E363E">
      <w:pPr>
        <w:adjustRightInd w:val="0"/>
        <w:spacing w:line="360" w:lineRule="auto"/>
        <w:jc w:val="center"/>
        <w:rPr>
          <w:rFonts w:ascii="Times New Roman" w:eastAsia="宋体" w:hAnsi="Times New Roman" w:cs="Times New Roman"/>
        </w:rPr>
      </w:pPr>
      <w:r w:rsidRPr="002C3540">
        <w:rPr>
          <w:rFonts w:ascii="Times New Roman" w:eastAsia="宋体" w:hAnsi="Times New Roman" w:cs="Times New Roman"/>
          <w:noProof/>
        </w:rPr>
        <w:drawing>
          <wp:inline distT="0" distB="0" distL="0" distR="0" wp14:anchorId="2F780E4D" wp14:editId="48BCEDD7">
            <wp:extent cx="5296958" cy="255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png"/>
                    <pic:cNvPicPr/>
                  </pic:nvPicPr>
                  <pic:blipFill rotWithShape="1">
                    <a:blip r:embed="rId13" cstate="print">
                      <a:extLst>
                        <a:ext uri="{28A0092B-C50C-407E-A947-70E740481C1C}">
                          <a14:useLocalDpi xmlns:a14="http://schemas.microsoft.com/office/drawing/2010/main" val="0"/>
                        </a:ext>
                      </a:extLst>
                    </a:blip>
                    <a:srcRect r="7296" b="9555"/>
                    <a:stretch/>
                  </pic:blipFill>
                  <pic:spPr bwMode="auto">
                    <a:xfrm>
                      <a:off x="0" y="0"/>
                      <a:ext cx="5303969" cy="2562437"/>
                    </a:xfrm>
                    <a:prstGeom prst="rect">
                      <a:avLst/>
                    </a:prstGeom>
                    <a:ln>
                      <a:noFill/>
                    </a:ln>
                    <a:extLst>
                      <a:ext uri="{53640926-AAD7-44D8-BBD7-CCE9431645EC}">
                        <a14:shadowObscured xmlns:a14="http://schemas.microsoft.com/office/drawing/2010/main"/>
                      </a:ext>
                    </a:extLst>
                  </pic:spPr>
                </pic:pic>
              </a:graphicData>
            </a:graphic>
          </wp:inline>
        </w:drawing>
      </w:r>
    </w:p>
    <w:p w14:paraId="36B19175" w14:textId="77777777" w:rsidR="004058EF" w:rsidRPr="002C3540" w:rsidRDefault="004058EF" w:rsidP="004058EF">
      <w:pPr>
        <w:adjustRightInd w:val="0"/>
        <w:spacing w:line="360" w:lineRule="auto"/>
        <w:jc w:val="center"/>
        <w:rPr>
          <w:rFonts w:ascii="Times New Roman" w:eastAsia="宋体" w:hAnsi="Times New Roman" w:cs="Times New Roman"/>
        </w:rPr>
      </w:pPr>
      <w:r w:rsidRPr="002C3540">
        <w:rPr>
          <w:rFonts w:ascii="Times New Roman" w:eastAsia="宋体" w:hAnsi="Times New Roman" w:cs="Times New Roman"/>
        </w:rPr>
        <w:t>图</w:t>
      </w:r>
      <w:r w:rsidRPr="002C3540">
        <w:rPr>
          <w:rFonts w:ascii="Times New Roman" w:eastAsia="宋体" w:hAnsi="Times New Roman" w:cs="Times New Roman"/>
        </w:rPr>
        <w:t xml:space="preserve">2 </w:t>
      </w:r>
      <w:r w:rsidRPr="002C3540">
        <w:rPr>
          <w:rFonts w:ascii="Times New Roman" w:eastAsia="宋体" w:hAnsi="Times New Roman" w:cs="Times New Roman"/>
        </w:rPr>
        <w:t>某小型企业网络仿真设计图</w:t>
      </w:r>
    </w:p>
    <w:p w14:paraId="305B3250" w14:textId="77777777" w:rsidR="004058EF" w:rsidRPr="002C3540" w:rsidRDefault="004058EF" w:rsidP="008A2859">
      <w:pPr>
        <w:pStyle w:val="ac"/>
        <w:numPr>
          <w:ilvl w:val="0"/>
          <w:numId w:val="14"/>
        </w:numPr>
        <w:adjustRightInd w:val="0"/>
        <w:spacing w:line="440" w:lineRule="atLeast"/>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t>参照该小型企业网络结构图选取</w:t>
      </w:r>
      <w:r w:rsidRPr="002C3540">
        <w:rPr>
          <w:rFonts w:ascii="Times New Roman" w:eastAsia="宋体" w:hAnsi="Times New Roman" w:cs="Times New Roman"/>
          <w:sz w:val="24"/>
          <w:szCs w:val="28"/>
        </w:rPr>
        <w:t>PC</w:t>
      </w:r>
      <w:r w:rsidRPr="002C3540">
        <w:rPr>
          <w:rFonts w:ascii="Times New Roman" w:eastAsia="宋体" w:hAnsi="Times New Roman" w:cs="Times New Roman"/>
          <w:sz w:val="24"/>
          <w:szCs w:val="28"/>
        </w:rPr>
        <w:t>机、交换机和路由器，并进行线路连接，</w:t>
      </w:r>
      <w:r w:rsidRPr="002C3540">
        <w:rPr>
          <w:rFonts w:ascii="Times New Roman" w:eastAsia="宋体" w:hAnsi="Times New Roman" w:cs="Times New Roman"/>
          <w:sz w:val="24"/>
          <w:szCs w:val="28"/>
        </w:rPr>
        <w:t>PC</w:t>
      </w:r>
      <w:r w:rsidRPr="002C3540">
        <w:rPr>
          <w:rFonts w:ascii="Times New Roman" w:eastAsia="宋体" w:hAnsi="Times New Roman" w:cs="Times New Roman"/>
          <w:sz w:val="24"/>
          <w:szCs w:val="28"/>
        </w:rPr>
        <w:t>机与交换机、交换机与路由器通过快速以太网口相连，使用直通双绞线；路由器在安装模块</w:t>
      </w:r>
      <w:r w:rsidRPr="002C3540">
        <w:rPr>
          <w:rFonts w:ascii="Times New Roman" w:eastAsia="宋体" w:hAnsi="Times New Roman" w:cs="Times New Roman"/>
          <w:sz w:val="24"/>
          <w:szCs w:val="28"/>
        </w:rPr>
        <w:t>WIC-2T</w:t>
      </w:r>
      <w:r w:rsidRPr="002C3540">
        <w:rPr>
          <w:rFonts w:ascii="Times New Roman" w:eastAsia="宋体" w:hAnsi="Times New Roman" w:cs="Times New Roman"/>
          <w:sz w:val="24"/>
          <w:szCs w:val="28"/>
        </w:rPr>
        <w:t>的情况下，即</w:t>
      </w:r>
      <w:r w:rsidRPr="002C3540">
        <w:rPr>
          <w:rFonts w:ascii="Times New Roman" w:eastAsia="宋体" w:hAnsi="Times New Roman" w:cs="Times New Roman"/>
          <w:sz w:val="24"/>
          <w:szCs w:val="28"/>
        </w:rPr>
        <w:t>2</w:t>
      </w:r>
      <w:r w:rsidRPr="002C3540">
        <w:rPr>
          <w:rFonts w:ascii="Times New Roman" w:eastAsia="宋体" w:hAnsi="Times New Roman" w:cs="Times New Roman"/>
          <w:sz w:val="24"/>
          <w:szCs w:val="28"/>
        </w:rPr>
        <w:t>端口串行广域网接口卡，路由器与路由器之间通过串口相连，使用串口线。</w:t>
      </w:r>
    </w:p>
    <w:p w14:paraId="77521BE7" w14:textId="77777777" w:rsidR="00643D51" w:rsidRPr="002C3540" w:rsidRDefault="00643D51" w:rsidP="005A21DC">
      <w:pPr>
        <w:adjustRightInd w:val="0"/>
        <w:spacing w:line="360" w:lineRule="auto"/>
        <w:rPr>
          <w:rFonts w:ascii="Times New Roman" w:hAnsi="Times New Roman" w:cs="Times New Roman"/>
          <w:noProof/>
        </w:rPr>
      </w:pPr>
    </w:p>
    <w:p w14:paraId="70F5689B" w14:textId="77777777" w:rsidR="008D6151" w:rsidRDefault="000E05C9" w:rsidP="008D6151">
      <w:pPr>
        <w:keepNext/>
        <w:adjustRightInd w:val="0"/>
        <w:spacing w:line="360" w:lineRule="auto"/>
        <w:jc w:val="center"/>
        <w:rPr>
          <w:rFonts w:hint="eastAsia"/>
        </w:rPr>
      </w:pPr>
      <w:r w:rsidRPr="002C3540">
        <w:rPr>
          <w:rFonts w:ascii="Times New Roman" w:hAnsi="Times New Roman" w:cs="Times New Roman"/>
          <w:noProof/>
        </w:rPr>
        <w:drawing>
          <wp:inline distT="0" distB="0" distL="0" distR="0" wp14:anchorId="4DE0EA45" wp14:editId="73F615BC">
            <wp:extent cx="4714875" cy="2871822"/>
            <wp:effectExtent l="0" t="0" r="0" b="5080"/>
            <wp:docPr id="1891918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07"/>
                    <a:stretch/>
                  </pic:blipFill>
                  <pic:spPr bwMode="auto">
                    <a:xfrm>
                      <a:off x="0" y="0"/>
                      <a:ext cx="4714875" cy="2871822"/>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72CE505" w14:textId="4C1692CA" w:rsidR="008D6151" w:rsidRPr="009973C7" w:rsidRDefault="008D6151" w:rsidP="008D6151">
      <w:pPr>
        <w:pStyle w:val="af"/>
        <w:jc w:val="center"/>
        <w:rPr>
          <w:rFonts w:ascii="Times New Roman" w:eastAsia="宋体" w:hAnsi="Times New Roman" w:cs="Times New Roman"/>
          <w:sz w:val="21"/>
          <w:szCs w:val="22"/>
        </w:rPr>
      </w:pPr>
      <w:r w:rsidRPr="009973C7">
        <w:rPr>
          <w:rFonts w:ascii="Times New Roman" w:eastAsia="宋体" w:hAnsi="Times New Roman" w:cs="Times New Roman" w:hint="eastAsia"/>
          <w:sz w:val="21"/>
          <w:szCs w:val="22"/>
        </w:rPr>
        <w:t>图</w:t>
      </w:r>
      <w:r w:rsidRPr="009973C7">
        <w:rPr>
          <w:rFonts w:ascii="Times New Roman" w:eastAsia="宋体" w:hAnsi="Times New Roman" w:cs="Times New Roman" w:hint="eastAsia"/>
          <w:sz w:val="21"/>
          <w:szCs w:val="22"/>
        </w:rPr>
        <w:t xml:space="preserve"> 3 </w:t>
      </w:r>
      <w:r w:rsidR="009973C7" w:rsidRPr="009973C7">
        <w:rPr>
          <w:rFonts w:ascii="Times New Roman" w:eastAsia="宋体" w:hAnsi="Times New Roman" w:cs="Times New Roman" w:hint="eastAsia"/>
          <w:sz w:val="21"/>
          <w:szCs w:val="22"/>
        </w:rPr>
        <w:t>在仿真软件中搭建企业网络</w:t>
      </w:r>
    </w:p>
    <w:p w14:paraId="575EB518" w14:textId="77777777" w:rsidR="005A21DC" w:rsidRPr="002C3540" w:rsidRDefault="005A21DC" w:rsidP="005A21DC">
      <w:pPr>
        <w:adjustRightInd w:val="0"/>
        <w:spacing w:line="360" w:lineRule="auto"/>
        <w:rPr>
          <w:rFonts w:ascii="Times New Roman" w:eastAsia="宋体" w:hAnsi="Times New Roman" w:cs="Times New Roman"/>
        </w:rPr>
      </w:pPr>
    </w:p>
    <w:p w14:paraId="7060EDFD" w14:textId="77777777" w:rsidR="005A21DC" w:rsidRPr="002C3540" w:rsidRDefault="005A21DC" w:rsidP="005A21DC">
      <w:pPr>
        <w:adjustRightInd w:val="0"/>
        <w:spacing w:line="360" w:lineRule="auto"/>
        <w:rPr>
          <w:rFonts w:ascii="Times New Roman" w:eastAsia="宋体" w:hAnsi="Times New Roman" w:cs="Times New Roman"/>
        </w:rPr>
      </w:pPr>
    </w:p>
    <w:p w14:paraId="2A0319D6" w14:textId="77777777" w:rsidR="005A21DC" w:rsidRPr="002C3540" w:rsidRDefault="005A21DC" w:rsidP="005A21DC">
      <w:pPr>
        <w:adjustRightInd w:val="0"/>
        <w:spacing w:line="360" w:lineRule="auto"/>
        <w:rPr>
          <w:rFonts w:ascii="Times New Roman" w:eastAsia="宋体" w:hAnsi="Times New Roman" w:cs="Times New Roman"/>
        </w:rPr>
      </w:pPr>
    </w:p>
    <w:p w14:paraId="77F6168A" w14:textId="28620D09" w:rsidR="0024562F" w:rsidRPr="002C3540" w:rsidRDefault="004058EF" w:rsidP="008A2859">
      <w:pPr>
        <w:pStyle w:val="ac"/>
        <w:numPr>
          <w:ilvl w:val="0"/>
          <w:numId w:val="14"/>
        </w:numPr>
        <w:adjustRightInd w:val="0"/>
        <w:spacing w:line="440" w:lineRule="atLeast"/>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lastRenderedPageBreak/>
        <w:t>按照各部门</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地址规划表，为</w:t>
      </w:r>
      <w:r w:rsidRPr="002C3540">
        <w:rPr>
          <w:rFonts w:ascii="Times New Roman" w:eastAsia="宋体" w:hAnsi="Times New Roman" w:cs="Times New Roman"/>
          <w:sz w:val="24"/>
          <w:szCs w:val="28"/>
        </w:rPr>
        <w:t>PC</w:t>
      </w:r>
      <w:r w:rsidRPr="002C3540">
        <w:rPr>
          <w:rFonts w:ascii="Times New Roman" w:eastAsia="宋体" w:hAnsi="Times New Roman" w:cs="Times New Roman"/>
          <w:sz w:val="24"/>
          <w:szCs w:val="28"/>
        </w:rPr>
        <w:t>机设置</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地址、掩码和网关，网关设置为与该网络相连路由器快速以太网口配置的</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地址，例如生产部</w:t>
      </w:r>
      <w:r w:rsidRPr="002C3540">
        <w:rPr>
          <w:rFonts w:ascii="Times New Roman" w:eastAsia="宋体" w:hAnsi="Times New Roman" w:cs="Times New Roman"/>
          <w:sz w:val="24"/>
          <w:szCs w:val="28"/>
        </w:rPr>
        <w:t>PC</w:t>
      </w:r>
      <w:r w:rsidRPr="002C3540">
        <w:rPr>
          <w:rFonts w:ascii="Times New Roman" w:eastAsia="宋体" w:hAnsi="Times New Roman" w:cs="Times New Roman"/>
          <w:sz w:val="24"/>
          <w:szCs w:val="28"/>
        </w:rPr>
        <w:t>机的网关均为</w:t>
      </w:r>
      <w:r w:rsidRPr="002C3540">
        <w:rPr>
          <w:rFonts w:ascii="Times New Roman" w:eastAsia="宋体" w:hAnsi="Times New Roman" w:cs="Times New Roman"/>
          <w:sz w:val="24"/>
          <w:szCs w:val="28"/>
        </w:rPr>
        <w:t>Router0</w:t>
      </w:r>
      <w:r w:rsidRPr="002C3540">
        <w:rPr>
          <w:rFonts w:ascii="Times New Roman" w:eastAsia="宋体" w:hAnsi="Times New Roman" w:cs="Times New Roman"/>
          <w:sz w:val="24"/>
          <w:szCs w:val="28"/>
        </w:rPr>
        <w:t>的快速以太网口</w:t>
      </w:r>
      <w:r w:rsidRPr="002C3540">
        <w:rPr>
          <w:rFonts w:ascii="Times New Roman" w:eastAsia="宋体" w:hAnsi="Times New Roman" w:cs="Times New Roman"/>
          <w:sz w:val="24"/>
          <w:szCs w:val="28"/>
        </w:rPr>
        <w:t>Fa0/0</w:t>
      </w:r>
      <w:r w:rsidRPr="002C3540">
        <w:rPr>
          <w:rFonts w:ascii="Times New Roman" w:eastAsia="宋体" w:hAnsi="Times New Roman" w:cs="Times New Roman"/>
          <w:sz w:val="24"/>
          <w:szCs w:val="28"/>
        </w:rPr>
        <w:t>配置的</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地址，即</w:t>
      </w:r>
      <w:r w:rsidRPr="002C3540">
        <w:rPr>
          <w:rFonts w:ascii="Times New Roman" w:eastAsia="宋体" w:hAnsi="Times New Roman" w:cs="Times New Roman"/>
          <w:sz w:val="24"/>
          <w:szCs w:val="28"/>
        </w:rPr>
        <w:t>192.168.1.1</w:t>
      </w:r>
      <w:r w:rsidRPr="002C3540">
        <w:rPr>
          <w:rFonts w:ascii="Times New Roman" w:eastAsia="宋体" w:hAnsi="Times New Roman" w:cs="Times New Roman"/>
          <w:sz w:val="24"/>
          <w:szCs w:val="28"/>
        </w:rPr>
        <w:t>。</w:t>
      </w:r>
    </w:p>
    <w:p w14:paraId="5F5AAB24" w14:textId="77777777" w:rsidR="008A2859" w:rsidRPr="002C3540" w:rsidRDefault="008A2859" w:rsidP="008A2859">
      <w:pPr>
        <w:pStyle w:val="ac"/>
        <w:adjustRightInd w:val="0"/>
        <w:spacing w:line="440" w:lineRule="atLeast"/>
        <w:ind w:left="440" w:firstLineChars="0" w:firstLine="0"/>
        <w:rPr>
          <w:rFonts w:ascii="Times New Roman" w:eastAsia="宋体" w:hAnsi="Times New Roman" w:cs="Times New Roman"/>
          <w:sz w:val="24"/>
          <w:szCs w:val="28"/>
        </w:rPr>
      </w:pPr>
    </w:p>
    <w:p w14:paraId="0EA4ADB8" w14:textId="77777777" w:rsidR="00611490" w:rsidRDefault="0024562F" w:rsidP="00611490">
      <w:pPr>
        <w:keepNext/>
        <w:adjustRightInd w:val="0"/>
        <w:spacing w:line="360" w:lineRule="auto"/>
        <w:ind w:left="420"/>
        <w:jc w:val="center"/>
        <w:rPr>
          <w:rFonts w:hint="eastAsia"/>
        </w:rPr>
      </w:pPr>
      <w:r w:rsidRPr="002C3540">
        <w:rPr>
          <w:rFonts w:ascii="Times New Roman" w:hAnsi="Times New Roman" w:cs="Times New Roman"/>
          <w:noProof/>
        </w:rPr>
        <w:drawing>
          <wp:inline distT="0" distB="0" distL="0" distR="0" wp14:anchorId="76C4C94C" wp14:editId="65BF0A6A">
            <wp:extent cx="3164840" cy="3068955"/>
            <wp:effectExtent l="0" t="0" r="0" b="0"/>
            <wp:docPr id="179260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4840" cy="3068955"/>
                    </a:xfrm>
                    <a:prstGeom prst="rect">
                      <a:avLst/>
                    </a:prstGeom>
                    <a:noFill/>
                    <a:ln>
                      <a:noFill/>
                    </a:ln>
                    <a:effectLst/>
                  </pic:spPr>
                </pic:pic>
              </a:graphicData>
            </a:graphic>
          </wp:inline>
        </w:drawing>
      </w:r>
    </w:p>
    <w:p w14:paraId="53F99B85" w14:textId="7085D5F7" w:rsidR="0024562F" w:rsidRPr="00611490" w:rsidRDefault="00611490" w:rsidP="00611490">
      <w:pPr>
        <w:pStyle w:val="af"/>
        <w:jc w:val="center"/>
        <w:rPr>
          <w:rFonts w:ascii="Times New Roman" w:eastAsia="宋体" w:hAnsi="Times New Roman" w:cs="Times New Roman"/>
          <w:sz w:val="21"/>
          <w:szCs w:val="22"/>
        </w:rPr>
      </w:pPr>
      <w:r w:rsidRPr="00611490">
        <w:rPr>
          <w:rFonts w:ascii="Times New Roman" w:eastAsia="宋体" w:hAnsi="Times New Roman" w:cs="Times New Roman" w:hint="eastAsia"/>
          <w:sz w:val="21"/>
          <w:szCs w:val="22"/>
        </w:rPr>
        <w:t>图</w:t>
      </w:r>
      <w:r w:rsidRPr="00611490">
        <w:rPr>
          <w:rFonts w:ascii="Times New Roman" w:eastAsia="宋体" w:hAnsi="Times New Roman" w:cs="Times New Roman" w:hint="eastAsia"/>
          <w:sz w:val="21"/>
          <w:szCs w:val="22"/>
        </w:rPr>
        <w:t xml:space="preserve"> 4 </w:t>
      </w:r>
      <w:r w:rsidRPr="00611490">
        <w:rPr>
          <w:rFonts w:ascii="Times New Roman" w:eastAsia="宋体" w:hAnsi="Times New Roman" w:cs="Times New Roman"/>
          <w:sz w:val="21"/>
          <w:szCs w:val="22"/>
        </w:rPr>
        <w:t>配置的</w:t>
      </w:r>
      <w:r w:rsidRPr="00611490">
        <w:rPr>
          <w:rFonts w:ascii="Times New Roman" w:eastAsia="宋体" w:hAnsi="Times New Roman" w:cs="Times New Roman"/>
          <w:sz w:val="21"/>
          <w:szCs w:val="22"/>
        </w:rPr>
        <w:t>IP</w:t>
      </w:r>
      <w:r w:rsidRPr="00611490">
        <w:rPr>
          <w:rFonts w:ascii="Times New Roman" w:eastAsia="宋体" w:hAnsi="Times New Roman" w:cs="Times New Roman"/>
          <w:sz w:val="21"/>
          <w:szCs w:val="22"/>
        </w:rPr>
        <w:t>地址</w:t>
      </w:r>
    </w:p>
    <w:p w14:paraId="353AC720" w14:textId="77777777" w:rsidR="000E05C9" w:rsidRPr="002C3540" w:rsidRDefault="000E05C9" w:rsidP="000E05C9">
      <w:pPr>
        <w:adjustRightInd w:val="0"/>
        <w:spacing w:line="360" w:lineRule="auto"/>
        <w:rPr>
          <w:rFonts w:ascii="Times New Roman" w:eastAsia="宋体" w:hAnsi="Times New Roman" w:cs="Times New Roman"/>
        </w:rPr>
      </w:pPr>
    </w:p>
    <w:p w14:paraId="3CCDEBF8" w14:textId="77777777" w:rsidR="004058EF" w:rsidRPr="002C3540" w:rsidRDefault="004058EF" w:rsidP="008A2859">
      <w:pPr>
        <w:pStyle w:val="ac"/>
        <w:numPr>
          <w:ilvl w:val="0"/>
          <w:numId w:val="14"/>
        </w:numPr>
        <w:adjustRightInd w:val="0"/>
        <w:spacing w:line="440" w:lineRule="atLeast"/>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t>按照路由器</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地址表对四台路由器进行配置，包括快速以太网端口、串口</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地址和路由协议设置，下面以</w:t>
      </w:r>
      <w:r w:rsidRPr="002C3540">
        <w:rPr>
          <w:rFonts w:ascii="Times New Roman" w:eastAsia="宋体" w:hAnsi="Times New Roman" w:cs="Times New Roman"/>
          <w:sz w:val="24"/>
          <w:szCs w:val="28"/>
        </w:rPr>
        <w:t>Router0</w:t>
      </w:r>
      <w:r w:rsidRPr="002C3540">
        <w:rPr>
          <w:rFonts w:ascii="Times New Roman" w:eastAsia="宋体" w:hAnsi="Times New Roman" w:cs="Times New Roman"/>
          <w:sz w:val="24"/>
          <w:szCs w:val="28"/>
        </w:rPr>
        <w:t>配置为例进行说明。</w:t>
      </w:r>
    </w:p>
    <w:p w14:paraId="01A14FC4" w14:textId="77777777" w:rsidR="008A2859" w:rsidRPr="002C3540" w:rsidRDefault="008A2859" w:rsidP="008A2859">
      <w:pPr>
        <w:adjustRightInd w:val="0"/>
        <w:spacing w:line="440" w:lineRule="atLeast"/>
        <w:ind w:firstLineChars="200" w:firstLine="480"/>
        <w:rPr>
          <w:rFonts w:ascii="Times New Roman" w:eastAsia="宋体" w:hAnsi="Times New Roman" w:cs="Times New Roman"/>
          <w:sz w:val="24"/>
          <w:szCs w:val="28"/>
        </w:rPr>
      </w:pPr>
    </w:p>
    <w:p w14:paraId="42E2622F" w14:textId="77777777" w:rsidR="004058EF" w:rsidRPr="002C3540" w:rsidRDefault="004058EF" w:rsidP="004058EF">
      <w:pPr>
        <w:pStyle w:val="ac"/>
        <w:numPr>
          <w:ilvl w:val="1"/>
          <w:numId w:val="7"/>
        </w:numPr>
        <w:adjustRightInd w:val="0"/>
        <w:spacing w:line="360" w:lineRule="auto"/>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t>设置路由器快速以太网端口</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地址，以</w:t>
      </w:r>
      <w:r w:rsidRPr="002C3540">
        <w:rPr>
          <w:rFonts w:ascii="Times New Roman" w:eastAsia="宋体" w:hAnsi="Times New Roman" w:cs="Times New Roman"/>
          <w:sz w:val="24"/>
          <w:szCs w:val="28"/>
        </w:rPr>
        <w:t>Router0</w:t>
      </w:r>
      <w:r w:rsidRPr="002C3540">
        <w:rPr>
          <w:rFonts w:ascii="Times New Roman" w:eastAsia="宋体" w:hAnsi="Times New Roman" w:cs="Times New Roman"/>
          <w:sz w:val="24"/>
          <w:szCs w:val="28"/>
        </w:rPr>
        <w:t>的</w:t>
      </w:r>
      <w:r w:rsidRPr="002C3540">
        <w:rPr>
          <w:rFonts w:ascii="Times New Roman" w:eastAsia="宋体" w:hAnsi="Times New Roman" w:cs="Times New Roman"/>
          <w:sz w:val="24"/>
          <w:szCs w:val="28"/>
        </w:rPr>
        <w:t>fa0/0</w:t>
      </w:r>
      <w:r w:rsidRPr="002C3540">
        <w:rPr>
          <w:rFonts w:ascii="Times New Roman" w:eastAsia="宋体" w:hAnsi="Times New Roman" w:cs="Times New Roman"/>
          <w:sz w:val="24"/>
          <w:szCs w:val="28"/>
        </w:rPr>
        <w:t>设置为例：</w:t>
      </w:r>
    </w:p>
    <w:p w14:paraId="01DD7DCB"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 t</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进入全局配置模式</w:t>
      </w:r>
    </w:p>
    <w:p w14:paraId="292F8A9F"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Router0(config)#int fa0/0</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进入以太网端口</w:t>
      </w:r>
      <w:r w:rsidRPr="002C3540">
        <w:rPr>
          <w:rFonts w:ascii="Times New Roman" w:hAnsi="Times New Roman" w:cs="Times New Roman"/>
        </w:rPr>
        <w:t>0</w:t>
      </w:r>
    </w:p>
    <w:p w14:paraId="1FE5C03F"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Router0(config-if)#ip add 192.168.1.1 255.255.255.128</w:t>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设置端口</w:t>
      </w:r>
      <w:r w:rsidRPr="002C3540">
        <w:rPr>
          <w:rFonts w:ascii="Times New Roman" w:hAnsi="Times New Roman" w:cs="Times New Roman"/>
        </w:rPr>
        <w:t>IP</w:t>
      </w:r>
      <w:r w:rsidRPr="002C3540">
        <w:rPr>
          <w:rFonts w:ascii="Times New Roman" w:hAnsi="Times New Roman" w:cs="Times New Roman"/>
        </w:rPr>
        <w:t>地址</w:t>
      </w:r>
    </w:p>
    <w:p w14:paraId="4C0CEA22" w14:textId="77777777" w:rsidR="004058EF" w:rsidRPr="002C3540" w:rsidRDefault="004058EF" w:rsidP="004058EF">
      <w:pPr>
        <w:pStyle w:val="ac"/>
        <w:numPr>
          <w:ilvl w:val="1"/>
          <w:numId w:val="7"/>
        </w:numPr>
        <w:adjustRightInd w:val="0"/>
        <w:spacing w:line="360" w:lineRule="auto"/>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t>设置路由器串口</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地址，以</w:t>
      </w:r>
      <w:r w:rsidRPr="002C3540">
        <w:rPr>
          <w:rFonts w:ascii="Times New Roman" w:eastAsia="宋体" w:hAnsi="Times New Roman" w:cs="Times New Roman"/>
          <w:sz w:val="24"/>
          <w:szCs w:val="28"/>
        </w:rPr>
        <w:t>Router0</w:t>
      </w:r>
      <w:r w:rsidRPr="002C3540">
        <w:rPr>
          <w:rFonts w:ascii="Times New Roman" w:eastAsia="宋体" w:hAnsi="Times New Roman" w:cs="Times New Roman"/>
          <w:sz w:val="24"/>
          <w:szCs w:val="28"/>
        </w:rPr>
        <w:t>的</w:t>
      </w:r>
      <w:r w:rsidRPr="002C3540">
        <w:rPr>
          <w:rFonts w:ascii="Times New Roman" w:eastAsia="宋体" w:hAnsi="Times New Roman" w:cs="Times New Roman"/>
          <w:sz w:val="24"/>
          <w:szCs w:val="28"/>
        </w:rPr>
        <w:t>se0/0/0</w:t>
      </w:r>
      <w:r w:rsidRPr="002C3540">
        <w:rPr>
          <w:rFonts w:ascii="Times New Roman" w:eastAsia="宋体" w:hAnsi="Times New Roman" w:cs="Times New Roman"/>
          <w:sz w:val="24"/>
          <w:szCs w:val="28"/>
        </w:rPr>
        <w:t>设置为例：</w:t>
      </w:r>
    </w:p>
    <w:p w14:paraId="267EEB80"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 t</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进入全局配置模式</w:t>
      </w:r>
    </w:p>
    <w:p w14:paraId="6E1D5C79"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Router0(config)#int se0/0/0</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进入串口</w:t>
      </w:r>
      <w:r w:rsidRPr="002C3540">
        <w:rPr>
          <w:rFonts w:ascii="Times New Roman" w:hAnsi="Times New Roman" w:cs="Times New Roman"/>
        </w:rPr>
        <w:t>0</w:t>
      </w:r>
    </w:p>
    <w:p w14:paraId="77717907"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Router0(config-if)#ip add 192.168.2.1 255.255.255.0</w:t>
      </w:r>
      <w:r w:rsidRPr="002C3540">
        <w:rPr>
          <w:rFonts w:ascii="Times New Roman" w:hAnsi="Times New Roman" w:cs="Times New Roman"/>
        </w:rPr>
        <w:tab/>
        <w:t>//</w:t>
      </w:r>
      <w:r w:rsidRPr="002C3540">
        <w:rPr>
          <w:rFonts w:ascii="Times New Roman" w:hAnsi="Times New Roman" w:cs="Times New Roman"/>
        </w:rPr>
        <w:t>设置端口</w:t>
      </w:r>
      <w:r w:rsidRPr="002C3540">
        <w:rPr>
          <w:rFonts w:ascii="Times New Roman" w:hAnsi="Times New Roman" w:cs="Times New Roman"/>
        </w:rPr>
        <w:t>IP</w:t>
      </w:r>
      <w:r w:rsidRPr="002C3540">
        <w:rPr>
          <w:rFonts w:ascii="Times New Roman" w:hAnsi="Times New Roman" w:cs="Times New Roman"/>
        </w:rPr>
        <w:t>地址</w:t>
      </w:r>
    </w:p>
    <w:p w14:paraId="573CF11C" w14:textId="77777777" w:rsidR="004058EF" w:rsidRPr="002C3540" w:rsidRDefault="004058EF" w:rsidP="004058EF">
      <w:pPr>
        <w:pStyle w:val="ac"/>
        <w:numPr>
          <w:ilvl w:val="1"/>
          <w:numId w:val="7"/>
        </w:numPr>
        <w:adjustRightInd w:val="0"/>
        <w:spacing w:line="360" w:lineRule="auto"/>
        <w:ind w:firstLineChars="0"/>
        <w:rPr>
          <w:rFonts w:ascii="Times New Roman" w:eastAsia="宋体" w:hAnsi="Times New Roman" w:cs="Times New Roman"/>
          <w:sz w:val="24"/>
          <w:szCs w:val="28"/>
        </w:rPr>
      </w:pPr>
      <w:r w:rsidRPr="002C3540">
        <w:rPr>
          <w:rFonts w:ascii="Times New Roman" w:eastAsia="宋体" w:hAnsi="Times New Roman" w:cs="Times New Roman"/>
          <w:sz w:val="24"/>
          <w:szCs w:val="28"/>
        </w:rPr>
        <w:t>设置路由器协议</w:t>
      </w:r>
      <w:r w:rsidRPr="002C3540">
        <w:rPr>
          <w:rFonts w:ascii="Times New Roman" w:eastAsia="宋体" w:hAnsi="Times New Roman" w:cs="Times New Roman"/>
          <w:sz w:val="24"/>
          <w:szCs w:val="28"/>
        </w:rPr>
        <w:t>OSPF</w:t>
      </w:r>
      <w:r w:rsidRPr="002C3540">
        <w:rPr>
          <w:rFonts w:ascii="Times New Roman" w:eastAsia="宋体" w:hAnsi="Times New Roman" w:cs="Times New Roman"/>
          <w:sz w:val="24"/>
          <w:szCs w:val="28"/>
        </w:rPr>
        <w:t>，以</w:t>
      </w:r>
      <w:r w:rsidRPr="002C3540">
        <w:rPr>
          <w:rFonts w:ascii="Times New Roman" w:eastAsia="宋体" w:hAnsi="Times New Roman" w:cs="Times New Roman"/>
          <w:sz w:val="24"/>
          <w:szCs w:val="28"/>
        </w:rPr>
        <w:t>Router0</w:t>
      </w:r>
      <w:r w:rsidRPr="002C3540">
        <w:rPr>
          <w:rFonts w:ascii="Times New Roman" w:eastAsia="宋体" w:hAnsi="Times New Roman" w:cs="Times New Roman"/>
          <w:sz w:val="24"/>
          <w:szCs w:val="28"/>
        </w:rPr>
        <w:t>设置为例：</w:t>
      </w:r>
    </w:p>
    <w:p w14:paraId="57FAAAD8"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 t</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进入全局配置模式</w:t>
      </w:r>
    </w:p>
    <w:p w14:paraId="4678FAFB"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 xml:space="preserve">Router0(config)#router </w:t>
      </w:r>
      <w:proofErr w:type="spellStart"/>
      <w:r w:rsidRPr="002C3540">
        <w:rPr>
          <w:rFonts w:ascii="Times New Roman" w:hAnsi="Times New Roman" w:cs="Times New Roman"/>
        </w:rPr>
        <w:t>ospf</w:t>
      </w:r>
      <w:proofErr w:type="spellEnd"/>
      <w:r w:rsidRPr="002C3540">
        <w:rPr>
          <w:rFonts w:ascii="Times New Roman" w:hAnsi="Times New Roman" w:cs="Times New Roman"/>
        </w:rPr>
        <w:t xml:space="preserve"> 1</w:t>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r>
      <w:r w:rsidRPr="002C3540">
        <w:rPr>
          <w:rFonts w:ascii="Times New Roman" w:hAnsi="Times New Roman" w:cs="Times New Roman"/>
        </w:rPr>
        <w:tab/>
        <w:t>//</w:t>
      </w:r>
      <w:r w:rsidRPr="002C3540">
        <w:rPr>
          <w:rFonts w:ascii="Times New Roman" w:hAnsi="Times New Roman" w:cs="Times New Roman"/>
        </w:rPr>
        <w:t>设置路由协议为</w:t>
      </w:r>
      <w:r w:rsidRPr="002C3540">
        <w:rPr>
          <w:rFonts w:ascii="Times New Roman" w:hAnsi="Times New Roman" w:cs="Times New Roman"/>
        </w:rPr>
        <w:t>OSPF</w:t>
      </w:r>
    </w:p>
    <w:p w14:paraId="2A415935"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w:t>
      </w:r>
      <w:proofErr w:type="gramStart"/>
      <w:r w:rsidRPr="002C3540">
        <w:rPr>
          <w:rFonts w:ascii="Times New Roman" w:hAnsi="Times New Roman" w:cs="Times New Roman"/>
        </w:rPr>
        <w:t>router)#</w:t>
      </w:r>
      <w:proofErr w:type="gramEnd"/>
      <w:r w:rsidRPr="002C3540">
        <w:rPr>
          <w:rFonts w:ascii="Times New Roman" w:hAnsi="Times New Roman" w:cs="Times New Roman"/>
        </w:rPr>
        <w:t>network 192.168.1.0 0.0.0.127 area 0</w:t>
      </w:r>
      <w:r w:rsidRPr="002C3540">
        <w:rPr>
          <w:rFonts w:ascii="Times New Roman" w:hAnsi="Times New Roman" w:cs="Times New Roman"/>
        </w:rPr>
        <w:tab/>
      </w:r>
    </w:p>
    <w:p w14:paraId="280820EB" w14:textId="77777777" w:rsidR="004058EF" w:rsidRPr="002C3540" w:rsidRDefault="004058EF" w:rsidP="004058EF">
      <w:pPr>
        <w:pStyle w:val="ad"/>
        <w:wordWrap w:val="0"/>
        <w:adjustRightInd w:val="0"/>
        <w:snapToGrid w:val="0"/>
        <w:spacing w:before="0" w:beforeAutospacing="0" w:after="0" w:afterAutospacing="0"/>
        <w:ind w:leftChars="2000" w:left="4200" w:firstLine="420"/>
        <w:rPr>
          <w:rFonts w:ascii="Times New Roman" w:hAnsi="Times New Roman" w:cs="Times New Roman"/>
        </w:rPr>
      </w:pPr>
      <w:r w:rsidRPr="002C3540">
        <w:rPr>
          <w:rFonts w:ascii="Times New Roman" w:hAnsi="Times New Roman" w:cs="Times New Roman"/>
        </w:rPr>
        <w:t>//</w:t>
      </w:r>
      <w:r w:rsidRPr="002C3540">
        <w:rPr>
          <w:rFonts w:ascii="Times New Roman" w:hAnsi="Times New Roman" w:cs="Times New Roman"/>
        </w:rPr>
        <w:t>连通网络</w:t>
      </w:r>
      <w:r w:rsidRPr="002C3540">
        <w:rPr>
          <w:rFonts w:ascii="Times New Roman" w:hAnsi="Times New Roman" w:cs="Times New Roman"/>
        </w:rPr>
        <w:t>192.168.1.0/25</w:t>
      </w:r>
    </w:p>
    <w:p w14:paraId="5AE3A8F7" w14:textId="77777777" w:rsidR="004058EF" w:rsidRPr="002C3540" w:rsidRDefault="004058EF" w:rsidP="004058EF">
      <w:pPr>
        <w:pStyle w:val="ad"/>
        <w:wordWrap w:val="0"/>
        <w:adjustRightInd w:val="0"/>
        <w:snapToGrid w:val="0"/>
        <w:spacing w:before="0" w:beforeAutospacing="0" w:after="0" w:afterAutospacing="0"/>
        <w:ind w:leftChars="400" w:left="840"/>
        <w:rPr>
          <w:rFonts w:ascii="Times New Roman" w:hAnsi="Times New Roman" w:cs="Times New Roman"/>
        </w:rPr>
      </w:pPr>
      <w:r w:rsidRPr="002C3540">
        <w:rPr>
          <w:rFonts w:ascii="Times New Roman" w:hAnsi="Times New Roman" w:cs="Times New Roman"/>
        </w:rPr>
        <w:t>Router0(config-</w:t>
      </w:r>
      <w:proofErr w:type="gramStart"/>
      <w:r w:rsidRPr="002C3540">
        <w:rPr>
          <w:rFonts w:ascii="Times New Roman" w:hAnsi="Times New Roman" w:cs="Times New Roman"/>
        </w:rPr>
        <w:t>router)#</w:t>
      </w:r>
      <w:proofErr w:type="gramEnd"/>
      <w:r w:rsidRPr="002C3540">
        <w:rPr>
          <w:rFonts w:ascii="Times New Roman" w:hAnsi="Times New Roman" w:cs="Times New Roman"/>
        </w:rPr>
        <w:t>network 192.168.2.0 0.0.0.255 area 0</w:t>
      </w:r>
      <w:r w:rsidRPr="002C3540">
        <w:rPr>
          <w:rFonts w:ascii="Times New Roman" w:hAnsi="Times New Roman" w:cs="Times New Roman"/>
        </w:rPr>
        <w:tab/>
      </w:r>
    </w:p>
    <w:p w14:paraId="32A60768" w14:textId="4021B34B" w:rsidR="007F6169" w:rsidRPr="002C3540" w:rsidRDefault="004058EF" w:rsidP="00611490">
      <w:pPr>
        <w:pStyle w:val="ad"/>
        <w:wordWrap w:val="0"/>
        <w:adjustRightInd w:val="0"/>
        <w:snapToGrid w:val="0"/>
        <w:spacing w:before="0" w:beforeAutospacing="0" w:after="0" w:afterAutospacing="0"/>
        <w:ind w:leftChars="2000" w:left="4200" w:firstLine="420"/>
        <w:rPr>
          <w:rFonts w:ascii="Times New Roman" w:hAnsi="Times New Roman" w:cs="Times New Roman"/>
        </w:rPr>
      </w:pPr>
      <w:r w:rsidRPr="002C3540">
        <w:rPr>
          <w:rFonts w:ascii="Times New Roman" w:hAnsi="Times New Roman" w:cs="Times New Roman"/>
        </w:rPr>
        <w:t>//</w:t>
      </w:r>
      <w:r w:rsidRPr="002C3540">
        <w:rPr>
          <w:rFonts w:ascii="Times New Roman" w:hAnsi="Times New Roman" w:cs="Times New Roman"/>
        </w:rPr>
        <w:t>连通网络</w:t>
      </w:r>
      <w:r w:rsidRPr="002C3540">
        <w:rPr>
          <w:rFonts w:ascii="Times New Roman" w:hAnsi="Times New Roman" w:cs="Times New Roman"/>
        </w:rPr>
        <w:t>192.168.2.0/24</w:t>
      </w:r>
    </w:p>
    <w:p w14:paraId="4055931F" w14:textId="29D7F9D7" w:rsidR="000E39C8" w:rsidRPr="002C3540" w:rsidRDefault="00DC4D24" w:rsidP="000E39C8">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lastRenderedPageBreak/>
        <w:t>五</w:t>
      </w:r>
      <w:r w:rsidR="00704081" w:rsidRPr="002C3540">
        <w:rPr>
          <w:rFonts w:ascii="Times New Roman" w:eastAsia="宋体" w:hAnsi="Times New Roman" w:cs="Times New Roman"/>
          <w:sz w:val="30"/>
          <w:szCs w:val="30"/>
        </w:rPr>
        <w:t>、实验</w:t>
      </w:r>
      <w:r w:rsidR="00C31A0B" w:rsidRPr="002C3540">
        <w:rPr>
          <w:rFonts w:ascii="Times New Roman" w:eastAsia="宋体" w:hAnsi="Times New Roman" w:cs="Times New Roman"/>
          <w:sz w:val="30"/>
          <w:szCs w:val="30"/>
        </w:rPr>
        <w:t>连通性测试</w:t>
      </w:r>
    </w:p>
    <w:p w14:paraId="5AE33A1D" w14:textId="2FC1769F" w:rsidR="00981DFA" w:rsidRPr="002C3540" w:rsidRDefault="00981DFA" w:rsidP="008A2859">
      <w:pPr>
        <w:widowControl/>
        <w:spacing w:line="440" w:lineRule="atLeast"/>
        <w:ind w:firstLineChars="200" w:firstLine="480"/>
        <w:jc w:val="left"/>
        <w:rPr>
          <w:rFonts w:ascii="Times New Roman" w:eastAsia="宋体" w:hAnsi="Times New Roman" w:cs="Times New Roman"/>
          <w:sz w:val="24"/>
          <w:szCs w:val="28"/>
        </w:rPr>
      </w:pPr>
      <w:r w:rsidRPr="002C3540">
        <w:rPr>
          <w:rFonts w:ascii="Times New Roman" w:eastAsia="宋体" w:hAnsi="Times New Roman" w:cs="Times New Roman"/>
          <w:sz w:val="24"/>
          <w:szCs w:val="28"/>
        </w:rPr>
        <w:t>按照上述步骤完成仿真设计后，需要进一步进行测试分析，主要包括连通性测试和路由跟踪分析。</w:t>
      </w:r>
    </w:p>
    <w:p w14:paraId="5E50A7C4" w14:textId="77777777" w:rsidR="008A2859" w:rsidRPr="002C3540" w:rsidRDefault="008A2859" w:rsidP="008A2859">
      <w:pPr>
        <w:widowControl/>
        <w:spacing w:line="440" w:lineRule="atLeast"/>
        <w:jc w:val="left"/>
        <w:outlineLvl w:val="2"/>
        <w:rPr>
          <w:rFonts w:ascii="Times New Roman" w:eastAsia="宋体" w:hAnsi="Times New Roman" w:cs="Times New Roman"/>
          <w:b/>
          <w:bCs/>
          <w:sz w:val="24"/>
          <w:szCs w:val="32"/>
        </w:rPr>
      </w:pPr>
      <w:bookmarkStart w:id="0" w:name="_Toc185534431"/>
    </w:p>
    <w:p w14:paraId="5A394619" w14:textId="248D5DB5" w:rsidR="00981DFA" w:rsidRPr="002C3540" w:rsidRDefault="00981DFA" w:rsidP="008A2859">
      <w:pPr>
        <w:widowControl/>
        <w:spacing w:line="440" w:lineRule="atLeast"/>
        <w:jc w:val="left"/>
        <w:outlineLvl w:val="2"/>
        <w:rPr>
          <w:rFonts w:ascii="Times New Roman" w:eastAsia="宋体" w:hAnsi="Times New Roman" w:cs="Times New Roman"/>
          <w:b/>
          <w:bCs/>
          <w:sz w:val="24"/>
          <w:szCs w:val="32"/>
        </w:rPr>
      </w:pPr>
      <w:r w:rsidRPr="002C3540">
        <w:rPr>
          <w:rFonts w:ascii="Times New Roman" w:eastAsia="宋体" w:hAnsi="Times New Roman" w:cs="Times New Roman"/>
          <w:b/>
          <w:bCs/>
          <w:sz w:val="24"/>
          <w:szCs w:val="32"/>
        </w:rPr>
        <w:t>1.</w:t>
      </w:r>
      <w:r w:rsidRPr="002C3540">
        <w:rPr>
          <w:rFonts w:ascii="Times New Roman" w:eastAsia="宋体" w:hAnsi="Times New Roman" w:cs="Times New Roman"/>
          <w:b/>
          <w:bCs/>
          <w:sz w:val="24"/>
          <w:szCs w:val="32"/>
        </w:rPr>
        <w:t>连通性测试</w:t>
      </w:r>
      <w:bookmarkEnd w:id="0"/>
    </w:p>
    <w:p w14:paraId="62430592" w14:textId="0B3161EF" w:rsidR="00981DFA" w:rsidRPr="002C3540" w:rsidRDefault="00981DFA" w:rsidP="008A2859">
      <w:pPr>
        <w:widowControl/>
        <w:spacing w:line="440" w:lineRule="atLeast"/>
        <w:ind w:firstLineChars="200" w:firstLine="480"/>
        <w:jc w:val="left"/>
        <w:rPr>
          <w:rFonts w:ascii="Times New Roman" w:eastAsia="宋体" w:hAnsi="Times New Roman" w:cs="Times New Roman"/>
          <w:sz w:val="24"/>
          <w:szCs w:val="28"/>
        </w:rPr>
      </w:pPr>
      <w:r w:rsidRPr="002C3540">
        <w:rPr>
          <w:rFonts w:ascii="Times New Roman" w:eastAsia="宋体" w:hAnsi="Times New Roman" w:cs="Times New Roman"/>
          <w:sz w:val="24"/>
          <w:szCs w:val="28"/>
        </w:rPr>
        <w:t>一般</w:t>
      </w:r>
      <w:bookmarkStart w:id="1" w:name="_Hlk185973581"/>
      <w:r w:rsidRPr="002C3540">
        <w:rPr>
          <w:rFonts w:ascii="Times New Roman" w:eastAsia="宋体" w:hAnsi="Times New Roman" w:cs="Times New Roman"/>
          <w:sz w:val="24"/>
          <w:szCs w:val="28"/>
        </w:rPr>
        <w:t>使用</w:t>
      </w:r>
      <w:r w:rsidRPr="002C3540">
        <w:rPr>
          <w:rFonts w:ascii="Times New Roman" w:eastAsia="宋体" w:hAnsi="Times New Roman" w:cs="Times New Roman"/>
          <w:sz w:val="24"/>
          <w:szCs w:val="28"/>
        </w:rPr>
        <w:t>ping</w:t>
      </w:r>
      <w:r w:rsidRPr="002C3540">
        <w:rPr>
          <w:rFonts w:ascii="Times New Roman" w:eastAsia="宋体" w:hAnsi="Times New Roman" w:cs="Times New Roman"/>
          <w:sz w:val="24"/>
          <w:szCs w:val="28"/>
        </w:rPr>
        <w:t>命令完成连通性测试，以生产部</w:t>
      </w:r>
      <w:r w:rsidRPr="002C3540">
        <w:rPr>
          <w:rFonts w:ascii="Times New Roman" w:eastAsia="宋体" w:hAnsi="Times New Roman" w:cs="Times New Roman"/>
          <w:sz w:val="24"/>
          <w:szCs w:val="28"/>
        </w:rPr>
        <w:t>PC0</w:t>
      </w:r>
      <w:r w:rsidRPr="002C3540">
        <w:rPr>
          <w:rFonts w:ascii="Times New Roman" w:eastAsia="宋体" w:hAnsi="Times New Roman" w:cs="Times New Roman"/>
          <w:sz w:val="24"/>
          <w:szCs w:val="28"/>
        </w:rPr>
        <w:t>与办公室</w:t>
      </w:r>
      <w:r w:rsidRPr="002C3540">
        <w:rPr>
          <w:rFonts w:ascii="Times New Roman" w:eastAsia="宋体" w:hAnsi="Times New Roman" w:cs="Times New Roman"/>
          <w:sz w:val="24"/>
          <w:szCs w:val="28"/>
        </w:rPr>
        <w:t>PC6</w:t>
      </w:r>
      <w:r w:rsidRPr="002C3540">
        <w:rPr>
          <w:rFonts w:ascii="Times New Roman" w:eastAsia="宋体" w:hAnsi="Times New Roman" w:cs="Times New Roman"/>
          <w:sz w:val="24"/>
          <w:szCs w:val="28"/>
        </w:rPr>
        <w:t>（</w:t>
      </w:r>
      <w:r w:rsidRPr="002C3540">
        <w:rPr>
          <w:rFonts w:ascii="Times New Roman" w:eastAsia="宋体" w:hAnsi="Times New Roman" w:cs="Times New Roman"/>
          <w:sz w:val="24"/>
          <w:szCs w:val="28"/>
        </w:rPr>
        <w:t>IP</w:t>
      </w:r>
      <w:r w:rsidRPr="002C3540">
        <w:rPr>
          <w:rFonts w:ascii="Times New Roman" w:eastAsia="宋体" w:hAnsi="Times New Roman" w:cs="Times New Roman"/>
          <w:sz w:val="24"/>
          <w:szCs w:val="28"/>
        </w:rPr>
        <w:t>地址为</w:t>
      </w:r>
      <w:r w:rsidRPr="002C3540">
        <w:rPr>
          <w:rFonts w:ascii="Times New Roman" w:eastAsia="宋体" w:hAnsi="Times New Roman" w:cs="Times New Roman"/>
          <w:sz w:val="24"/>
          <w:szCs w:val="28"/>
        </w:rPr>
        <w:t>192.168.1.226</w:t>
      </w:r>
      <w:r w:rsidRPr="002C3540">
        <w:rPr>
          <w:rFonts w:ascii="Times New Roman" w:eastAsia="宋体" w:hAnsi="Times New Roman" w:cs="Times New Roman"/>
          <w:sz w:val="24"/>
          <w:szCs w:val="28"/>
        </w:rPr>
        <w:t>）两台计算机连通性测试为例，在</w:t>
      </w:r>
      <w:r w:rsidRPr="002C3540">
        <w:rPr>
          <w:rFonts w:ascii="Times New Roman" w:eastAsia="宋体" w:hAnsi="Times New Roman" w:cs="Times New Roman"/>
          <w:sz w:val="24"/>
          <w:szCs w:val="28"/>
        </w:rPr>
        <w:t>PC0</w:t>
      </w:r>
      <w:r w:rsidRPr="002C3540">
        <w:rPr>
          <w:rFonts w:ascii="Times New Roman" w:eastAsia="宋体" w:hAnsi="Times New Roman" w:cs="Times New Roman"/>
          <w:sz w:val="24"/>
          <w:szCs w:val="28"/>
        </w:rPr>
        <w:t>的命令窗口输入</w:t>
      </w:r>
      <w:r w:rsidRPr="002C3540">
        <w:rPr>
          <w:rFonts w:ascii="Times New Roman" w:eastAsia="宋体" w:hAnsi="Times New Roman" w:cs="Times New Roman"/>
          <w:sz w:val="24"/>
          <w:szCs w:val="28"/>
        </w:rPr>
        <w:t>“ping 192.168.1.226”</w:t>
      </w:r>
      <w:r w:rsidRPr="002C3540">
        <w:rPr>
          <w:rFonts w:ascii="Times New Roman" w:eastAsia="宋体" w:hAnsi="Times New Roman" w:cs="Times New Roman"/>
          <w:sz w:val="24"/>
          <w:szCs w:val="28"/>
        </w:rPr>
        <w:t>，测试结果如图</w:t>
      </w:r>
      <w:r w:rsidR="00351795">
        <w:rPr>
          <w:rFonts w:ascii="Times New Roman" w:eastAsia="宋体" w:hAnsi="Times New Roman" w:cs="Times New Roman" w:hint="eastAsia"/>
          <w:sz w:val="24"/>
          <w:szCs w:val="28"/>
        </w:rPr>
        <w:t>5</w:t>
      </w:r>
      <w:r w:rsidRPr="002C3540">
        <w:rPr>
          <w:rFonts w:ascii="Times New Roman" w:eastAsia="宋体" w:hAnsi="Times New Roman" w:cs="Times New Roman"/>
          <w:sz w:val="24"/>
          <w:szCs w:val="28"/>
        </w:rPr>
        <w:t>所示，测试结果表明</w:t>
      </w:r>
      <w:r w:rsidRPr="002C3540">
        <w:rPr>
          <w:rFonts w:ascii="Times New Roman" w:eastAsia="宋体" w:hAnsi="Times New Roman" w:cs="Times New Roman"/>
          <w:sz w:val="24"/>
          <w:szCs w:val="28"/>
        </w:rPr>
        <w:t>PC0</w:t>
      </w:r>
      <w:r w:rsidRPr="002C3540">
        <w:rPr>
          <w:rFonts w:ascii="Times New Roman" w:eastAsia="宋体" w:hAnsi="Times New Roman" w:cs="Times New Roman"/>
          <w:sz w:val="24"/>
          <w:szCs w:val="28"/>
        </w:rPr>
        <w:t>向</w:t>
      </w:r>
      <w:r w:rsidRPr="002C3540">
        <w:rPr>
          <w:rFonts w:ascii="Times New Roman" w:eastAsia="宋体" w:hAnsi="Times New Roman" w:cs="Times New Roman"/>
          <w:sz w:val="24"/>
          <w:szCs w:val="28"/>
        </w:rPr>
        <w:t>PC6</w:t>
      </w:r>
      <w:r w:rsidRPr="002C3540">
        <w:rPr>
          <w:rFonts w:ascii="Times New Roman" w:eastAsia="宋体" w:hAnsi="Times New Roman" w:cs="Times New Roman"/>
          <w:sz w:val="24"/>
          <w:szCs w:val="28"/>
        </w:rPr>
        <w:t>发送</w:t>
      </w:r>
      <w:r w:rsidRPr="002C3540">
        <w:rPr>
          <w:rFonts w:ascii="Times New Roman" w:eastAsia="宋体" w:hAnsi="Times New Roman" w:cs="Times New Roman"/>
          <w:sz w:val="24"/>
          <w:szCs w:val="28"/>
        </w:rPr>
        <w:t>4</w:t>
      </w:r>
      <w:r w:rsidRPr="002C3540">
        <w:rPr>
          <w:rFonts w:ascii="Times New Roman" w:eastAsia="宋体" w:hAnsi="Times New Roman" w:cs="Times New Roman"/>
          <w:sz w:val="24"/>
          <w:szCs w:val="28"/>
        </w:rPr>
        <w:t>个数据包，能收到</w:t>
      </w:r>
      <w:r w:rsidRPr="002C3540">
        <w:rPr>
          <w:rFonts w:ascii="Times New Roman" w:eastAsia="宋体" w:hAnsi="Times New Roman" w:cs="Times New Roman"/>
          <w:sz w:val="24"/>
          <w:szCs w:val="28"/>
        </w:rPr>
        <w:t>PC6</w:t>
      </w:r>
      <w:r w:rsidRPr="002C3540">
        <w:rPr>
          <w:rFonts w:ascii="Times New Roman" w:eastAsia="宋体" w:hAnsi="Times New Roman" w:cs="Times New Roman"/>
          <w:sz w:val="24"/>
          <w:szCs w:val="28"/>
        </w:rPr>
        <w:t>返回的</w:t>
      </w:r>
      <w:r w:rsidRPr="002C3540">
        <w:rPr>
          <w:rFonts w:ascii="Times New Roman" w:eastAsia="宋体" w:hAnsi="Times New Roman" w:cs="Times New Roman"/>
          <w:sz w:val="24"/>
          <w:szCs w:val="28"/>
        </w:rPr>
        <w:t>4</w:t>
      </w:r>
      <w:r w:rsidRPr="002C3540">
        <w:rPr>
          <w:rFonts w:ascii="Times New Roman" w:eastAsia="宋体" w:hAnsi="Times New Roman" w:cs="Times New Roman"/>
          <w:sz w:val="24"/>
          <w:szCs w:val="28"/>
        </w:rPr>
        <w:t>个数据包，说明两台计算机能够成功连通。</w:t>
      </w:r>
    </w:p>
    <w:bookmarkEnd w:id="1"/>
    <w:p w14:paraId="40399FBC" w14:textId="77777777" w:rsidR="00981DFA" w:rsidRPr="002C3540" w:rsidRDefault="00981DFA" w:rsidP="00981DFA">
      <w:pPr>
        <w:widowControl/>
        <w:ind w:firstLineChars="200" w:firstLine="420"/>
        <w:jc w:val="left"/>
        <w:rPr>
          <w:rFonts w:ascii="Times New Roman" w:hAnsi="Times New Roman" w:cs="Times New Roman"/>
        </w:rPr>
      </w:pPr>
    </w:p>
    <w:p w14:paraId="7DB1C623" w14:textId="659567F1" w:rsidR="00981DFA" w:rsidRPr="002C3540" w:rsidRDefault="00981DFA" w:rsidP="00981DFA">
      <w:pPr>
        <w:widowControl/>
        <w:ind w:firstLineChars="200" w:firstLine="420"/>
        <w:jc w:val="center"/>
        <w:rPr>
          <w:rFonts w:ascii="Times New Roman" w:hAnsi="Times New Roman" w:cs="Times New Roman"/>
        </w:rPr>
      </w:pPr>
      <w:r w:rsidRPr="002C3540">
        <w:rPr>
          <w:rFonts w:ascii="Times New Roman" w:hAnsi="Times New Roman" w:cs="Times New Roman"/>
          <w:noProof/>
        </w:rPr>
        <w:drawing>
          <wp:inline distT="0" distB="0" distL="0" distR="0" wp14:anchorId="1B213582" wp14:editId="2B6E7CF8">
            <wp:extent cx="3601720" cy="3490595"/>
            <wp:effectExtent l="0" t="0" r="0" b="0"/>
            <wp:docPr id="17939686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1720" cy="3490595"/>
                    </a:xfrm>
                    <a:prstGeom prst="rect">
                      <a:avLst/>
                    </a:prstGeom>
                    <a:noFill/>
                    <a:ln>
                      <a:noFill/>
                    </a:ln>
                    <a:effectLst/>
                  </pic:spPr>
                </pic:pic>
              </a:graphicData>
            </a:graphic>
          </wp:inline>
        </w:drawing>
      </w:r>
    </w:p>
    <w:p w14:paraId="280B1A90" w14:textId="77777777" w:rsidR="00981DFA" w:rsidRPr="00BF6907" w:rsidRDefault="00981DFA" w:rsidP="00981DFA">
      <w:pPr>
        <w:widowControl/>
        <w:jc w:val="center"/>
        <w:rPr>
          <w:rFonts w:ascii="Times New Roman" w:eastAsia="宋体" w:hAnsi="Times New Roman" w:cs="Times New Roman"/>
        </w:rPr>
      </w:pPr>
      <w:r w:rsidRPr="00BF6907">
        <w:rPr>
          <w:rFonts w:ascii="Times New Roman" w:eastAsia="宋体" w:hAnsi="Times New Roman" w:cs="Times New Roman"/>
        </w:rPr>
        <w:t>图</w:t>
      </w:r>
      <w:r w:rsidRPr="00BF6907">
        <w:rPr>
          <w:rFonts w:ascii="Times New Roman" w:eastAsia="宋体" w:hAnsi="Times New Roman" w:cs="Times New Roman"/>
        </w:rPr>
        <w:t xml:space="preserve">5 </w:t>
      </w:r>
      <w:r w:rsidRPr="00BF6907">
        <w:rPr>
          <w:rFonts w:ascii="Times New Roman" w:eastAsia="宋体" w:hAnsi="Times New Roman" w:cs="Times New Roman"/>
        </w:rPr>
        <w:t>连通性测试</w:t>
      </w:r>
    </w:p>
    <w:p w14:paraId="4D06C4E1" w14:textId="77777777" w:rsidR="00981DFA" w:rsidRPr="002C3540" w:rsidRDefault="00981DFA" w:rsidP="008A2859">
      <w:pPr>
        <w:widowControl/>
        <w:spacing w:line="440" w:lineRule="atLeast"/>
        <w:rPr>
          <w:rFonts w:ascii="Times New Roman" w:eastAsia="宋体" w:hAnsi="Times New Roman" w:cs="Times New Roman"/>
          <w:b/>
          <w:bCs/>
          <w:color w:val="000000"/>
          <w:kern w:val="0"/>
          <w:sz w:val="24"/>
          <w:szCs w:val="24"/>
          <w:lang w:bidi="ar"/>
        </w:rPr>
      </w:pPr>
      <w:r w:rsidRPr="002C3540">
        <w:rPr>
          <w:rFonts w:ascii="Times New Roman" w:eastAsia="宋体" w:hAnsi="Times New Roman" w:cs="Times New Roman"/>
          <w:b/>
          <w:bCs/>
          <w:color w:val="000000"/>
          <w:kern w:val="0"/>
          <w:sz w:val="24"/>
          <w:szCs w:val="24"/>
          <w:lang w:bidi="ar"/>
        </w:rPr>
        <w:t>结果分析：</w:t>
      </w:r>
    </w:p>
    <w:p w14:paraId="17BBB8EB" w14:textId="38A126D7" w:rsidR="00981DFA" w:rsidRPr="002C3540" w:rsidRDefault="00981DFA" w:rsidP="008A2859">
      <w:pPr>
        <w:pStyle w:val="ac"/>
        <w:widowControl/>
        <w:numPr>
          <w:ilvl w:val="0"/>
          <w:numId w:val="15"/>
        </w:numPr>
        <w:spacing w:line="440" w:lineRule="atLeast"/>
        <w:ind w:firstLineChars="0"/>
        <w:jc w:val="left"/>
        <w:rPr>
          <w:rFonts w:ascii="Times New Roman" w:eastAsia="宋体" w:hAnsi="Times New Roman" w:cs="Times New Roman"/>
          <w:sz w:val="24"/>
          <w:szCs w:val="24"/>
        </w:rPr>
      </w:pPr>
      <w:bookmarkStart w:id="2" w:name="_Hlk185973592"/>
      <w:r w:rsidRPr="002C3540">
        <w:rPr>
          <w:rFonts w:ascii="Times New Roman" w:eastAsia="宋体" w:hAnsi="Times New Roman" w:cs="Times New Roman"/>
          <w:sz w:val="24"/>
          <w:szCs w:val="24"/>
        </w:rPr>
        <w:t>基本连通性验证</w:t>
      </w:r>
    </w:p>
    <w:p w14:paraId="17B1C64C" w14:textId="77777777" w:rsidR="00981DFA" w:rsidRPr="002C3540" w:rsidRDefault="00981DFA" w:rsidP="00013171">
      <w:pPr>
        <w:widowControl/>
        <w:spacing w:line="440" w:lineRule="atLeast"/>
        <w:ind w:firstLine="360"/>
        <w:jc w:val="left"/>
        <w:rPr>
          <w:rFonts w:ascii="Times New Roman" w:eastAsia="宋体" w:hAnsi="Times New Roman" w:cs="Times New Roman"/>
          <w:sz w:val="24"/>
          <w:szCs w:val="24"/>
        </w:rPr>
      </w:pPr>
      <w:r w:rsidRPr="002C3540">
        <w:rPr>
          <w:rFonts w:ascii="Times New Roman" w:eastAsia="宋体" w:hAnsi="Times New Roman" w:cs="Times New Roman"/>
          <w:sz w:val="24"/>
          <w:szCs w:val="24"/>
        </w:rPr>
        <w:t>Ping</w:t>
      </w:r>
      <w:r w:rsidRPr="002C3540">
        <w:rPr>
          <w:rFonts w:ascii="Times New Roman" w:eastAsia="宋体" w:hAnsi="Times New Roman" w:cs="Times New Roman"/>
          <w:sz w:val="24"/>
          <w:szCs w:val="24"/>
        </w:rPr>
        <w:t>命令通过</w:t>
      </w:r>
      <w:r w:rsidRPr="002C3540">
        <w:rPr>
          <w:rFonts w:ascii="Times New Roman" w:eastAsia="宋体" w:hAnsi="Times New Roman" w:cs="Times New Roman"/>
          <w:sz w:val="24"/>
          <w:szCs w:val="24"/>
        </w:rPr>
        <w:t>ICMP</w:t>
      </w:r>
      <w:r w:rsidRPr="002C3540">
        <w:rPr>
          <w:rFonts w:ascii="Times New Roman" w:eastAsia="宋体" w:hAnsi="Times New Roman" w:cs="Times New Roman"/>
          <w:sz w:val="24"/>
          <w:szCs w:val="24"/>
        </w:rPr>
        <w:t>协议测试从源到目的主机的连通性。实验结果表明：</w:t>
      </w:r>
    </w:p>
    <w:p w14:paraId="1A110A8F" w14:textId="0FA76B9A" w:rsidR="00981DFA" w:rsidRPr="002C3540" w:rsidRDefault="00981DFA" w:rsidP="008A2859">
      <w:pPr>
        <w:widowControl/>
        <w:spacing w:line="440" w:lineRule="atLeast"/>
        <w:jc w:val="left"/>
        <w:rPr>
          <w:rFonts w:ascii="Times New Roman" w:eastAsia="宋体" w:hAnsi="Times New Roman" w:cs="Times New Roman"/>
          <w:sz w:val="24"/>
          <w:szCs w:val="24"/>
        </w:rPr>
      </w:pPr>
      <w:r w:rsidRPr="002C3540">
        <w:rPr>
          <w:rFonts w:ascii="Times New Roman" w:eastAsia="宋体" w:hAnsi="Times New Roman" w:cs="Times New Roman"/>
          <w:sz w:val="24"/>
          <w:szCs w:val="24"/>
        </w:rPr>
        <w:t>当生产部</w:t>
      </w:r>
      <w:r w:rsidRPr="002C3540">
        <w:rPr>
          <w:rFonts w:ascii="Times New Roman" w:eastAsia="宋体" w:hAnsi="Times New Roman" w:cs="Times New Roman"/>
          <w:sz w:val="24"/>
          <w:szCs w:val="24"/>
        </w:rPr>
        <w:t xml:space="preserve">PC0 ping </w:t>
      </w:r>
      <w:r w:rsidRPr="002C3540">
        <w:rPr>
          <w:rFonts w:ascii="Times New Roman" w:eastAsia="宋体" w:hAnsi="Times New Roman" w:cs="Times New Roman"/>
          <w:sz w:val="24"/>
          <w:szCs w:val="24"/>
        </w:rPr>
        <w:t>办公室</w:t>
      </w:r>
      <w:r w:rsidRPr="002C3540">
        <w:rPr>
          <w:rFonts w:ascii="Times New Roman" w:eastAsia="宋体" w:hAnsi="Times New Roman" w:cs="Times New Roman"/>
          <w:sz w:val="24"/>
          <w:szCs w:val="24"/>
        </w:rPr>
        <w:t>PC6</w:t>
      </w:r>
      <w:r w:rsidRPr="002C3540">
        <w:rPr>
          <w:rFonts w:ascii="Times New Roman" w:eastAsia="宋体" w:hAnsi="Times New Roman" w:cs="Times New Roman"/>
          <w:sz w:val="24"/>
          <w:szCs w:val="24"/>
        </w:rPr>
        <w:t>（</w:t>
      </w:r>
      <w:r w:rsidRPr="002C3540">
        <w:rPr>
          <w:rFonts w:ascii="Times New Roman" w:eastAsia="宋体" w:hAnsi="Times New Roman" w:cs="Times New Roman"/>
          <w:sz w:val="24"/>
          <w:szCs w:val="24"/>
        </w:rPr>
        <w:t>192.168.1.226</w:t>
      </w:r>
      <w:r w:rsidRPr="002C3540">
        <w:rPr>
          <w:rFonts w:ascii="Times New Roman" w:eastAsia="宋体" w:hAnsi="Times New Roman" w:cs="Times New Roman"/>
          <w:sz w:val="24"/>
          <w:szCs w:val="24"/>
        </w:rPr>
        <w:t>）</w:t>
      </w:r>
      <w:proofErr w:type="gramStart"/>
      <w:r w:rsidRPr="002C3540">
        <w:rPr>
          <w:rFonts w:ascii="Times New Roman" w:eastAsia="宋体" w:hAnsi="Times New Roman" w:cs="Times New Roman"/>
          <w:sz w:val="24"/>
          <w:szCs w:val="24"/>
        </w:rPr>
        <w:t>时网络</w:t>
      </w:r>
      <w:proofErr w:type="gramEnd"/>
      <w:r w:rsidRPr="002C3540">
        <w:rPr>
          <w:rFonts w:ascii="Times New Roman" w:eastAsia="宋体" w:hAnsi="Times New Roman" w:cs="Times New Roman"/>
          <w:sz w:val="24"/>
          <w:szCs w:val="24"/>
        </w:rPr>
        <w:t>连通性正常。</w:t>
      </w:r>
    </w:p>
    <w:p w14:paraId="1ACEC53A" w14:textId="0114160A" w:rsidR="00981DFA" w:rsidRPr="002C3540" w:rsidRDefault="00981DFA" w:rsidP="008A2859">
      <w:pPr>
        <w:pStyle w:val="ac"/>
        <w:widowControl/>
        <w:numPr>
          <w:ilvl w:val="0"/>
          <w:numId w:val="15"/>
        </w:numPr>
        <w:spacing w:line="440" w:lineRule="atLeast"/>
        <w:ind w:firstLineChars="0"/>
        <w:jc w:val="left"/>
        <w:rPr>
          <w:rFonts w:ascii="Times New Roman" w:eastAsia="宋体" w:hAnsi="Times New Roman" w:cs="Times New Roman"/>
          <w:sz w:val="24"/>
          <w:szCs w:val="24"/>
        </w:rPr>
      </w:pPr>
      <w:r w:rsidRPr="002C3540">
        <w:rPr>
          <w:rFonts w:ascii="Times New Roman" w:eastAsia="宋体" w:hAnsi="Times New Roman" w:cs="Times New Roman"/>
          <w:sz w:val="24"/>
          <w:szCs w:val="24"/>
        </w:rPr>
        <w:t>网络延迟的因素</w:t>
      </w:r>
    </w:p>
    <w:p w14:paraId="0970FB2B" w14:textId="3AFC78F4" w:rsidR="00981DFA" w:rsidRPr="002C3540" w:rsidRDefault="00981DFA" w:rsidP="00013171">
      <w:pPr>
        <w:widowControl/>
        <w:spacing w:line="440" w:lineRule="atLeast"/>
        <w:ind w:firstLine="360"/>
        <w:jc w:val="left"/>
        <w:rPr>
          <w:rFonts w:ascii="Times New Roman" w:eastAsia="宋体" w:hAnsi="Times New Roman" w:cs="Times New Roman"/>
          <w:sz w:val="24"/>
          <w:szCs w:val="24"/>
        </w:rPr>
      </w:pPr>
      <w:r w:rsidRPr="002C3540">
        <w:rPr>
          <w:rFonts w:ascii="Times New Roman" w:eastAsia="宋体" w:hAnsi="Times New Roman" w:cs="Times New Roman"/>
          <w:sz w:val="24"/>
          <w:szCs w:val="24"/>
        </w:rPr>
        <w:t>Ping</w:t>
      </w:r>
      <w:r w:rsidRPr="002C3540">
        <w:rPr>
          <w:rFonts w:ascii="Times New Roman" w:eastAsia="宋体" w:hAnsi="Times New Roman" w:cs="Times New Roman"/>
          <w:sz w:val="24"/>
          <w:szCs w:val="24"/>
        </w:rPr>
        <w:t>测试中的延迟显示了网络传输中的动态波动，可能由数据路径、路由器处理速度或网络拥塞引起。</w:t>
      </w:r>
    </w:p>
    <w:p w14:paraId="11612AD6" w14:textId="77777777" w:rsidR="00E932F6" w:rsidRPr="002C3540" w:rsidRDefault="00E932F6" w:rsidP="00E932F6">
      <w:pPr>
        <w:widowControl/>
        <w:spacing w:line="440" w:lineRule="atLeast"/>
        <w:jc w:val="left"/>
        <w:outlineLvl w:val="2"/>
        <w:rPr>
          <w:rFonts w:ascii="Times New Roman" w:eastAsia="宋体" w:hAnsi="Times New Roman" w:cs="Times New Roman"/>
          <w:b/>
          <w:bCs/>
          <w:sz w:val="24"/>
          <w:szCs w:val="24"/>
        </w:rPr>
      </w:pPr>
      <w:bookmarkStart w:id="3" w:name="_Toc185534432"/>
      <w:bookmarkEnd w:id="2"/>
    </w:p>
    <w:p w14:paraId="4E6063D5" w14:textId="32375FC1" w:rsidR="00981DFA" w:rsidRPr="002C3540" w:rsidRDefault="00981DFA" w:rsidP="00E932F6">
      <w:pPr>
        <w:widowControl/>
        <w:spacing w:line="440" w:lineRule="atLeast"/>
        <w:jc w:val="left"/>
        <w:outlineLvl w:val="2"/>
        <w:rPr>
          <w:rFonts w:ascii="Times New Roman" w:eastAsia="宋体" w:hAnsi="Times New Roman" w:cs="Times New Roman"/>
          <w:b/>
          <w:bCs/>
          <w:sz w:val="24"/>
          <w:szCs w:val="24"/>
        </w:rPr>
      </w:pPr>
      <w:r w:rsidRPr="002C3540">
        <w:rPr>
          <w:rFonts w:ascii="Times New Roman" w:eastAsia="宋体" w:hAnsi="Times New Roman" w:cs="Times New Roman"/>
          <w:b/>
          <w:bCs/>
          <w:sz w:val="24"/>
          <w:szCs w:val="24"/>
        </w:rPr>
        <w:lastRenderedPageBreak/>
        <w:t>2.</w:t>
      </w:r>
      <w:r w:rsidRPr="002C3540">
        <w:rPr>
          <w:rFonts w:ascii="Times New Roman" w:eastAsia="宋体" w:hAnsi="Times New Roman" w:cs="Times New Roman"/>
          <w:b/>
          <w:bCs/>
          <w:sz w:val="24"/>
          <w:szCs w:val="24"/>
        </w:rPr>
        <w:t>路由跟踪测试</w:t>
      </w:r>
      <w:bookmarkEnd w:id="3"/>
    </w:p>
    <w:p w14:paraId="457A1320" w14:textId="40D094B6" w:rsidR="00065C78" w:rsidRPr="002C3540" w:rsidRDefault="00981DFA" w:rsidP="008A2859">
      <w:pPr>
        <w:widowControl/>
        <w:spacing w:line="440" w:lineRule="atLeast"/>
        <w:ind w:firstLineChars="200" w:firstLine="480"/>
        <w:jc w:val="left"/>
        <w:rPr>
          <w:rFonts w:ascii="Times New Roman" w:eastAsia="宋体" w:hAnsi="Times New Roman" w:cs="Times New Roman"/>
          <w:color w:val="000000"/>
          <w:kern w:val="0"/>
          <w:sz w:val="24"/>
          <w:szCs w:val="24"/>
          <w:lang w:bidi="ar"/>
        </w:rPr>
      </w:pPr>
      <w:bookmarkStart w:id="4" w:name="_Hlk185973605"/>
      <w:r w:rsidRPr="002C3540">
        <w:rPr>
          <w:rFonts w:ascii="Times New Roman" w:eastAsia="宋体" w:hAnsi="Times New Roman" w:cs="Times New Roman"/>
          <w:sz w:val="24"/>
          <w:szCs w:val="24"/>
        </w:rPr>
        <w:t>路由跟踪测试一般使用</w:t>
      </w:r>
      <w:proofErr w:type="spellStart"/>
      <w:r w:rsidRPr="002C3540">
        <w:rPr>
          <w:rFonts w:ascii="Times New Roman" w:eastAsia="宋体" w:hAnsi="Times New Roman" w:cs="Times New Roman"/>
          <w:sz w:val="24"/>
          <w:szCs w:val="24"/>
        </w:rPr>
        <w:t>tracert</w:t>
      </w:r>
      <w:proofErr w:type="spellEnd"/>
      <w:r w:rsidRPr="002C3540">
        <w:rPr>
          <w:rFonts w:ascii="Times New Roman" w:eastAsia="宋体" w:hAnsi="Times New Roman" w:cs="Times New Roman"/>
          <w:sz w:val="24"/>
          <w:szCs w:val="24"/>
        </w:rPr>
        <w:t>命令，以生产部</w:t>
      </w:r>
      <w:r w:rsidRPr="002C3540">
        <w:rPr>
          <w:rFonts w:ascii="Times New Roman" w:eastAsia="宋体" w:hAnsi="Times New Roman" w:cs="Times New Roman"/>
          <w:sz w:val="24"/>
          <w:szCs w:val="24"/>
        </w:rPr>
        <w:t>PC0</w:t>
      </w:r>
      <w:r w:rsidRPr="002C3540">
        <w:rPr>
          <w:rFonts w:ascii="Times New Roman" w:eastAsia="宋体" w:hAnsi="Times New Roman" w:cs="Times New Roman"/>
          <w:sz w:val="24"/>
          <w:szCs w:val="24"/>
        </w:rPr>
        <w:t>到办公室</w:t>
      </w:r>
      <w:r w:rsidRPr="002C3540">
        <w:rPr>
          <w:rFonts w:ascii="Times New Roman" w:eastAsia="宋体" w:hAnsi="Times New Roman" w:cs="Times New Roman"/>
          <w:sz w:val="24"/>
          <w:szCs w:val="24"/>
        </w:rPr>
        <w:t>PC7</w:t>
      </w:r>
      <w:r w:rsidRPr="002C3540">
        <w:rPr>
          <w:rFonts w:ascii="Times New Roman" w:eastAsia="宋体" w:hAnsi="Times New Roman" w:cs="Times New Roman"/>
          <w:sz w:val="24"/>
          <w:szCs w:val="24"/>
        </w:rPr>
        <w:t>（</w:t>
      </w:r>
      <w:r w:rsidRPr="002C3540">
        <w:rPr>
          <w:rFonts w:ascii="Times New Roman" w:eastAsia="宋体" w:hAnsi="Times New Roman" w:cs="Times New Roman"/>
          <w:sz w:val="24"/>
          <w:szCs w:val="24"/>
        </w:rPr>
        <w:t>IP</w:t>
      </w:r>
      <w:r w:rsidRPr="002C3540">
        <w:rPr>
          <w:rFonts w:ascii="Times New Roman" w:eastAsia="宋体" w:hAnsi="Times New Roman" w:cs="Times New Roman"/>
          <w:sz w:val="24"/>
          <w:szCs w:val="24"/>
        </w:rPr>
        <w:t>地址为</w:t>
      </w:r>
      <w:r w:rsidRPr="002C3540">
        <w:rPr>
          <w:rFonts w:ascii="Times New Roman" w:eastAsia="宋体" w:hAnsi="Times New Roman" w:cs="Times New Roman"/>
          <w:sz w:val="24"/>
          <w:szCs w:val="24"/>
        </w:rPr>
        <w:t>192.168.1.254</w:t>
      </w:r>
      <w:r w:rsidRPr="002C3540">
        <w:rPr>
          <w:rFonts w:ascii="Times New Roman" w:eastAsia="宋体" w:hAnsi="Times New Roman" w:cs="Times New Roman"/>
          <w:sz w:val="24"/>
          <w:szCs w:val="24"/>
        </w:rPr>
        <w:t>）的路由跟踪分析为例，在</w:t>
      </w:r>
      <w:r w:rsidRPr="002C3540">
        <w:rPr>
          <w:rFonts w:ascii="Times New Roman" w:eastAsia="宋体" w:hAnsi="Times New Roman" w:cs="Times New Roman"/>
          <w:sz w:val="24"/>
          <w:szCs w:val="24"/>
        </w:rPr>
        <w:t>PC0</w:t>
      </w:r>
      <w:r w:rsidRPr="002C3540">
        <w:rPr>
          <w:rFonts w:ascii="Times New Roman" w:eastAsia="宋体" w:hAnsi="Times New Roman" w:cs="Times New Roman"/>
          <w:sz w:val="24"/>
          <w:szCs w:val="24"/>
        </w:rPr>
        <w:t>的命令窗口输入</w:t>
      </w:r>
      <w:r w:rsidRPr="002C3540">
        <w:rPr>
          <w:rFonts w:ascii="Times New Roman" w:eastAsia="宋体" w:hAnsi="Times New Roman" w:cs="Times New Roman"/>
          <w:sz w:val="24"/>
          <w:szCs w:val="24"/>
        </w:rPr>
        <w:t>“</w:t>
      </w:r>
      <w:proofErr w:type="spellStart"/>
      <w:r w:rsidRPr="002C3540">
        <w:rPr>
          <w:rFonts w:ascii="Times New Roman" w:eastAsia="宋体" w:hAnsi="Times New Roman" w:cs="Times New Roman"/>
          <w:sz w:val="24"/>
          <w:szCs w:val="24"/>
        </w:rPr>
        <w:t>tracert</w:t>
      </w:r>
      <w:proofErr w:type="spellEnd"/>
      <w:r w:rsidRPr="002C3540">
        <w:rPr>
          <w:rFonts w:ascii="Times New Roman" w:eastAsia="宋体" w:hAnsi="Times New Roman" w:cs="Times New Roman"/>
          <w:sz w:val="24"/>
          <w:szCs w:val="24"/>
        </w:rPr>
        <w:t xml:space="preserve"> 192.168.1.254”</w:t>
      </w:r>
      <w:r w:rsidRPr="002C3540">
        <w:rPr>
          <w:rFonts w:ascii="Times New Roman" w:eastAsia="宋体" w:hAnsi="Times New Roman" w:cs="Times New Roman"/>
          <w:sz w:val="24"/>
          <w:szCs w:val="24"/>
        </w:rPr>
        <w:t>，测试结果如图</w:t>
      </w:r>
      <w:r w:rsidR="00351795">
        <w:rPr>
          <w:rFonts w:ascii="Times New Roman" w:eastAsia="宋体" w:hAnsi="Times New Roman" w:cs="Times New Roman" w:hint="eastAsia"/>
          <w:sz w:val="24"/>
          <w:szCs w:val="24"/>
        </w:rPr>
        <w:t>6</w:t>
      </w:r>
      <w:r w:rsidRPr="002C3540">
        <w:rPr>
          <w:rFonts w:ascii="Times New Roman" w:eastAsia="宋体" w:hAnsi="Times New Roman" w:cs="Times New Roman"/>
          <w:sz w:val="24"/>
          <w:szCs w:val="24"/>
        </w:rPr>
        <w:t>所示，结果表明数据包从源主机到达目的主机所经过的路由器</w:t>
      </w:r>
      <w:bookmarkEnd w:id="4"/>
    </w:p>
    <w:p w14:paraId="50F732AB" w14:textId="33725D82" w:rsidR="00981DFA" w:rsidRPr="002C3540" w:rsidRDefault="00981DFA" w:rsidP="008A2859">
      <w:pPr>
        <w:widowControl/>
        <w:spacing w:line="440" w:lineRule="atLeast"/>
        <w:ind w:firstLineChars="200" w:firstLine="480"/>
        <w:jc w:val="center"/>
        <w:rPr>
          <w:rFonts w:ascii="Times New Roman" w:eastAsia="宋体" w:hAnsi="Times New Roman" w:cs="Times New Roman"/>
          <w:sz w:val="24"/>
          <w:szCs w:val="24"/>
        </w:rPr>
      </w:pPr>
      <w:r w:rsidRPr="002C3540">
        <w:rPr>
          <w:rFonts w:ascii="Times New Roman" w:eastAsia="宋体" w:hAnsi="Times New Roman" w:cs="Times New Roman"/>
          <w:noProof/>
          <w:sz w:val="24"/>
          <w:szCs w:val="24"/>
        </w:rPr>
        <w:drawing>
          <wp:inline distT="0" distB="0" distL="0" distR="0" wp14:anchorId="640E7A0A" wp14:editId="0395F897">
            <wp:extent cx="3601720" cy="1263443"/>
            <wp:effectExtent l="0" t="0" r="0" b="0"/>
            <wp:docPr id="70591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3804"/>
                    <a:stretch/>
                  </pic:blipFill>
                  <pic:spPr bwMode="auto">
                    <a:xfrm>
                      <a:off x="0" y="0"/>
                      <a:ext cx="3601720" cy="126344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65FB199" w14:textId="77777777" w:rsidR="00981DFA" w:rsidRPr="00BF6907" w:rsidRDefault="00981DFA" w:rsidP="00BF6907">
      <w:pPr>
        <w:widowControl/>
        <w:jc w:val="center"/>
        <w:rPr>
          <w:rFonts w:ascii="Times New Roman" w:eastAsia="宋体" w:hAnsi="Times New Roman" w:cs="Times New Roman"/>
        </w:rPr>
      </w:pPr>
      <w:r w:rsidRPr="00BF6907">
        <w:rPr>
          <w:rFonts w:ascii="Times New Roman" w:eastAsia="宋体" w:hAnsi="Times New Roman" w:cs="Times New Roman"/>
        </w:rPr>
        <w:t>图</w:t>
      </w:r>
      <w:r w:rsidRPr="00BF6907">
        <w:rPr>
          <w:rFonts w:ascii="Times New Roman" w:eastAsia="宋体" w:hAnsi="Times New Roman" w:cs="Times New Roman"/>
        </w:rPr>
        <w:t xml:space="preserve">6 </w:t>
      </w:r>
      <w:r w:rsidRPr="00BF6907">
        <w:rPr>
          <w:rFonts w:ascii="Times New Roman" w:eastAsia="宋体" w:hAnsi="Times New Roman" w:cs="Times New Roman"/>
        </w:rPr>
        <w:t>路由器跟踪测试</w:t>
      </w:r>
    </w:p>
    <w:p w14:paraId="102D0E81" w14:textId="77777777" w:rsidR="00981DFA" w:rsidRPr="002C3540" w:rsidRDefault="00981DFA" w:rsidP="008A2859">
      <w:pPr>
        <w:widowControl/>
        <w:spacing w:line="440" w:lineRule="atLeast"/>
        <w:rPr>
          <w:rFonts w:ascii="Times New Roman" w:eastAsia="宋体" w:hAnsi="Times New Roman" w:cs="Times New Roman"/>
          <w:b/>
          <w:bCs/>
          <w:color w:val="000000"/>
          <w:kern w:val="0"/>
          <w:sz w:val="24"/>
          <w:szCs w:val="24"/>
          <w:lang w:bidi="ar"/>
        </w:rPr>
      </w:pPr>
      <w:bookmarkStart w:id="5" w:name="_Hlk185973611"/>
      <w:r w:rsidRPr="002C3540">
        <w:rPr>
          <w:rFonts w:ascii="Times New Roman" w:eastAsia="宋体" w:hAnsi="Times New Roman" w:cs="Times New Roman"/>
          <w:b/>
          <w:bCs/>
          <w:color w:val="000000"/>
          <w:kern w:val="0"/>
          <w:sz w:val="24"/>
          <w:szCs w:val="24"/>
          <w:lang w:bidi="ar"/>
        </w:rPr>
        <w:t>结果分析：</w:t>
      </w:r>
    </w:p>
    <w:p w14:paraId="2B922F20" w14:textId="558CB068" w:rsidR="00981DFA" w:rsidRPr="002C3540" w:rsidRDefault="00981DFA" w:rsidP="00E932F6">
      <w:pPr>
        <w:pStyle w:val="ac"/>
        <w:numPr>
          <w:ilvl w:val="0"/>
          <w:numId w:val="16"/>
        </w:numPr>
        <w:spacing w:line="440" w:lineRule="atLeast"/>
        <w:ind w:firstLineChars="0"/>
        <w:rPr>
          <w:rFonts w:ascii="Times New Roman" w:eastAsia="宋体" w:hAnsi="Times New Roman" w:cs="Times New Roman"/>
          <w:sz w:val="24"/>
          <w:szCs w:val="24"/>
        </w:rPr>
      </w:pPr>
      <w:proofErr w:type="spellStart"/>
      <w:r w:rsidRPr="002C3540">
        <w:rPr>
          <w:rFonts w:ascii="Times New Roman" w:eastAsia="宋体" w:hAnsi="Times New Roman" w:cs="Times New Roman"/>
          <w:sz w:val="24"/>
          <w:szCs w:val="24"/>
        </w:rPr>
        <w:t>Tracert</w:t>
      </w:r>
      <w:proofErr w:type="spellEnd"/>
      <w:r w:rsidRPr="002C3540">
        <w:rPr>
          <w:rFonts w:ascii="Times New Roman" w:eastAsia="宋体" w:hAnsi="Times New Roman" w:cs="Times New Roman"/>
          <w:sz w:val="24"/>
          <w:szCs w:val="24"/>
        </w:rPr>
        <w:t>命令展示了数据包从源主机到目的主机经过的路由路径。</w:t>
      </w:r>
    </w:p>
    <w:p w14:paraId="2226A44F" w14:textId="001766D0"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从</w:t>
      </w:r>
      <w:r w:rsidRPr="002C3540">
        <w:rPr>
          <w:rFonts w:ascii="Times New Roman" w:eastAsia="宋体" w:hAnsi="Times New Roman" w:cs="Times New Roman"/>
          <w:sz w:val="24"/>
          <w:szCs w:val="24"/>
        </w:rPr>
        <w:t>PC0</w:t>
      </w:r>
      <w:r w:rsidRPr="002C3540">
        <w:rPr>
          <w:rFonts w:ascii="Times New Roman" w:eastAsia="宋体" w:hAnsi="Times New Roman" w:cs="Times New Roman"/>
          <w:sz w:val="24"/>
          <w:szCs w:val="24"/>
        </w:rPr>
        <w:t>到</w:t>
      </w:r>
      <w:r w:rsidRPr="002C3540">
        <w:rPr>
          <w:rFonts w:ascii="Times New Roman" w:eastAsia="宋体" w:hAnsi="Times New Roman" w:cs="Times New Roman"/>
          <w:sz w:val="24"/>
          <w:szCs w:val="24"/>
        </w:rPr>
        <w:t>PC7</w:t>
      </w:r>
      <w:r w:rsidRPr="002C3540">
        <w:rPr>
          <w:rFonts w:ascii="Times New Roman" w:eastAsia="宋体" w:hAnsi="Times New Roman" w:cs="Times New Roman"/>
          <w:sz w:val="24"/>
          <w:szCs w:val="24"/>
        </w:rPr>
        <w:t>（</w:t>
      </w:r>
      <w:r w:rsidRPr="002C3540">
        <w:rPr>
          <w:rFonts w:ascii="Times New Roman" w:eastAsia="宋体" w:hAnsi="Times New Roman" w:cs="Times New Roman"/>
          <w:sz w:val="24"/>
          <w:szCs w:val="24"/>
        </w:rPr>
        <w:t>192.168.1.254</w:t>
      </w:r>
      <w:r w:rsidRPr="002C3540">
        <w:rPr>
          <w:rFonts w:ascii="Times New Roman" w:eastAsia="宋体" w:hAnsi="Times New Roman" w:cs="Times New Roman"/>
          <w:sz w:val="24"/>
          <w:szCs w:val="24"/>
        </w:rPr>
        <w:t>）经过了</w:t>
      </w:r>
      <w:r w:rsidRPr="002C3540">
        <w:rPr>
          <w:rFonts w:ascii="Times New Roman" w:eastAsia="宋体" w:hAnsi="Times New Roman" w:cs="Times New Roman"/>
          <w:sz w:val="24"/>
          <w:szCs w:val="24"/>
        </w:rPr>
        <w:t>5</w:t>
      </w:r>
      <w:r w:rsidRPr="002C3540">
        <w:rPr>
          <w:rFonts w:ascii="Times New Roman" w:eastAsia="宋体" w:hAnsi="Times New Roman" w:cs="Times New Roman"/>
          <w:sz w:val="24"/>
          <w:szCs w:val="24"/>
        </w:rPr>
        <w:t>个节点，依次为：</w:t>
      </w:r>
    </w:p>
    <w:p w14:paraId="3F7A41B1" w14:textId="6C3B9D63"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路由器接口</w:t>
      </w:r>
      <w:r w:rsidRPr="002C3540">
        <w:rPr>
          <w:rFonts w:ascii="Times New Roman" w:eastAsia="宋体" w:hAnsi="Times New Roman" w:cs="Times New Roman"/>
          <w:sz w:val="24"/>
          <w:szCs w:val="24"/>
        </w:rPr>
        <w:t>192.168.1.1</w:t>
      </w:r>
      <w:r w:rsidRPr="002C3540">
        <w:rPr>
          <w:rFonts w:ascii="Times New Roman" w:eastAsia="宋体" w:hAnsi="Times New Roman" w:cs="Times New Roman"/>
          <w:sz w:val="24"/>
          <w:szCs w:val="24"/>
        </w:rPr>
        <w:t>（源子网的网关）。</w:t>
      </w:r>
    </w:p>
    <w:p w14:paraId="5036F8B8" w14:textId="320AFBA7"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中间路由器接口</w:t>
      </w:r>
      <w:r w:rsidRPr="002C3540">
        <w:rPr>
          <w:rFonts w:ascii="Times New Roman" w:eastAsia="宋体" w:hAnsi="Times New Roman" w:cs="Times New Roman"/>
          <w:sz w:val="24"/>
          <w:szCs w:val="24"/>
        </w:rPr>
        <w:t>192.168.2.2</w:t>
      </w:r>
      <w:r w:rsidRPr="002C3540">
        <w:rPr>
          <w:rFonts w:ascii="Times New Roman" w:eastAsia="宋体" w:hAnsi="Times New Roman" w:cs="Times New Roman"/>
          <w:sz w:val="24"/>
          <w:szCs w:val="24"/>
        </w:rPr>
        <w:t>（串口通信）。</w:t>
      </w:r>
    </w:p>
    <w:p w14:paraId="67F08761" w14:textId="3EC685CB"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路由跳转到</w:t>
      </w:r>
      <w:r w:rsidRPr="002C3540">
        <w:rPr>
          <w:rFonts w:ascii="Times New Roman" w:eastAsia="宋体" w:hAnsi="Times New Roman" w:cs="Times New Roman"/>
          <w:sz w:val="24"/>
          <w:szCs w:val="24"/>
        </w:rPr>
        <w:t>10.1.1.2</w:t>
      </w:r>
      <w:r w:rsidRPr="002C3540">
        <w:rPr>
          <w:rFonts w:ascii="Times New Roman" w:eastAsia="宋体" w:hAnsi="Times New Roman" w:cs="Times New Roman"/>
          <w:sz w:val="24"/>
          <w:szCs w:val="24"/>
        </w:rPr>
        <w:t>，然后到</w:t>
      </w:r>
      <w:r w:rsidRPr="002C3540">
        <w:rPr>
          <w:rFonts w:ascii="Times New Roman" w:eastAsia="宋体" w:hAnsi="Times New Roman" w:cs="Times New Roman"/>
          <w:sz w:val="24"/>
          <w:szCs w:val="24"/>
        </w:rPr>
        <w:t>172.16.1.2</w:t>
      </w:r>
      <w:r w:rsidRPr="002C3540">
        <w:rPr>
          <w:rFonts w:ascii="Times New Roman" w:eastAsia="宋体" w:hAnsi="Times New Roman" w:cs="Times New Roman"/>
          <w:sz w:val="24"/>
          <w:szCs w:val="24"/>
        </w:rPr>
        <w:t>（广域网路径）。</w:t>
      </w:r>
    </w:p>
    <w:p w14:paraId="11867A98" w14:textId="78124DBA"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最终到达目的地址</w:t>
      </w:r>
      <w:r w:rsidRPr="002C3540">
        <w:rPr>
          <w:rFonts w:ascii="Times New Roman" w:eastAsia="宋体" w:hAnsi="Times New Roman" w:cs="Times New Roman"/>
          <w:sz w:val="24"/>
          <w:szCs w:val="24"/>
        </w:rPr>
        <w:t>192.168.1.254</w:t>
      </w:r>
      <w:r w:rsidRPr="002C3540">
        <w:rPr>
          <w:rFonts w:ascii="Times New Roman" w:eastAsia="宋体" w:hAnsi="Times New Roman" w:cs="Times New Roman"/>
          <w:sz w:val="24"/>
          <w:szCs w:val="24"/>
        </w:rPr>
        <w:t>。</w:t>
      </w:r>
    </w:p>
    <w:p w14:paraId="5B79EEA8" w14:textId="77777777" w:rsidR="00E932F6" w:rsidRPr="002C3540" w:rsidRDefault="00981DFA" w:rsidP="00E932F6">
      <w:pPr>
        <w:pStyle w:val="ac"/>
        <w:numPr>
          <w:ilvl w:val="0"/>
          <w:numId w:val="16"/>
        </w:numPr>
        <w:spacing w:line="440" w:lineRule="atLeast"/>
        <w:ind w:firstLineChars="0"/>
        <w:rPr>
          <w:rFonts w:ascii="Times New Roman" w:eastAsia="宋体" w:hAnsi="Times New Roman" w:cs="Times New Roman"/>
          <w:sz w:val="24"/>
          <w:szCs w:val="24"/>
        </w:rPr>
      </w:pPr>
      <w:r w:rsidRPr="002C3540">
        <w:rPr>
          <w:rFonts w:ascii="Times New Roman" w:eastAsia="宋体" w:hAnsi="Times New Roman" w:cs="Times New Roman"/>
          <w:sz w:val="24"/>
          <w:szCs w:val="24"/>
        </w:rPr>
        <w:t>路径动态性</w:t>
      </w:r>
    </w:p>
    <w:p w14:paraId="6F19D156" w14:textId="46945EC1" w:rsidR="00981DFA" w:rsidRPr="002C3540" w:rsidRDefault="00981DFA" w:rsidP="00013171">
      <w:pPr>
        <w:spacing w:line="440" w:lineRule="atLeast"/>
        <w:ind w:firstLine="360"/>
        <w:rPr>
          <w:rFonts w:ascii="Times New Roman" w:eastAsia="宋体" w:hAnsi="Times New Roman" w:cs="Times New Roman"/>
          <w:sz w:val="24"/>
          <w:szCs w:val="24"/>
        </w:rPr>
      </w:pPr>
      <w:r w:rsidRPr="002C3540">
        <w:rPr>
          <w:rFonts w:ascii="Times New Roman" w:eastAsia="宋体" w:hAnsi="Times New Roman" w:cs="Times New Roman"/>
          <w:sz w:val="24"/>
          <w:szCs w:val="24"/>
        </w:rPr>
        <w:t>实验结果中的多个时间值显示了</w:t>
      </w:r>
      <w:proofErr w:type="gramStart"/>
      <w:r w:rsidRPr="002C3540">
        <w:rPr>
          <w:rFonts w:ascii="Times New Roman" w:eastAsia="宋体" w:hAnsi="Times New Roman" w:cs="Times New Roman"/>
          <w:sz w:val="24"/>
          <w:szCs w:val="24"/>
        </w:rPr>
        <w:t>不同跳数的</w:t>
      </w:r>
      <w:proofErr w:type="gramEnd"/>
      <w:r w:rsidRPr="002C3540">
        <w:rPr>
          <w:rFonts w:ascii="Times New Roman" w:eastAsia="宋体" w:hAnsi="Times New Roman" w:cs="Times New Roman"/>
          <w:sz w:val="24"/>
          <w:szCs w:val="24"/>
        </w:rPr>
        <w:t>传输延迟，体现了不同路由器处理能力和链路质量的影响</w:t>
      </w:r>
      <w:r w:rsidR="00351795">
        <w:rPr>
          <w:rFonts w:ascii="Times New Roman" w:eastAsia="宋体" w:hAnsi="Times New Roman" w:cs="Times New Roman" w:hint="eastAsia"/>
          <w:sz w:val="24"/>
          <w:szCs w:val="24"/>
        </w:rPr>
        <w:t>。</w:t>
      </w:r>
    </w:p>
    <w:bookmarkEnd w:id="5"/>
    <w:p w14:paraId="5A6B0870" w14:textId="3B278B6C" w:rsidR="0033098B" w:rsidRPr="002C3540" w:rsidRDefault="00981DFA" w:rsidP="00E932F6">
      <w:pPr>
        <w:widowControl/>
        <w:spacing w:line="440" w:lineRule="atLeast"/>
        <w:rPr>
          <w:rFonts w:ascii="Times New Roman" w:eastAsia="宋体" w:hAnsi="Times New Roman" w:cs="Times New Roman"/>
          <w:sz w:val="24"/>
          <w:szCs w:val="24"/>
        </w:rPr>
      </w:pPr>
      <w:r w:rsidRPr="002C3540">
        <w:rPr>
          <w:rFonts w:ascii="Times New Roman" w:eastAsia="宋体" w:hAnsi="Times New Roman" w:cs="Times New Roman"/>
          <w:sz w:val="24"/>
          <w:szCs w:val="24"/>
        </w:rPr>
        <w:t xml:space="preserve">  </w:t>
      </w:r>
    </w:p>
    <w:p w14:paraId="65EA001E" w14:textId="4BF5C6A4" w:rsidR="00704081" w:rsidRPr="002C3540" w:rsidRDefault="00DC4D24" w:rsidP="00704081">
      <w:pPr>
        <w:pStyle w:val="2"/>
        <w:spacing w:before="0" w:after="0" w:line="360" w:lineRule="auto"/>
        <w:rPr>
          <w:rFonts w:ascii="Times New Roman" w:eastAsia="宋体" w:hAnsi="Times New Roman" w:cs="Times New Roman"/>
          <w:sz w:val="30"/>
          <w:szCs w:val="30"/>
        </w:rPr>
      </w:pPr>
      <w:r w:rsidRPr="002C3540">
        <w:rPr>
          <w:rFonts w:ascii="Times New Roman" w:eastAsia="宋体" w:hAnsi="Times New Roman" w:cs="Times New Roman"/>
          <w:sz w:val="30"/>
          <w:szCs w:val="30"/>
        </w:rPr>
        <w:t>六</w:t>
      </w:r>
      <w:r w:rsidR="00704081" w:rsidRPr="002C3540">
        <w:rPr>
          <w:rFonts w:ascii="Times New Roman" w:eastAsia="宋体" w:hAnsi="Times New Roman" w:cs="Times New Roman"/>
          <w:sz w:val="30"/>
          <w:szCs w:val="30"/>
        </w:rPr>
        <w:t>、实验</w:t>
      </w:r>
      <w:r w:rsidR="00C31A0B" w:rsidRPr="002C3540">
        <w:rPr>
          <w:rFonts w:ascii="Times New Roman" w:eastAsia="宋体" w:hAnsi="Times New Roman" w:cs="Times New Roman"/>
          <w:sz w:val="30"/>
          <w:szCs w:val="30"/>
        </w:rPr>
        <w:t>思考与总结</w:t>
      </w:r>
    </w:p>
    <w:p w14:paraId="0DED2C07" w14:textId="77777777" w:rsidR="00EE7AC1" w:rsidRPr="00EE7AC1" w:rsidRDefault="00EE7AC1" w:rsidP="001A1E09">
      <w:pPr>
        <w:spacing w:line="440" w:lineRule="atLeast"/>
        <w:ind w:firstLineChars="200" w:firstLine="480"/>
        <w:rPr>
          <w:rFonts w:ascii="Times New Roman" w:eastAsia="宋体" w:hAnsi="Times New Roman" w:cs="Times New Roman"/>
          <w:sz w:val="24"/>
          <w:szCs w:val="24"/>
        </w:rPr>
      </w:pPr>
      <w:r w:rsidRPr="00EE7AC1">
        <w:rPr>
          <w:rFonts w:ascii="Times New Roman" w:eastAsia="宋体" w:hAnsi="Times New Roman" w:cs="Times New Roman"/>
          <w:sz w:val="24"/>
          <w:szCs w:val="24"/>
        </w:rPr>
        <w:t>通过这次实验，我对计算机网络的核心概念有了深刻的认识，尤其是在子网划分、交换机设置和路由器协议的应用方面。我学会了如何规划</w:t>
      </w:r>
      <w:r w:rsidRPr="00EE7AC1">
        <w:rPr>
          <w:rFonts w:ascii="Times New Roman" w:eastAsia="宋体" w:hAnsi="Times New Roman" w:cs="Times New Roman"/>
          <w:sz w:val="24"/>
          <w:szCs w:val="24"/>
        </w:rPr>
        <w:t>IP</w:t>
      </w:r>
      <w:r w:rsidRPr="00EE7AC1">
        <w:rPr>
          <w:rFonts w:ascii="Times New Roman" w:eastAsia="宋体" w:hAnsi="Times New Roman" w:cs="Times New Roman"/>
          <w:sz w:val="24"/>
          <w:szCs w:val="24"/>
        </w:rPr>
        <w:t>地址，计算子网掩码，并且掌握了动态路由协议</w:t>
      </w:r>
      <w:r w:rsidRPr="00EE7AC1">
        <w:rPr>
          <w:rFonts w:ascii="Times New Roman" w:eastAsia="宋体" w:hAnsi="Times New Roman" w:cs="Times New Roman"/>
          <w:sz w:val="24"/>
          <w:szCs w:val="24"/>
        </w:rPr>
        <w:t>OSPF</w:t>
      </w:r>
      <w:r w:rsidRPr="00EE7AC1">
        <w:rPr>
          <w:rFonts w:ascii="Times New Roman" w:eastAsia="宋体" w:hAnsi="Times New Roman" w:cs="Times New Roman"/>
          <w:sz w:val="24"/>
          <w:szCs w:val="24"/>
        </w:rPr>
        <w:t>的配置技巧。在实验过程中，我使用思科</w:t>
      </w:r>
      <w:r w:rsidRPr="00EE7AC1">
        <w:rPr>
          <w:rFonts w:ascii="Times New Roman" w:eastAsia="宋体" w:hAnsi="Times New Roman" w:cs="Times New Roman"/>
          <w:sz w:val="24"/>
          <w:szCs w:val="24"/>
        </w:rPr>
        <w:t>Packet Tracer</w:t>
      </w:r>
      <w:r w:rsidRPr="00EE7AC1">
        <w:rPr>
          <w:rFonts w:ascii="Times New Roman" w:eastAsia="宋体" w:hAnsi="Times New Roman" w:cs="Times New Roman"/>
          <w:sz w:val="24"/>
          <w:szCs w:val="24"/>
        </w:rPr>
        <w:t>软件来构建网络拓扑，根据各个部门的具体需求来进行子网的合理划分。此外，我还通过配置交换机的</w:t>
      </w:r>
      <w:r w:rsidRPr="00EE7AC1">
        <w:rPr>
          <w:rFonts w:ascii="Times New Roman" w:eastAsia="宋体" w:hAnsi="Times New Roman" w:cs="Times New Roman"/>
          <w:sz w:val="24"/>
          <w:szCs w:val="24"/>
        </w:rPr>
        <w:t>VLAN</w:t>
      </w:r>
      <w:r w:rsidRPr="00EE7AC1">
        <w:rPr>
          <w:rFonts w:ascii="Times New Roman" w:eastAsia="宋体" w:hAnsi="Times New Roman" w:cs="Times New Roman"/>
          <w:sz w:val="24"/>
          <w:szCs w:val="24"/>
        </w:rPr>
        <w:t>功能，实现了局域网内部的通信隔离，以及通过路由器来设置动态路由，确保了不同子网之间的高效连接。</w:t>
      </w:r>
    </w:p>
    <w:p w14:paraId="7FB7F261" w14:textId="6A2755C4" w:rsidR="00C2059A" w:rsidRPr="002C3540" w:rsidRDefault="00EE7AC1" w:rsidP="001A1E09">
      <w:pPr>
        <w:spacing w:line="440" w:lineRule="atLeast"/>
        <w:ind w:firstLineChars="200" w:firstLine="480"/>
        <w:rPr>
          <w:rFonts w:ascii="Times New Roman" w:eastAsia="宋体" w:hAnsi="Times New Roman" w:cs="Times New Roman"/>
          <w:sz w:val="24"/>
          <w:szCs w:val="24"/>
        </w:rPr>
      </w:pPr>
      <w:r w:rsidRPr="00EE7AC1">
        <w:rPr>
          <w:rFonts w:ascii="Times New Roman" w:eastAsia="宋体" w:hAnsi="Times New Roman" w:cs="Times New Roman"/>
          <w:sz w:val="24"/>
          <w:szCs w:val="24"/>
        </w:rPr>
        <w:t>通过一系列的测试，包括连通性测试、路由跟踪和性能分析，我不仅确认了网络配置的准确性，而且对数据包在网络中的传输路径和路由选择有了更深入的理解。这些</w:t>
      </w:r>
      <w:proofErr w:type="gramStart"/>
      <w:r w:rsidRPr="00EE7AC1">
        <w:rPr>
          <w:rFonts w:ascii="Times New Roman" w:eastAsia="宋体" w:hAnsi="Times New Roman" w:cs="Times New Roman"/>
          <w:sz w:val="24"/>
          <w:szCs w:val="24"/>
        </w:rPr>
        <w:t>测试让</w:t>
      </w:r>
      <w:proofErr w:type="gramEnd"/>
      <w:r w:rsidRPr="00EE7AC1">
        <w:rPr>
          <w:rFonts w:ascii="Times New Roman" w:eastAsia="宋体" w:hAnsi="Times New Roman" w:cs="Times New Roman"/>
          <w:sz w:val="24"/>
          <w:szCs w:val="24"/>
        </w:rPr>
        <w:t>我意识到网络设计需要考虑到灵活性和复杂性，同时还要满足资源优化和安全的需求。这</w:t>
      </w:r>
      <w:r w:rsidRPr="00EE7AC1">
        <w:rPr>
          <w:rFonts w:ascii="Times New Roman" w:eastAsia="宋体" w:hAnsi="Times New Roman" w:cs="Times New Roman"/>
          <w:sz w:val="24"/>
          <w:szCs w:val="24"/>
        </w:rPr>
        <w:lastRenderedPageBreak/>
        <w:t>次实验经历不仅加深了我对课堂所学理论知识的理解，而且极大地提高了我解决实际网络问题的能力。它增强了我对网络系统架构的整体认识，为我将来在网络规划、实施和优化方面的工作打下了坚实的基础。</w:t>
      </w:r>
    </w:p>
    <w:sectPr w:rsidR="00C2059A" w:rsidRPr="002C3540" w:rsidSect="001110BD">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6382F" w14:textId="77777777" w:rsidR="00181FFE" w:rsidRDefault="00181FFE" w:rsidP="005C40D0">
      <w:pPr>
        <w:rPr>
          <w:rFonts w:hint="eastAsia"/>
        </w:rPr>
      </w:pPr>
      <w:r>
        <w:separator/>
      </w:r>
    </w:p>
  </w:endnote>
  <w:endnote w:type="continuationSeparator" w:id="0">
    <w:p w14:paraId="3A059E12" w14:textId="77777777" w:rsidR="00181FFE" w:rsidRDefault="00181FFE" w:rsidP="005C40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35A34" w14:textId="77777777" w:rsidR="00181FFE" w:rsidRDefault="00181FFE" w:rsidP="005C40D0">
      <w:pPr>
        <w:rPr>
          <w:rFonts w:hint="eastAsia"/>
        </w:rPr>
      </w:pPr>
      <w:r>
        <w:separator/>
      </w:r>
    </w:p>
  </w:footnote>
  <w:footnote w:type="continuationSeparator" w:id="0">
    <w:p w14:paraId="244CB0F8" w14:textId="77777777" w:rsidR="00181FFE" w:rsidRDefault="00181FFE" w:rsidP="005C40D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0FD1979"/>
    <w:multiLevelType w:val="singleLevel"/>
    <w:tmpl w:val="E0FD1979"/>
    <w:lvl w:ilvl="0">
      <w:start w:val="1"/>
      <w:numFmt w:val="decimal"/>
      <w:suff w:val="nothing"/>
      <w:lvlText w:val="（%1）"/>
      <w:lvlJc w:val="left"/>
    </w:lvl>
  </w:abstractNum>
  <w:abstractNum w:abstractNumId="1" w15:restartNumberingAfterBreak="0">
    <w:nsid w:val="01DE5596"/>
    <w:multiLevelType w:val="hybridMultilevel"/>
    <w:tmpl w:val="262A76B0"/>
    <w:lvl w:ilvl="0" w:tplc="B308DC32">
      <w:start w:val="1"/>
      <w:numFmt w:val="bullet"/>
      <w:lvlText w:val=""/>
      <w:lvlJc w:val="left"/>
      <w:pPr>
        <w:tabs>
          <w:tab w:val="num" w:pos="720"/>
        </w:tabs>
        <w:ind w:left="720" w:hanging="360"/>
      </w:pPr>
      <w:rPr>
        <w:rFonts w:ascii="Wingdings" w:hAnsi="Wingdings" w:hint="default"/>
      </w:rPr>
    </w:lvl>
    <w:lvl w:ilvl="1" w:tplc="11B8FDCE" w:tentative="1">
      <w:start w:val="1"/>
      <w:numFmt w:val="bullet"/>
      <w:lvlText w:val=""/>
      <w:lvlJc w:val="left"/>
      <w:pPr>
        <w:tabs>
          <w:tab w:val="num" w:pos="1440"/>
        </w:tabs>
        <w:ind w:left="1440" w:hanging="360"/>
      </w:pPr>
      <w:rPr>
        <w:rFonts w:ascii="Wingdings" w:hAnsi="Wingdings" w:hint="default"/>
      </w:rPr>
    </w:lvl>
    <w:lvl w:ilvl="2" w:tplc="604E2A12" w:tentative="1">
      <w:start w:val="1"/>
      <w:numFmt w:val="bullet"/>
      <w:lvlText w:val=""/>
      <w:lvlJc w:val="left"/>
      <w:pPr>
        <w:tabs>
          <w:tab w:val="num" w:pos="2160"/>
        </w:tabs>
        <w:ind w:left="2160" w:hanging="360"/>
      </w:pPr>
      <w:rPr>
        <w:rFonts w:ascii="Wingdings" w:hAnsi="Wingdings" w:hint="default"/>
      </w:rPr>
    </w:lvl>
    <w:lvl w:ilvl="3" w:tplc="3D042524" w:tentative="1">
      <w:start w:val="1"/>
      <w:numFmt w:val="bullet"/>
      <w:lvlText w:val=""/>
      <w:lvlJc w:val="left"/>
      <w:pPr>
        <w:tabs>
          <w:tab w:val="num" w:pos="2880"/>
        </w:tabs>
        <w:ind w:left="2880" w:hanging="360"/>
      </w:pPr>
      <w:rPr>
        <w:rFonts w:ascii="Wingdings" w:hAnsi="Wingdings" w:hint="default"/>
      </w:rPr>
    </w:lvl>
    <w:lvl w:ilvl="4" w:tplc="4168AEB4" w:tentative="1">
      <w:start w:val="1"/>
      <w:numFmt w:val="bullet"/>
      <w:lvlText w:val=""/>
      <w:lvlJc w:val="left"/>
      <w:pPr>
        <w:tabs>
          <w:tab w:val="num" w:pos="3600"/>
        </w:tabs>
        <w:ind w:left="3600" w:hanging="360"/>
      </w:pPr>
      <w:rPr>
        <w:rFonts w:ascii="Wingdings" w:hAnsi="Wingdings" w:hint="default"/>
      </w:rPr>
    </w:lvl>
    <w:lvl w:ilvl="5" w:tplc="C26636BC" w:tentative="1">
      <w:start w:val="1"/>
      <w:numFmt w:val="bullet"/>
      <w:lvlText w:val=""/>
      <w:lvlJc w:val="left"/>
      <w:pPr>
        <w:tabs>
          <w:tab w:val="num" w:pos="4320"/>
        </w:tabs>
        <w:ind w:left="4320" w:hanging="360"/>
      </w:pPr>
      <w:rPr>
        <w:rFonts w:ascii="Wingdings" w:hAnsi="Wingdings" w:hint="default"/>
      </w:rPr>
    </w:lvl>
    <w:lvl w:ilvl="6" w:tplc="3F040B7A" w:tentative="1">
      <w:start w:val="1"/>
      <w:numFmt w:val="bullet"/>
      <w:lvlText w:val=""/>
      <w:lvlJc w:val="left"/>
      <w:pPr>
        <w:tabs>
          <w:tab w:val="num" w:pos="5040"/>
        </w:tabs>
        <w:ind w:left="5040" w:hanging="360"/>
      </w:pPr>
      <w:rPr>
        <w:rFonts w:ascii="Wingdings" w:hAnsi="Wingdings" w:hint="default"/>
      </w:rPr>
    </w:lvl>
    <w:lvl w:ilvl="7" w:tplc="AE22E372" w:tentative="1">
      <w:start w:val="1"/>
      <w:numFmt w:val="bullet"/>
      <w:lvlText w:val=""/>
      <w:lvlJc w:val="left"/>
      <w:pPr>
        <w:tabs>
          <w:tab w:val="num" w:pos="5760"/>
        </w:tabs>
        <w:ind w:left="5760" w:hanging="360"/>
      </w:pPr>
      <w:rPr>
        <w:rFonts w:ascii="Wingdings" w:hAnsi="Wingdings" w:hint="default"/>
      </w:rPr>
    </w:lvl>
    <w:lvl w:ilvl="8" w:tplc="372265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944ED"/>
    <w:multiLevelType w:val="multilevel"/>
    <w:tmpl w:val="191A5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A47B4"/>
    <w:multiLevelType w:val="hybridMultilevel"/>
    <w:tmpl w:val="AAF276AE"/>
    <w:lvl w:ilvl="0" w:tplc="E7AEBB2A">
      <w:start w:val="1"/>
      <w:numFmt w:val="decimal"/>
      <w:lvlText w:val="(%1)"/>
      <w:lvlJc w:val="left"/>
      <w:pPr>
        <w:ind w:left="720" w:hanging="360"/>
      </w:pPr>
      <w:rPr>
        <w:rFonts w:asciiTheme="minorHAnsi" w:eastAsiaTheme="minorEastAsia" w:hAnsi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CC40D3"/>
    <w:multiLevelType w:val="hybridMultilevel"/>
    <w:tmpl w:val="71AEBDD0"/>
    <w:lvl w:ilvl="0" w:tplc="0E6820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EF3CD8"/>
    <w:multiLevelType w:val="hybridMultilevel"/>
    <w:tmpl w:val="BE26472C"/>
    <w:lvl w:ilvl="0" w:tplc="CA70CC94">
      <w:start w:val="1"/>
      <w:numFmt w:val="bullet"/>
      <w:lvlText w:val=""/>
      <w:lvlJc w:val="left"/>
      <w:pPr>
        <w:tabs>
          <w:tab w:val="num" w:pos="720"/>
        </w:tabs>
        <w:ind w:left="720" w:hanging="360"/>
      </w:pPr>
      <w:rPr>
        <w:rFonts w:ascii="Wingdings" w:hAnsi="Wingdings" w:hint="default"/>
      </w:rPr>
    </w:lvl>
    <w:lvl w:ilvl="1" w:tplc="E58E2CBA" w:tentative="1">
      <w:start w:val="1"/>
      <w:numFmt w:val="bullet"/>
      <w:lvlText w:val=""/>
      <w:lvlJc w:val="left"/>
      <w:pPr>
        <w:tabs>
          <w:tab w:val="num" w:pos="1440"/>
        </w:tabs>
        <w:ind w:left="1440" w:hanging="360"/>
      </w:pPr>
      <w:rPr>
        <w:rFonts w:ascii="Wingdings" w:hAnsi="Wingdings" w:hint="default"/>
      </w:rPr>
    </w:lvl>
    <w:lvl w:ilvl="2" w:tplc="22BE25AA" w:tentative="1">
      <w:start w:val="1"/>
      <w:numFmt w:val="bullet"/>
      <w:lvlText w:val=""/>
      <w:lvlJc w:val="left"/>
      <w:pPr>
        <w:tabs>
          <w:tab w:val="num" w:pos="2160"/>
        </w:tabs>
        <w:ind w:left="2160" w:hanging="360"/>
      </w:pPr>
      <w:rPr>
        <w:rFonts w:ascii="Wingdings" w:hAnsi="Wingdings" w:hint="default"/>
      </w:rPr>
    </w:lvl>
    <w:lvl w:ilvl="3" w:tplc="2DFC6FEE" w:tentative="1">
      <w:start w:val="1"/>
      <w:numFmt w:val="bullet"/>
      <w:lvlText w:val=""/>
      <w:lvlJc w:val="left"/>
      <w:pPr>
        <w:tabs>
          <w:tab w:val="num" w:pos="2880"/>
        </w:tabs>
        <w:ind w:left="2880" w:hanging="360"/>
      </w:pPr>
      <w:rPr>
        <w:rFonts w:ascii="Wingdings" w:hAnsi="Wingdings" w:hint="default"/>
      </w:rPr>
    </w:lvl>
    <w:lvl w:ilvl="4" w:tplc="5C602E58" w:tentative="1">
      <w:start w:val="1"/>
      <w:numFmt w:val="bullet"/>
      <w:lvlText w:val=""/>
      <w:lvlJc w:val="left"/>
      <w:pPr>
        <w:tabs>
          <w:tab w:val="num" w:pos="3600"/>
        </w:tabs>
        <w:ind w:left="3600" w:hanging="360"/>
      </w:pPr>
      <w:rPr>
        <w:rFonts w:ascii="Wingdings" w:hAnsi="Wingdings" w:hint="default"/>
      </w:rPr>
    </w:lvl>
    <w:lvl w:ilvl="5" w:tplc="6F20B2A4" w:tentative="1">
      <w:start w:val="1"/>
      <w:numFmt w:val="bullet"/>
      <w:lvlText w:val=""/>
      <w:lvlJc w:val="left"/>
      <w:pPr>
        <w:tabs>
          <w:tab w:val="num" w:pos="4320"/>
        </w:tabs>
        <w:ind w:left="4320" w:hanging="360"/>
      </w:pPr>
      <w:rPr>
        <w:rFonts w:ascii="Wingdings" w:hAnsi="Wingdings" w:hint="default"/>
      </w:rPr>
    </w:lvl>
    <w:lvl w:ilvl="6" w:tplc="CF441F20" w:tentative="1">
      <w:start w:val="1"/>
      <w:numFmt w:val="bullet"/>
      <w:lvlText w:val=""/>
      <w:lvlJc w:val="left"/>
      <w:pPr>
        <w:tabs>
          <w:tab w:val="num" w:pos="5040"/>
        </w:tabs>
        <w:ind w:left="5040" w:hanging="360"/>
      </w:pPr>
      <w:rPr>
        <w:rFonts w:ascii="Wingdings" w:hAnsi="Wingdings" w:hint="default"/>
      </w:rPr>
    </w:lvl>
    <w:lvl w:ilvl="7" w:tplc="597C7932" w:tentative="1">
      <w:start w:val="1"/>
      <w:numFmt w:val="bullet"/>
      <w:lvlText w:val=""/>
      <w:lvlJc w:val="left"/>
      <w:pPr>
        <w:tabs>
          <w:tab w:val="num" w:pos="5760"/>
        </w:tabs>
        <w:ind w:left="5760" w:hanging="360"/>
      </w:pPr>
      <w:rPr>
        <w:rFonts w:ascii="Wingdings" w:hAnsi="Wingdings" w:hint="default"/>
      </w:rPr>
    </w:lvl>
    <w:lvl w:ilvl="8" w:tplc="ED8C9B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8A2D57"/>
    <w:multiLevelType w:val="hybridMultilevel"/>
    <w:tmpl w:val="625E468E"/>
    <w:lvl w:ilvl="0" w:tplc="150E0A1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506B8B"/>
    <w:multiLevelType w:val="hybridMultilevel"/>
    <w:tmpl w:val="66067D44"/>
    <w:lvl w:ilvl="0" w:tplc="38D24A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ABD7F79"/>
    <w:multiLevelType w:val="hybridMultilevel"/>
    <w:tmpl w:val="7CA89CCE"/>
    <w:lvl w:ilvl="0" w:tplc="44B4FC6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744EF7"/>
    <w:multiLevelType w:val="hybridMultilevel"/>
    <w:tmpl w:val="12D826E0"/>
    <w:lvl w:ilvl="0" w:tplc="02222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C70FD9"/>
    <w:multiLevelType w:val="hybridMultilevel"/>
    <w:tmpl w:val="F05240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E00585"/>
    <w:multiLevelType w:val="hybridMultilevel"/>
    <w:tmpl w:val="2E003BC6"/>
    <w:lvl w:ilvl="0" w:tplc="789ED2D0">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67156E5"/>
    <w:multiLevelType w:val="hybridMultilevel"/>
    <w:tmpl w:val="B8E240F0"/>
    <w:lvl w:ilvl="0" w:tplc="644C39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B13DA1"/>
    <w:multiLevelType w:val="hybridMultilevel"/>
    <w:tmpl w:val="44A6E7BA"/>
    <w:lvl w:ilvl="0" w:tplc="810AE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82222A"/>
    <w:multiLevelType w:val="hybridMultilevel"/>
    <w:tmpl w:val="21DE9BDC"/>
    <w:lvl w:ilvl="0" w:tplc="E78698D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EDE6E06"/>
    <w:multiLevelType w:val="singleLevel"/>
    <w:tmpl w:val="7EDE6E06"/>
    <w:lvl w:ilvl="0">
      <w:start w:val="2"/>
      <w:numFmt w:val="decimal"/>
      <w:suff w:val="space"/>
      <w:lvlText w:val="(%1)"/>
      <w:lvlJc w:val="left"/>
    </w:lvl>
  </w:abstractNum>
  <w:num w:numId="1" w16cid:durableId="1110003881">
    <w:abstractNumId w:val="1"/>
  </w:num>
  <w:num w:numId="2" w16cid:durableId="1279263148">
    <w:abstractNumId w:val="5"/>
  </w:num>
  <w:num w:numId="3" w16cid:durableId="47461781">
    <w:abstractNumId w:val="13"/>
  </w:num>
  <w:num w:numId="4" w16cid:durableId="510342434">
    <w:abstractNumId w:val="7"/>
  </w:num>
  <w:num w:numId="5" w16cid:durableId="496191240">
    <w:abstractNumId w:val="3"/>
  </w:num>
  <w:num w:numId="6" w16cid:durableId="1457262636">
    <w:abstractNumId w:val="4"/>
  </w:num>
  <w:num w:numId="7" w16cid:durableId="868107139">
    <w:abstractNumId w:val="8"/>
  </w:num>
  <w:num w:numId="8" w16cid:durableId="549532490">
    <w:abstractNumId w:val="12"/>
  </w:num>
  <w:num w:numId="9" w16cid:durableId="1176724833">
    <w:abstractNumId w:val="9"/>
  </w:num>
  <w:num w:numId="10" w16cid:durableId="8992479">
    <w:abstractNumId w:val="2"/>
  </w:num>
  <w:num w:numId="11" w16cid:durableId="1756587794">
    <w:abstractNumId w:val="11"/>
  </w:num>
  <w:num w:numId="12" w16cid:durableId="1071998614">
    <w:abstractNumId w:val="0"/>
  </w:num>
  <w:num w:numId="13" w16cid:durableId="1180654964">
    <w:abstractNumId w:val="15"/>
  </w:num>
  <w:num w:numId="14" w16cid:durableId="715130245">
    <w:abstractNumId w:val="10"/>
  </w:num>
  <w:num w:numId="15" w16cid:durableId="2064450656">
    <w:abstractNumId w:val="6"/>
  </w:num>
  <w:num w:numId="16" w16cid:durableId="18830100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96"/>
    <w:rsid w:val="00002DFB"/>
    <w:rsid w:val="000102D8"/>
    <w:rsid w:val="000116A7"/>
    <w:rsid w:val="00013171"/>
    <w:rsid w:val="00021F41"/>
    <w:rsid w:val="00023FC8"/>
    <w:rsid w:val="00065C78"/>
    <w:rsid w:val="00066E4A"/>
    <w:rsid w:val="00086E7E"/>
    <w:rsid w:val="000B2CE9"/>
    <w:rsid w:val="000C7F86"/>
    <w:rsid w:val="000D553D"/>
    <w:rsid w:val="000D7D58"/>
    <w:rsid w:val="000E05C9"/>
    <w:rsid w:val="000E39C8"/>
    <w:rsid w:val="000F0EE0"/>
    <w:rsid w:val="00101DC6"/>
    <w:rsid w:val="001110BD"/>
    <w:rsid w:val="001505E1"/>
    <w:rsid w:val="001576EB"/>
    <w:rsid w:val="00173AA7"/>
    <w:rsid w:val="00181FFE"/>
    <w:rsid w:val="001A1E09"/>
    <w:rsid w:val="001A7E67"/>
    <w:rsid w:val="001C3990"/>
    <w:rsid w:val="001E5281"/>
    <w:rsid w:val="001F5621"/>
    <w:rsid w:val="00207738"/>
    <w:rsid w:val="00214819"/>
    <w:rsid w:val="002250A0"/>
    <w:rsid w:val="0024562F"/>
    <w:rsid w:val="0024609F"/>
    <w:rsid w:val="002703F2"/>
    <w:rsid w:val="002A6A12"/>
    <w:rsid w:val="002C3540"/>
    <w:rsid w:val="002C4BC8"/>
    <w:rsid w:val="002E34C3"/>
    <w:rsid w:val="003066E4"/>
    <w:rsid w:val="0031515E"/>
    <w:rsid w:val="0033098B"/>
    <w:rsid w:val="00343E5A"/>
    <w:rsid w:val="00343F1B"/>
    <w:rsid w:val="00351795"/>
    <w:rsid w:val="00357085"/>
    <w:rsid w:val="00367BCB"/>
    <w:rsid w:val="003A07C0"/>
    <w:rsid w:val="003A2BB6"/>
    <w:rsid w:val="003B512C"/>
    <w:rsid w:val="003D5CEF"/>
    <w:rsid w:val="003E363E"/>
    <w:rsid w:val="004032D2"/>
    <w:rsid w:val="004058EF"/>
    <w:rsid w:val="00423670"/>
    <w:rsid w:val="00463B22"/>
    <w:rsid w:val="00495A21"/>
    <w:rsid w:val="004A31B0"/>
    <w:rsid w:val="004D2CAF"/>
    <w:rsid w:val="004F20CD"/>
    <w:rsid w:val="004F7E16"/>
    <w:rsid w:val="00501FBD"/>
    <w:rsid w:val="00532DC8"/>
    <w:rsid w:val="00534AFB"/>
    <w:rsid w:val="005517A6"/>
    <w:rsid w:val="0057760B"/>
    <w:rsid w:val="00581A07"/>
    <w:rsid w:val="005A21DC"/>
    <w:rsid w:val="005A26AA"/>
    <w:rsid w:val="005C2971"/>
    <w:rsid w:val="005C40D0"/>
    <w:rsid w:val="005E3A70"/>
    <w:rsid w:val="005E6F83"/>
    <w:rsid w:val="006045C1"/>
    <w:rsid w:val="00611490"/>
    <w:rsid w:val="0063418F"/>
    <w:rsid w:val="00636836"/>
    <w:rsid w:val="00643D51"/>
    <w:rsid w:val="00680353"/>
    <w:rsid w:val="00683A63"/>
    <w:rsid w:val="006922AA"/>
    <w:rsid w:val="006A3482"/>
    <w:rsid w:val="006B17C4"/>
    <w:rsid w:val="006F4CB2"/>
    <w:rsid w:val="00704081"/>
    <w:rsid w:val="00725C94"/>
    <w:rsid w:val="00752378"/>
    <w:rsid w:val="00756E85"/>
    <w:rsid w:val="007B4CEF"/>
    <w:rsid w:val="007D3F20"/>
    <w:rsid w:val="007F5FA3"/>
    <w:rsid w:val="007F6169"/>
    <w:rsid w:val="008150C0"/>
    <w:rsid w:val="00822B64"/>
    <w:rsid w:val="00851063"/>
    <w:rsid w:val="0087077C"/>
    <w:rsid w:val="00873394"/>
    <w:rsid w:val="008A2859"/>
    <w:rsid w:val="008A5B78"/>
    <w:rsid w:val="008D6151"/>
    <w:rsid w:val="00901765"/>
    <w:rsid w:val="00905943"/>
    <w:rsid w:val="00962E88"/>
    <w:rsid w:val="00970F0D"/>
    <w:rsid w:val="00981DFA"/>
    <w:rsid w:val="00983038"/>
    <w:rsid w:val="00991D53"/>
    <w:rsid w:val="009941B6"/>
    <w:rsid w:val="009973C7"/>
    <w:rsid w:val="009B328E"/>
    <w:rsid w:val="009F512D"/>
    <w:rsid w:val="00A34B27"/>
    <w:rsid w:val="00A42F91"/>
    <w:rsid w:val="00A441F9"/>
    <w:rsid w:val="00A51BD6"/>
    <w:rsid w:val="00A628A3"/>
    <w:rsid w:val="00AB6FDE"/>
    <w:rsid w:val="00AC3C9F"/>
    <w:rsid w:val="00AF27B7"/>
    <w:rsid w:val="00AF39D7"/>
    <w:rsid w:val="00B03B82"/>
    <w:rsid w:val="00B0511F"/>
    <w:rsid w:val="00B103F6"/>
    <w:rsid w:val="00B2387A"/>
    <w:rsid w:val="00B378D7"/>
    <w:rsid w:val="00B50108"/>
    <w:rsid w:val="00B7621C"/>
    <w:rsid w:val="00B91401"/>
    <w:rsid w:val="00B94CBD"/>
    <w:rsid w:val="00B96928"/>
    <w:rsid w:val="00BB5F2E"/>
    <w:rsid w:val="00BD0128"/>
    <w:rsid w:val="00BD4758"/>
    <w:rsid w:val="00BF114A"/>
    <w:rsid w:val="00BF6907"/>
    <w:rsid w:val="00C0208E"/>
    <w:rsid w:val="00C2059A"/>
    <w:rsid w:val="00C31A0B"/>
    <w:rsid w:val="00C31B78"/>
    <w:rsid w:val="00C36188"/>
    <w:rsid w:val="00C40EA0"/>
    <w:rsid w:val="00C466E2"/>
    <w:rsid w:val="00C53389"/>
    <w:rsid w:val="00C8253B"/>
    <w:rsid w:val="00C83670"/>
    <w:rsid w:val="00C97ADE"/>
    <w:rsid w:val="00CE6512"/>
    <w:rsid w:val="00CF66A0"/>
    <w:rsid w:val="00D07627"/>
    <w:rsid w:val="00D13273"/>
    <w:rsid w:val="00D451D7"/>
    <w:rsid w:val="00D96E3B"/>
    <w:rsid w:val="00DC02F5"/>
    <w:rsid w:val="00DC4D24"/>
    <w:rsid w:val="00DD0508"/>
    <w:rsid w:val="00DE1A8E"/>
    <w:rsid w:val="00DE3B96"/>
    <w:rsid w:val="00E210CA"/>
    <w:rsid w:val="00E71E06"/>
    <w:rsid w:val="00E80B1A"/>
    <w:rsid w:val="00E932F6"/>
    <w:rsid w:val="00E935AD"/>
    <w:rsid w:val="00EA41EA"/>
    <w:rsid w:val="00EE7AC1"/>
    <w:rsid w:val="00F455CC"/>
    <w:rsid w:val="00F47471"/>
    <w:rsid w:val="00F53D2E"/>
    <w:rsid w:val="00F63041"/>
    <w:rsid w:val="00F71E48"/>
    <w:rsid w:val="00FA344F"/>
    <w:rsid w:val="00FD6CB7"/>
    <w:rsid w:val="00FE16CF"/>
    <w:rsid w:val="00FF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878EF"/>
  <w15:chartTrackingRefBased/>
  <w15:docId w15:val="{858F7C7B-E70C-4973-AB33-6B46F504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45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0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40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0D0"/>
    <w:rPr>
      <w:sz w:val="18"/>
      <w:szCs w:val="18"/>
    </w:rPr>
  </w:style>
  <w:style w:type="paragraph" w:styleId="a5">
    <w:name w:val="footer"/>
    <w:basedOn w:val="a"/>
    <w:link w:val="a6"/>
    <w:uiPriority w:val="99"/>
    <w:unhideWhenUsed/>
    <w:rsid w:val="005C40D0"/>
    <w:pPr>
      <w:tabs>
        <w:tab w:val="center" w:pos="4153"/>
        <w:tab w:val="right" w:pos="8306"/>
      </w:tabs>
      <w:snapToGrid w:val="0"/>
      <w:jc w:val="left"/>
    </w:pPr>
    <w:rPr>
      <w:sz w:val="18"/>
      <w:szCs w:val="18"/>
    </w:rPr>
  </w:style>
  <w:style w:type="character" w:customStyle="1" w:styleId="a6">
    <w:name w:val="页脚 字符"/>
    <w:basedOn w:val="a0"/>
    <w:link w:val="a5"/>
    <w:uiPriority w:val="99"/>
    <w:rsid w:val="005C40D0"/>
    <w:rPr>
      <w:sz w:val="18"/>
      <w:szCs w:val="18"/>
    </w:rPr>
  </w:style>
  <w:style w:type="character" w:customStyle="1" w:styleId="10">
    <w:name w:val="标题 1 字符"/>
    <w:basedOn w:val="a0"/>
    <w:link w:val="1"/>
    <w:uiPriority w:val="9"/>
    <w:rsid w:val="006045C1"/>
    <w:rPr>
      <w:b/>
      <w:bCs/>
      <w:kern w:val="44"/>
      <w:sz w:val="44"/>
      <w:szCs w:val="44"/>
    </w:rPr>
  </w:style>
  <w:style w:type="paragraph" w:styleId="a7">
    <w:name w:val="Title"/>
    <w:basedOn w:val="a"/>
    <w:next w:val="a"/>
    <w:link w:val="a8"/>
    <w:uiPriority w:val="10"/>
    <w:qFormat/>
    <w:rsid w:val="00C836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83670"/>
    <w:rPr>
      <w:rFonts w:asciiTheme="majorHAnsi" w:eastAsiaTheme="majorEastAsia" w:hAnsiTheme="majorHAnsi" w:cstheme="majorBidi"/>
      <w:b/>
      <w:bCs/>
      <w:sz w:val="32"/>
      <w:szCs w:val="32"/>
    </w:rPr>
  </w:style>
  <w:style w:type="character" w:styleId="a9">
    <w:name w:val="Emphasis"/>
    <w:basedOn w:val="a0"/>
    <w:uiPriority w:val="20"/>
    <w:qFormat/>
    <w:rsid w:val="00B378D7"/>
    <w:rPr>
      <w:i/>
      <w:iCs/>
    </w:rPr>
  </w:style>
  <w:style w:type="character" w:styleId="aa">
    <w:name w:val="Strong"/>
    <w:basedOn w:val="a0"/>
    <w:uiPriority w:val="22"/>
    <w:qFormat/>
    <w:rsid w:val="005C2971"/>
    <w:rPr>
      <w:b/>
      <w:bCs/>
    </w:rPr>
  </w:style>
  <w:style w:type="table" w:styleId="ab">
    <w:name w:val="Table Grid"/>
    <w:basedOn w:val="a1"/>
    <w:uiPriority w:val="39"/>
    <w:qFormat/>
    <w:rsid w:val="00D45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24609F"/>
    <w:pPr>
      <w:ind w:firstLineChars="200" w:firstLine="420"/>
    </w:pPr>
  </w:style>
  <w:style w:type="paragraph" w:styleId="ad">
    <w:name w:val="Normal (Web)"/>
    <w:basedOn w:val="a"/>
    <w:uiPriority w:val="99"/>
    <w:unhideWhenUsed/>
    <w:rsid w:val="00FA344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04081"/>
    <w:rPr>
      <w:rFonts w:asciiTheme="majorHAnsi" w:eastAsiaTheme="majorEastAsia" w:hAnsiTheme="majorHAnsi" w:cstheme="majorBidi"/>
      <w:b/>
      <w:bCs/>
      <w:sz w:val="32"/>
      <w:szCs w:val="32"/>
    </w:rPr>
  </w:style>
  <w:style w:type="table" w:styleId="ae">
    <w:name w:val="Grid Table Light"/>
    <w:basedOn w:val="a1"/>
    <w:uiPriority w:val="40"/>
    <w:rsid w:val="00B94C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94C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94C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B94C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B94C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B94CB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B94CB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B94CB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B94CB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Grid Table 1 Light"/>
    <w:basedOn w:val="a1"/>
    <w:uiPriority w:val="46"/>
    <w:rsid w:val="00B94CB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B94C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2">
    <w:name w:val="Grid Table 5 Dark Accent 2"/>
    <w:basedOn w:val="a1"/>
    <w:uiPriority w:val="50"/>
    <w:rsid w:val="00B94C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6-4">
    <w:name w:val="Grid Table 6 Colorful Accent 4"/>
    <w:basedOn w:val="a1"/>
    <w:uiPriority w:val="51"/>
    <w:rsid w:val="00B94CB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1">
    <w:name w:val="Grid Table 6 Colorful Accent 1"/>
    <w:basedOn w:val="a1"/>
    <w:uiPriority w:val="51"/>
    <w:rsid w:val="00B94CB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FD6C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6">
    <w:name w:val="Grid Table 5 Dark Accent 6"/>
    <w:basedOn w:val="a1"/>
    <w:uiPriority w:val="50"/>
    <w:rsid w:val="00FD6C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0">
    <w:name w:val="Grid Table 5 Dark"/>
    <w:basedOn w:val="a1"/>
    <w:uiPriority w:val="50"/>
    <w:rsid w:val="00FD6C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6">
    <w:name w:val="Grid Table 4 Accent 6"/>
    <w:basedOn w:val="a1"/>
    <w:uiPriority w:val="49"/>
    <w:rsid w:val="00FD6C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1"/>
    <w:uiPriority w:val="49"/>
    <w:rsid w:val="00FD6CB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3">
    <w:name w:val="Grid Table 4 Accent 3"/>
    <w:basedOn w:val="a1"/>
    <w:uiPriority w:val="49"/>
    <w:rsid w:val="00FD6CB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2">
    <w:name w:val="Grid Table 4 Accent 2"/>
    <w:basedOn w:val="a1"/>
    <w:uiPriority w:val="49"/>
    <w:rsid w:val="00FD6CB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6">
    <w:name w:val="Grid Table 3 Accent 6"/>
    <w:basedOn w:val="a1"/>
    <w:uiPriority w:val="48"/>
    <w:rsid w:val="00FD6C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4">
    <w:name w:val="Grid Table 2 Accent 4"/>
    <w:basedOn w:val="a1"/>
    <w:uiPriority w:val="47"/>
    <w:rsid w:val="00FD6CB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5-4">
    <w:name w:val="Grid Table 5 Dark Accent 4"/>
    <w:basedOn w:val="a1"/>
    <w:uiPriority w:val="50"/>
    <w:rsid w:val="00FD6C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3-4">
    <w:name w:val="List Table 3 Accent 4"/>
    <w:basedOn w:val="a1"/>
    <w:uiPriority w:val="48"/>
    <w:rsid w:val="00FD6CB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3">
    <w:name w:val="List Table 3 Accent 3"/>
    <w:basedOn w:val="a1"/>
    <w:uiPriority w:val="48"/>
    <w:rsid w:val="00FD6CB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2">
    <w:name w:val="List Table 3 Accent 2"/>
    <w:basedOn w:val="a1"/>
    <w:uiPriority w:val="48"/>
    <w:rsid w:val="00FD6CB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4-30">
    <w:name w:val="List Table 4 Accent 3"/>
    <w:basedOn w:val="a1"/>
    <w:uiPriority w:val="49"/>
    <w:rsid w:val="00FD6CB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20">
    <w:name w:val="List Table 5 Dark Accent 2"/>
    <w:basedOn w:val="a1"/>
    <w:uiPriority w:val="50"/>
    <w:rsid w:val="00FD6CB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1"/>
    <w:uiPriority w:val="50"/>
    <w:rsid w:val="00FD6CB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FD6CB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w:basedOn w:val="a1"/>
    <w:uiPriority w:val="50"/>
    <w:rsid w:val="00FD6C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1"/>
    <w:uiPriority w:val="50"/>
    <w:rsid w:val="00FD6CB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0">
    <w:name w:val="List Table 6 Colorful Accent 1"/>
    <w:basedOn w:val="a1"/>
    <w:uiPriority w:val="51"/>
    <w:rsid w:val="00FD6CB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1"/>
    <w:uiPriority w:val="51"/>
    <w:rsid w:val="00FD6CB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1"/>
    <w:uiPriority w:val="51"/>
    <w:rsid w:val="00FD6CB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
    <w:name w:val="List Table 7 Colorful"/>
    <w:basedOn w:val="a1"/>
    <w:uiPriority w:val="52"/>
    <w:rsid w:val="00FD6C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6CB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1"/>
    <w:uiPriority w:val="52"/>
    <w:rsid w:val="00FD6CB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FD6CB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5">
    <w:name w:val="List Table 3 Accent 5"/>
    <w:basedOn w:val="a1"/>
    <w:uiPriority w:val="48"/>
    <w:rsid w:val="00FD6CB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af">
    <w:name w:val="caption"/>
    <w:basedOn w:val="a"/>
    <w:next w:val="a"/>
    <w:uiPriority w:val="35"/>
    <w:unhideWhenUsed/>
    <w:qFormat/>
    <w:rsid w:val="008D61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7457">
      <w:bodyDiv w:val="1"/>
      <w:marLeft w:val="0"/>
      <w:marRight w:val="0"/>
      <w:marTop w:val="0"/>
      <w:marBottom w:val="0"/>
      <w:divBdr>
        <w:top w:val="none" w:sz="0" w:space="0" w:color="auto"/>
        <w:left w:val="none" w:sz="0" w:space="0" w:color="auto"/>
        <w:bottom w:val="none" w:sz="0" w:space="0" w:color="auto"/>
        <w:right w:val="none" w:sz="0" w:space="0" w:color="auto"/>
      </w:divBdr>
      <w:divsChild>
        <w:div w:id="1546793580">
          <w:marLeft w:val="547"/>
          <w:marRight w:val="0"/>
          <w:marTop w:val="120"/>
          <w:marBottom w:val="0"/>
          <w:divBdr>
            <w:top w:val="none" w:sz="0" w:space="0" w:color="auto"/>
            <w:left w:val="none" w:sz="0" w:space="0" w:color="auto"/>
            <w:bottom w:val="none" w:sz="0" w:space="0" w:color="auto"/>
            <w:right w:val="none" w:sz="0" w:space="0" w:color="auto"/>
          </w:divBdr>
        </w:div>
      </w:divsChild>
    </w:div>
    <w:div w:id="388848518">
      <w:bodyDiv w:val="1"/>
      <w:marLeft w:val="0"/>
      <w:marRight w:val="0"/>
      <w:marTop w:val="0"/>
      <w:marBottom w:val="0"/>
      <w:divBdr>
        <w:top w:val="none" w:sz="0" w:space="0" w:color="auto"/>
        <w:left w:val="none" w:sz="0" w:space="0" w:color="auto"/>
        <w:bottom w:val="none" w:sz="0" w:space="0" w:color="auto"/>
        <w:right w:val="none" w:sz="0" w:space="0" w:color="auto"/>
      </w:divBdr>
      <w:divsChild>
        <w:div w:id="1159081007">
          <w:marLeft w:val="547"/>
          <w:marRight w:val="0"/>
          <w:marTop w:val="120"/>
          <w:marBottom w:val="0"/>
          <w:divBdr>
            <w:top w:val="none" w:sz="0" w:space="0" w:color="auto"/>
            <w:left w:val="none" w:sz="0" w:space="0" w:color="auto"/>
            <w:bottom w:val="none" w:sz="0" w:space="0" w:color="auto"/>
            <w:right w:val="none" w:sz="0" w:space="0" w:color="auto"/>
          </w:divBdr>
        </w:div>
      </w:divsChild>
    </w:div>
    <w:div w:id="970525380">
      <w:bodyDiv w:val="1"/>
      <w:marLeft w:val="0"/>
      <w:marRight w:val="0"/>
      <w:marTop w:val="0"/>
      <w:marBottom w:val="0"/>
      <w:divBdr>
        <w:top w:val="none" w:sz="0" w:space="0" w:color="auto"/>
        <w:left w:val="none" w:sz="0" w:space="0" w:color="auto"/>
        <w:bottom w:val="none" w:sz="0" w:space="0" w:color="auto"/>
        <w:right w:val="none" w:sz="0" w:space="0" w:color="auto"/>
      </w:divBdr>
    </w:div>
    <w:div w:id="1044452451">
      <w:bodyDiv w:val="1"/>
      <w:marLeft w:val="0"/>
      <w:marRight w:val="0"/>
      <w:marTop w:val="0"/>
      <w:marBottom w:val="0"/>
      <w:divBdr>
        <w:top w:val="none" w:sz="0" w:space="0" w:color="auto"/>
        <w:left w:val="none" w:sz="0" w:space="0" w:color="auto"/>
        <w:bottom w:val="none" w:sz="0" w:space="0" w:color="auto"/>
        <w:right w:val="none" w:sz="0" w:space="0" w:color="auto"/>
      </w:divBdr>
    </w:div>
    <w:div w:id="1405183566">
      <w:bodyDiv w:val="1"/>
      <w:marLeft w:val="0"/>
      <w:marRight w:val="0"/>
      <w:marTop w:val="0"/>
      <w:marBottom w:val="0"/>
      <w:divBdr>
        <w:top w:val="none" w:sz="0" w:space="0" w:color="auto"/>
        <w:left w:val="none" w:sz="0" w:space="0" w:color="auto"/>
        <w:bottom w:val="none" w:sz="0" w:space="0" w:color="auto"/>
        <w:right w:val="none" w:sz="0" w:space="0" w:color="auto"/>
      </w:divBdr>
    </w:div>
    <w:div w:id="1436444189">
      <w:bodyDiv w:val="1"/>
      <w:marLeft w:val="0"/>
      <w:marRight w:val="0"/>
      <w:marTop w:val="0"/>
      <w:marBottom w:val="0"/>
      <w:divBdr>
        <w:top w:val="none" w:sz="0" w:space="0" w:color="auto"/>
        <w:left w:val="none" w:sz="0" w:space="0" w:color="auto"/>
        <w:bottom w:val="none" w:sz="0" w:space="0" w:color="auto"/>
        <w:right w:val="none" w:sz="0" w:space="0" w:color="auto"/>
      </w:divBdr>
      <w:divsChild>
        <w:div w:id="399137841">
          <w:marLeft w:val="547"/>
          <w:marRight w:val="0"/>
          <w:marTop w:val="120"/>
          <w:marBottom w:val="0"/>
          <w:divBdr>
            <w:top w:val="none" w:sz="0" w:space="0" w:color="auto"/>
            <w:left w:val="none" w:sz="0" w:space="0" w:color="auto"/>
            <w:bottom w:val="none" w:sz="0" w:space="0" w:color="auto"/>
            <w:right w:val="none" w:sz="0" w:space="0" w:color="auto"/>
          </w:divBdr>
        </w:div>
      </w:divsChild>
    </w:div>
    <w:div w:id="1494029617">
      <w:bodyDiv w:val="1"/>
      <w:marLeft w:val="0"/>
      <w:marRight w:val="0"/>
      <w:marTop w:val="0"/>
      <w:marBottom w:val="0"/>
      <w:divBdr>
        <w:top w:val="none" w:sz="0" w:space="0" w:color="auto"/>
        <w:left w:val="none" w:sz="0" w:space="0" w:color="auto"/>
        <w:bottom w:val="none" w:sz="0" w:space="0" w:color="auto"/>
        <w:right w:val="none" w:sz="0" w:space="0" w:color="auto"/>
      </w:divBdr>
    </w:div>
    <w:div w:id="1598364007">
      <w:bodyDiv w:val="1"/>
      <w:marLeft w:val="0"/>
      <w:marRight w:val="0"/>
      <w:marTop w:val="0"/>
      <w:marBottom w:val="0"/>
      <w:divBdr>
        <w:top w:val="none" w:sz="0" w:space="0" w:color="auto"/>
        <w:left w:val="none" w:sz="0" w:space="0" w:color="auto"/>
        <w:bottom w:val="none" w:sz="0" w:space="0" w:color="auto"/>
        <w:right w:val="none" w:sz="0" w:space="0" w:color="auto"/>
      </w:divBdr>
    </w:div>
    <w:div w:id="1665476283">
      <w:bodyDiv w:val="1"/>
      <w:marLeft w:val="0"/>
      <w:marRight w:val="0"/>
      <w:marTop w:val="0"/>
      <w:marBottom w:val="0"/>
      <w:divBdr>
        <w:top w:val="none" w:sz="0" w:space="0" w:color="auto"/>
        <w:left w:val="none" w:sz="0" w:space="0" w:color="auto"/>
        <w:bottom w:val="none" w:sz="0" w:space="0" w:color="auto"/>
        <w:right w:val="none" w:sz="0" w:space="0" w:color="auto"/>
      </w:divBdr>
      <w:divsChild>
        <w:div w:id="417751720">
          <w:marLeft w:val="547"/>
          <w:marRight w:val="0"/>
          <w:marTop w:val="120"/>
          <w:marBottom w:val="0"/>
          <w:divBdr>
            <w:top w:val="none" w:sz="0" w:space="0" w:color="auto"/>
            <w:left w:val="none" w:sz="0" w:space="0" w:color="auto"/>
            <w:bottom w:val="none" w:sz="0" w:space="0" w:color="auto"/>
            <w:right w:val="none" w:sz="0" w:space="0" w:color="auto"/>
          </w:divBdr>
        </w:div>
      </w:divsChild>
    </w:div>
    <w:div w:id="1689676578">
      <w:bodyDiv w:val="1"/>
      <w:marLeft w:val="0"/>
      <w:marRight w:val="0"/>
      <w:marTop w:val="0"/>
      <w:marBottom w:val="0"/>
      <w:divBdr>
        <w:top w:val="none" w:sz="0" w:space="0" w:color="auto"/>
        <w:left w:val="none" w:sz="0" w:space="0" w:color="auto"/>
        <w:bottom w:val="none" w:sz="0" w:space="0" w:color="auto"/>
        <w:right w:val="none" w:sz="0" w:space="0" w:color="auto"/>
      </w:divBdr>
      <w:divsChild>
        <w:div w:id="479427425">
          <w:marLeft w:val="547"/>
          <w:marRight w:val="0"/>
          <w:marTop w:val="120"/>
          <w:marBottom w:val="0"/>
          <w:divBdr>
            <w:top w:val="none" w:sz="0" w:space="0" w:color="auto"/>
            <w:left w:val="none" w:sz="0" w:space="0" w:color="auto"/>
            <w:bottom w:val="none" w:sz="0" w:space="0" w:color="auto"/>
            <w:right w:val="none" w:sz="0" w:space="0" w:color="auto"/>
          </w:divBdr>
        </w:div>
      </w:divsChild>
    </w:div>
    <w:div w:id="1892576740">
      <w:bodyDiv w:val="1"/>
      <w:marLeft w:val="0"/>
      <w:marRight w:val="0"/>
      <w:marTop w:val="0"/>
      <w:marBottom w:val="0"/>
      <w:divBdr>
        <w:top w:val="none" w:sz="0" w:space="0" w:color="auto"/>
        <w:left w:val="none" w:sz="0" w:space="0" w:color="auto"/>
        <w:bottom w:val="none" w:sz="0" w:space="0" w:color="auto"/>
        <w:right w:val="none" w:sz="0" w:space="0" w:color="auto"/>
      </w:divBdr>
      <w:divsChild>
        <w:div w:id="1958949716">
          <w:marLeft w:val="547"/>
          <w:marRight w:val="0"/>
          <w:marTop w:val="120"/>
          <w:marBottom w:val="0"/>
          <w:divBdr>
            <w:top w:val="none" w:sz="0" w:space="0" w:color="auto"/>
            <w:left w:val="none" w:sz="0" w:space="0" w:color="auto"/>
            <w:bottom w:val="none" w:sz="0" w:space="0" w:color="auto"/>
            <w:right w:val="none" w:sz="0" w:space="0" w:color="auto"/>
          </w:divBdr>
        </w:div>
        <w:div w:id="989137561">
          <w:marLeft w:val="547"/>
          <w:marRight w:val="0"/>
          <w:marTop w:val="120"/>
          <w:marBottom w:val="0"/>
          <w:divBdr>
            <w:top w:val="none" w:sz="0" w:space="0" w:color="auto"/>
            <w:left w:val="none" w:sz="0" w:space="0" w:color="auto"/>
            <w:bottom w:val="none" w:sz="0" w:space="0" w:color="auto"/>
            <w:right w:val="none" w:sz="0" w:space="0" w:color="auto"/>
          </w:divBdr>
        </w:div>
        <w:div w:id="1432316418">
          <w:marLeft w:val="547"/>
          <w:marRight w:val="0"/>
          <w:marTop w:val="120"/>
          <w:marBottom w:val="0"/>
          <w:divBdr>
            <w:top w:val="none" w:sz="0" w:space="0" w:color="auto"/>
            <w:left w:val="none" w:sz="0" w:space="0" w:color="auto"/>
            <w:bottom w:val="none" w:sz="0" w:space="0" w:color="auto"/>
            <w:right w:val="none" w:sz="0" w:space="0" w:color="auto"/>
          </w:divBdr>
        </w:div>
      </w:divsChild>
    </w:div>
    <w:div w:id="1941140745">
      <w:bodyDiv w:val="1"/>
      <w:marLeft w:val="0"/>
      <w:marRight w:val="0"/>
      <w:marTop w:val="0"/>
      <w:marBottom w:val="0"/>
      <w:divBdr>
        <w:top w:val="none" w:sz="0" w:space="0" w:color="auto"/>
        <w:left w:val="none" w:sz="0" w:space="0" w:color="auto"/>
        <w:bottom w:val="none" w:sz="0" w:space="0" w:color="auto"/>
        <w:right w:val="none" w:sz="0" w:space="0" w:color="auto"/>
      </w:divBdr>
      <w:divsChild>
        <w:div w:id="896555028">
          <w:marLeft w:val="547"/>
          <w:marRight w:val="0"/>
          <w:marTop w:val="120"/>
          <w:marBottom w:val="0"/>
          <w:divBdr>
            <w:top w:val="none" w:sz="0" w:space="0" w:color="auto"/>
            <w:left w:val="none" w:sz="0" w:space="0" w:color="auto"/>
            <w:bottom w:val="none" w:sz="0" w:space="0" w:color="auto"/>
            <w:right w:val="none" w:sz="0" w:space="0" w:color="auto"/>
          </w:divBdr>
        </w:div>
        <w:div w:id="2092043493">
          <w:marLeft w:val="547"/>
          <w:marRight w:val="0"/>
          <w:marTop w:val="120"/>
          <w:marBottom w:val="0"/>
          <w:divBdr>
            <w:top w:val="none" w:sz="0" w:space="0" w:color="auto"/>
            <w:left w:val="none" w:sz="0" w:space="0" w:color="auto"/>
            <w:bottom w:val="none" w:sz="0" w:space="0" w:color="auto"/>
            <w:right w:val="none" w:sz="0" w:space="0" w:color="auto"/>
          </w:divBdr>
        </w:div>
        <w:div w:id="744381549">
          <w:marLeft w:val="547"/>
          <w:marRight w:val="0"/>
          <w:marTop w:val="120"/>
          <w:marBottom w:val="0"/>
          <w:divBdr>
            <w:top w:val="none" w:sz="0" w:space="0" w:color="auto"/>
            <w:left w:val="none" w:sz="0" w:space="0" w:color="auto"/>
            <w:bottom w:val="none" w:sz="0" w:space="0" w:color="auto"/>
            <w:right w:val="none" w:sz="0" w:space="0" w:color="auto"/>
          </w:divBdr>
        </w:div>
      </w:divsChild>
    </w:div>
    <w:div w:id="212803684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86">
          <w:marLeft w:val="547"/>
          <w:marRight w:val="0"/>
          <w:marTop w:val="120"/>
          <w:marBottom w:val="0"/>
          <w:divBdr>
            <w:top w:val="none" w:sz="0" w:space="0" w:color="auto"/>
            <w:left w:val="none" w:sz="0" w:space="0" w:color="auto"/>
            <w:bottom w:val="none" w:sz="0" w:space="0" w:color="auto"/>
            <w:right w:val="none" w:sz="0" w:space="0" w:color="auto"/>
          </w:divBdr>
        </w:div>
      </w:divsChild>
    </w:div>
    <w:div w:id="21293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86A8-D6BB-4AD9-8E14-AFE9B637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wxl</dc:creator>
  <cp:keywords/>
  <dc:description/>
  <cp:lastModifiedBy>旭 王</cp:lastModifiedBy>
  <cp:revision>58</cp:revision>
  <dcterms:created xsi:type="dcterms:W3CDTF">2021-08-17T11:35:00Z</dcterms:created>
  <dcterms:modified xsi:type="dcterms:W3CDTF">2024-12-24T15:55:00Z</dcterms:modified>
</cp:coreProperties>
</file>