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64C8" w14:textId="79F4597B" w:rsidR="00E00817" w:rsidRPr="00174547" w:rsidRDefault="00B65A09" w:rsidP="00E0081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串联谐振电路</w:t>
      </w:r>
    </w:p>
    <w:p w14:paraId="3468EE63" w14:textId="02A7821D" w:rsidR="00A124D5" w:rsidRDefault="00E00817" w:rsidP="00E00817">
      <w:pPr>
        <w:rPr>
          <w:b/>
          <w:sz w:val="28"/>
          <w:szCs w:val="28"/>
        </w:rPr>
      </w:pPr>
      <w:r w:rsidRPr="00174547"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</w:rPr>
        <w:t>2128410206</w:t>
      </w:r>
      <w:r w:rsidRPr="00174547">
        <w:rPr>
          <w:rFonts w:hint="eastAsia"/>
          <w:b/>
          <w:sz w:val="28"/>
          <w:szCs w:val="28"/>
        </w:rPr>
        <w:t xml:space="preserve">  </w:t>
      </w:r>
      <w:r w:rsidRPr="00174547"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</w:rPr>
        <w:t>龚烨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成绩：</w:t>
      </w:r>
    </w:p>
    <w:p w14:paraId="497B5E1D" w14:textId="77777777" w:rsidR="00E00817" w:rsidRPr="00174547" w:rsidRDefault="00E00817" w:rsidP="00E00817">
      <w:pPr>
        <w:rPr>
          <w:b/>
          <w:sz w:val="28"/>
          <w:szCs w:val="28"/>
        </w:rPr>
      </w:pPr>
      <w:r w:rsidRPr="00174547">
        <w:rPr>
          <w:rFonts w:hint="eastAsia"/>
          <w:b/>
          <w:sz w:val="28"/>
          <w:szCs w:val="28"/>
        </w:rPr>
        <w:t>一</w:t>
      </w:r>
      <w:r w:rsidRPr="00174547">
        <w:rPr>
          <w:rFonts w:hint="eastAsia"/>
          <w:b/>
          <w:sz w:val="28"/>
          <w:szCs w:val="28"/>
        </w:rPr>
        <w:t xml:space="preserve"> </w:t>
      </w:r>
      <w:r w:rsidRPr="00174547">
        <w:rPr>
          <w:rFonts w:hint="eastAsia"/>
          <w:b/>
          <w:sz w:val="28"/>
          <w:szCs w:val="28"/>
        </w:rPr>
        <w:t>实验原理及思路</w:t>
      </w:r>
    </w:p>
    <w:p w14:paraId="5653BFB3" w14:textId="31526418" w:rsidR="00FE7F24" w:rsidRPr="00FE7F24" w:rsidRDefault="00FE7F24" w:rsidP="00FE7F24">
      <w:pPr>
        <w:rPr>
          <w:rFonts w:ascii="宋体" w:hAnsi="宋体" w:hint="eastAsia"/>
          <w:sz w:val="24"/>
        </w:rPr>
      </w:pPr>
      <w:r w:rsidRPr="00FE7F24">
        <w:rPr>
          <w:rFonts w:ascii="宋体" w:hAnsi="宋体" w:hint="eastAsia"/>
          <w:sz w:val="24"/>
        </w:rPr>
        <w:t>RLC率联电路如图所示，改变电路参数L、C或电源频率时，都可能使电路发生谐振。</w:t>
      </w:r>
      <w:r w:rsidR="006A1405">
        <w:rPr>
          <w:rFonts w:ascii="宋体" w:hAnsi="宋体" w:hint="eastAsia"/>
          <w:sz w:val="24"/>
        </w:rPr>
        <w:t>谐振频率频率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LC</m:t>
                </m:r>
              </m:e>
            </m:rad>
          </m:den>
        </m:f>
      </m:oMath>
      <w:r w:rsidR="006A1405">
        <w:rPr>
          <w:rFonts w:ascii="宋体" w:hAnsi="宋体" w:hint="eastAsia"/>
          <w:sz w:val="24"/>
        </w:rPr>
        <w:t>。</w:t>
      </w:r>
    </w:p>
    <w:p w14:paraId="65EE28F7" w14:textId="77777777" w:rsidR="00FE7F24" w:rsidRPr="00FE7F24" w:rsidRDefault="00FE7F24" w:rsidP="00FE7F24">
      <w:pPr>
        <w:ind w:firstLineChars="200" w:firstLine="480"/>
        <w:rPr>
          <w:rFonts w:ascii="宋体" w:hAnsi="宋体"/>
          <w:sz w:val="24"/>
        </w:rPr>
      </w:pPr>
    </w:p>
    <w:p w14:paraId="5BCAF57F" w14:textId="3981A822" w:rsidR="00E00817" w:rsidRPr="00174547" w:rsidRDefault="00E00817" w:rsidP="00FE7F24">
      <w:pPr>
        <w:ind w:firstLineChars="200" w:firstLine="480"/>
        <w:rPr>
          <w:rFonts w:ascii="宋体" w:hAnsi="宋体"/>
          <w:sz w:val="24"/>
        </w:rPr>
      </w:pPr>
      <w:r w:rsidRPr="00174547">
        <w:rPr>
          <w:rFonts w:ascii="宋体" w:hAnsi="宋体" w:hint="eastAsia"/>
          <w:sz w:val="24"/>
        </w:rPr>
        <w:t>本实验采用如下所示的实验电路</w:t>
      </w:r>
    </w:p>
    <w:p w14:paraId="6F375119" w14:textId="3E1BEE34" w:rsidR="00E00817" w:rsidRPr="00E00817" w:rsidRDefault="00C92C5E" w:rsidP="00E00817">
      <w:pPr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541ECB" wp14:editId="3FF747A9">
            <wp:simplePos x="0" y="0"/>
            <wp:positionH relativeFrom="column">
              <wp:posOffset>294720</wp:posOffset>
            </wp:positionH>
            <wp:positionV relativeFrom="paragraph">
              <wp:posOffset>40380</wp:posOffset>
            </wp:positionV>
            <wp:extent cx="2689985" cy="168569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985" cy="168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AA0F8" w14:textId="26AF648C" w:rsidR="00E00817" w:rsidRPr="00E00817" w:rsidRDefault="00E00817" w:rsidP="00E00817">
      <w:pPr>
        <w:ind w:firstLineChars="200" w:firstLine="480"/>
        <w:rPr>
          <w:rFonts w:ascii="宋体" w:hAnsi="宋体"/>
          <w:sz w:val="24"/>
        </w:rPr>
      </w:pPr>
    </w:p>
    <w:p w14:paraId="422A24BB" w14:textId="65CFF9EA" w:rsidR="00E00817" w:rsidRPr="00E00817" w:rsidRDefault="00E00817" w:rsidP="00E00817">
      <w:pPr>
        <w:ind w:firstLineChars="200" w:firstLine="480"/>
        <w:rPr>
          <w:rFonts w:ascii="宋体" w:hAnsi="宋体"/>
          <w:sz w:val="24"/>
        </w:rPr>
      </w:pPr>
    </w:p>
    <w:p w14:paraId="76B379FE" w14:textId="5E5C0C5E" w:rsidR="00E00817" w:rsidRPr="00E00817" w:rsidRDefault="00E00817" w:rsidP="00E00817">
      <w:pPr>
        <w:ind w:firstLineChars="200" w:firstLine="480"/>
        <w:rPr>
          <w:rFonts w:ascii="宋体" w:hAnsi="宋体"/>
          <w:sz w:val="24"/>
        </w:rPr>
      </w:pPr>
    </w:p>
    <w:p w14:paraId="0C535F2C" w14:textId="7576D979" w:rsidR="00E00817" w:rsidRPr="00E00817" w:rsidRDefault="00E00817" w:rsidP="00E00817">
      <w:pPr>
        <w:ind w:firstLineChars="200" w:firstLine="480"/>
        <w:rPr>
          <w:rFonts w:ascii="宋体" w:hAnsi="宋体"/>
          <w:sz w:val="24"/>
        </w:rPr>
      </w:pPr>
    </w:p>
    <w:p w14:paraId="6B81E387" w14:textId="1B258DD6" w:rsidR="00E00817" w:rsidRDefault="00E00817" w:rsidP="00E00817">
      <w:pPr>
        <w:ind w:firstLineChars="200" w:firstLine="480"/>
        <w:rPr>
          <w:rFonts w:ascii="宋体" w:hAnsi="宋体"/>
          <w:sz w:val="24"/>
        </w:rPr>
      </w:pPr>
    </w:p>
    <w:p w14:paraId="0ABF1A65" w14:textId="1DC6B52A" w:rsidR="00313A7C" w:rsidRDefault="00313A7C" w:rsidP="00E00817">
      <w:pPr>
        <w:ind w:firstLineChars="200" w:firstLine="480"/>
        <w:rPr>
          <w:rFonts w:ascii="宋体" w:hAnsi="宋体"/>
          <w:sz w:val="24"/>
        </w:rPr>
      </w:pPr>
    </w:p>
    <w:p w14:paraId="6B20CAAC" w14:textId="640C0E16" w:rsidR="00313A7C" w:rsidRDefault="00313A7C" w:rsidP="00E00817">
      <w:pPr>
        <w:ind w:firstLineChars="200" w:firstLine="480"/>
        <w:rPr>
          <w:rFonts w:ascii="宋体" w:hAnsi="宋体"/>
          <w:sz w:val="24"/>
        </w:rPr>
      </w:pPr>
    </w:p>
    <w:p w14:paraId="3D854785" w14:textId="77777777" w:rsidR="00313A7C" w:rsidRPr="00E00817" w:rsidRDefault="00313A7C" w:rsidP="00E00817">
      <w:pPr>
        <w:ind w:firstLineChars="200" w:firstLine="480"/>
        <w:rPr>
          <w:rFonts w:ascii="宋体" w:hAnsi="宋体"/>
          <w:sz w:val="24"/>
        </w:rPr>
      </w:pPr>
    </w:p>
    <w:p w14:paraId="5388207B" w14:textId="77777777" w:rsidR="00D37466" w:rsidRDefault="00D37466" w:rsidP="00E00817">
      <w:pPr>
        <w:ind w:firstLineChars="200" w:firstLine="480"/>
        <w:rPr>
          <w:rFonts w:ascii="宋体" w:hAnsi="宋体"/>
          <w:sz w:val="24"/>
        </w:rPr>
      </w:pPr>
    </w:p>
    <w:p w14:paraId="49ADF722" w14:textId="77777777" w:rsidR="00734C04" w:rsidRPr="00174547" w:rsidRDefault="00734C04" w:rsidP="00734C04">
      <w:pPr>
        <w:rPr>
          <w:b/>
          <w:sz w:val="28"/>
          <w:szCs w:val="28"/>
        </w:rPr>
      </w:pPr>
      <w:r w:rsidRPr="00174547">
        <w:rPr>
          <w:rFonts w:hint="eastAsia"/>
          <w:b/>
          <w:sz w:val="28"/>
          <w:szCs w:val="28"/>
        </w:rPr>
        <w:t>二</w:t>
      </w:r>
      <w:r w:rsidRPr="00174547">
        <w:rPr>
          <w:rFonts w:hint="eastAsia"/>
          <w:b/>
          <w:sz w:val="28"/>
          <w:szCs w:val="28"/>
        </w:rPr>
        <w:t xml:space="preserve">  </w:t>
      </w:r>
      <w:r w:rsidRPr="00174547">
        <w:rPr>
          <w:rFonts w:hint="eastAsia"/>
          <w:b/>
          <w:sz w:val="28"/>
          <w:szCs w:val="28"/>
        </w:rPr>
        <w:t>实验内容及结果</w:t>
      </w:r>
    </w:p>
    <w:p w14:paraId="7D47427B" w14:textId="7E55D122" w:rsidR="00734C04" w:rsidRDefault="005A6945" w:rsidP="005A694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测量电路谐振频率</w:t>
      </w:r>
    </w:p>
    <w:p w14:paraId="1B6EB049" w14:textId="744D9EA8" w:rsidR="005A6945" w:rsidRDefault="005A6945" w:rsidP="005A6945">
      <w:pPr>
        <w:ind w:left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 w:rsidRPr="005A6945">
        <w:rPr>
          <w:rFonts w:hint="eastAsia"/>
        </w:rPr>
        <w:t>维持信号源的输出幅度不变，令信号源的频率由小逐渐变大，测量</w:t>
      </w:r>
      <w:r w:rsidRPr="005A6945">
        <w:rPr>
          <w:rFonts w:hint="eastAsia"/>
        </w:rPr>
        <w:t>R</w:t>
      </w:r>
      <w:r w:rsidRPr="005A6945">
        <w:rPr>
          <w:rFonts w:hint="eastAsia"/>
        </w:rPr>
        <w:t>两端的电压</w:t>
      </w:r>
      <w:r w:rsidRPr="005A6945">
        <w:rPr>
          <w:rFonts w:hint="eastAsia"/>
        </w:rPr>
        <w:t>U</w:t>
      </w:r>
      <w:r w:rsidRPr="005A6945">
        <w:rPr>
          <w:rFonts w:hint="eastAsia"/>
        </w:rPr>
        <w:t>，当</w:t>
      </w:r>
      <w:r w:rsidRPr="005A6945">
        <w:rPr>
          <w:rFonts w:hint="eastAsia"/>
        </w:rPr>
        <w:t>U</w:t>
      </w:r>
      <w:r w:rsidRPr="005A6945">
        <w:rPr>
          <w:rFonts w:hint="eastAsia"/>
        </w:rPr>
        <w:t>的读数为最大时，读得的频率值即为电路的谐振频率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6945">
        <w:rPr>
          <w:rFonts w:hint="eastAsia"/>
        </w:rPr>
        <w:t>。</w:t>
      </w:r>
    </w:p>
    <w:bookmarkStart w:id="0" w:name="_Hlk131705941"/>
    <w:p w14:paraId="2E44DA31" w14:textId="39A4B0AA" w:rsidR="00965311" w:rsidRDefault="005A6945" w:rsidP="00734C04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m:t>.4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Hz</m:t>
          </m:r>
        </m:oMath>
      </m:oMathPara>
    </w:p>
    <w:p w14:paraId="67276835" w14:textId="6358FF45" w:rsidR="005A6945" w:rsidRDefault="005A6945" w:rsidP="005A6945">
      <w:pPr>
        <w:ind w:firstLineChars="200" w:firstLine="420"/>
      </w:pPr>
      <w:bookmarkStart w:id="1" w:name="_Hlk131705923"/>
      <w:bookmarkEnd w:id="0"/>
      <w:r>
        <w:rPr>
          <w:rFonts w:hint="eastAsia"/>
        </w:rPr>
        <w:t>方法</w:t>
      </w:r>
      <w:r>
        <w:rPr>
          <w:rFonts w:hint="eastAsia"/>
        </w:rPr>
        <w:t>2</w:t>
      </w:r>
      <w:bookmarkEnd w:id="1"/>
      <w:r>
        <w:rPr>
          <w:rFonts w:hint="eastAsia"/>
        </w:rPr>
        <w:t>根据电路发生谐振时，输入信号和电阻电压相位一致的特性，将这两路信号分别接人示波器的两个通道，并把示波器设定在</w:t>
      </w:r>
      <w:r>
        <w:rPr>
          <w:rFonts w:hint="eastAsia"/>
        </w:rPr>
        <w:t>X-Y</w:t>
      </w:r>
      <w:r>
        <w:rPr>
          <w:rFonts w:hint="eastAsia"/>
        </w:rPr>
        <w:t>模式。调节输入信号发生器的信号频率，可以在示波器上看到一个极距变化的椭圆，当椭圆变成一条直线时，此时的电路发生了谐振，输入信号的频率就是谐振频率。</w:t>
      </w:r>
    </w:p>
    <w:bookmarkStart w:id="2" w:name="_Hlk131706928"/>
    <w:bookmarkStart w:id="3" w:name="_Hlk131709350"/>
    <w:p w14:paraId="698CB431" w14:textId="31F842BD" w:rsidR="005A6945" w:rsidRDefault="005A6945" w:rsidP="005A6945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w:bookmarkEnd w:id="2"/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Hz</m:t>
          </m:r>
        </m:oMath>
      </m:oMathPara>
    </w:p>
    <w:bookmarkEnd w:id="3"/>
    <w:p w14:paraId="38D16ADA" w14:textId="4DB568FD" w:rsidR="005A6945" w:rsidRDefault="005A6945" w:rsidP="00734C04">
      <w:pPr>
        <w:ind w:firstLineChars="200" w:firstLine="420"/>
      </w:pPr>
      <w:r>
        <w:t xml:space="preserve">2. </w:t>
      </w:r>
      <w:r w:rsidR="001E4DC6">
        <w:rPr>
          <w:rFonts w:hint="eastAsia"/>
        </w:rPr>
        <w:t>测试电路板上串联谐振电路的谐振曲线、谐振频率、</w:t>
      </w:r>
      <w:r w:rsidR="001E4DC6">
        <w:rPr>
          <w:rFonts w:hint="eastAsia"/>
        </w:rPr>
        <w:t>-</w:t>
      </w:r>
      <w:r w:rsidR="001E4DC6">
        <w:t>3</w:t>
      </w:r>
      <w:r w:rsidR="001E4DC6">
        <w:rPr>
          <w:rFonts w:hint="eastAsia"/>
        </w:rPr>
        <w:t>dB</w:t>
      </w:r>
      <w:r w:rsidR="001E4DC6">
        <w:rPr>
          <w:rFonts w:hint="eastAsia"/>
        </w:rPr>
        <w:t>带宽。</w:t>
      </w:r>
    </w:p>
    <w:p w14:paraId="7C2E7CC8" w14:textId="369EC1A9" w:rsidR="001E4DC6" w:rsidRDefault="001E4DC6" w:rsidP="001E4DC6">
      <w:r>
        <w:tab/>
      </w:r>
    </w:p>
    <w:tbl>
      <w:tblPr>
        <w:tblStyle w:val="a7"/>
        <w:tblW w:w="8492" w:type="dxa"/>
        <w:tblLook w:val="04A0" w:firstRow="1" w:lastRow="0" w:firstColumn="1" w:lastColumn="0" w:noHBand="0" w:noVBand="1"/>
      </w:tblPr>
      <w:tblGrid>
        <w:gridCol w:w="1774"/>
        <w:gridCol w:w="959"/>
        <w:gridCol w:w="960"/>
        <w:gridCol w:w="960"/>
        <w:gridCol w:w="960"/>
        <w:gridCol w:w="959"/>
        <w:gridCol w:w="960"/>
        <w:gridCol w:w="960"/>
      </w:tblGrid>
      <w:tr w:rsidR="00C11DFE" w14:paraId="5F7A7B14" w14:textId="77777777" w:rsidTr="00EA000E">
        <w:trPr>
          <w:trHeight w:val="350"/>
        </w:trPr>
        <w:tc>
          <w:tcPr>
            <w:tcW w:w="1774" w:type="dxa"/>
          </w:tcPr>
          <w:p w14:paraId="157943C4" w14:textId="0F254EBE" w:rsidR="00C11DFE" w:rsidRDefault="00C11DFE" w:rsidP="001E4DC6">
            <w:pPr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m:oMath>
              <m:r>
                <w:rPr>
                  <w:rFonts w:ascii="Cambria Math" w:hAnsi="Cambria Math"/>
                </w:rPr>
                <m:t>f∕k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bookmarkStart w:id="4" w:name="_Hlk131706943"/>
        <w:tc>
          <w:tcPr>
            <w:tcW w:w="959" w:type="dxa"/>
          </w:tcPr>
          <w:p w14:paraId="68297F2E" w14:textId="4439E8AB" w:rsidR="00C11DFE" w:rsidRPr="00C11DFE" w:rsidRDefault="00C11DFE" w:rsidP="001E4DC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w:bookmarkEnd w:id="4"/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0" w:type="dxa"/>
          </w:tcPr>
          <w:p w14:paraId="1B0104C5" w14:textId="09185C47" w:rsidR="00C11DFE" w:rsidRPr="00C11DFE" w:rsidRDefault="00C11DFE" w:rsidP="001E4DC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-0.5</m:t>
                </m:r>
              </m:oMath>
            </m:oMathPara>
          </w:p>
        </w:tc>
        <w:tc>
          <w:tcPr>
            <w:tcW w:w="960" w:type="dxa"/>
          </w:tcPr>
          <w:p w14:paraId="1120B31D" w14:textId="3C8A5CF6" w:rsidR="00C11DFE" w:rsidRPr="00C11DFE" w:rsidRDefault="00C11DFE" w:rsidP="001E4DC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-0.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60" w:type="dxa"/>
          </w:tcPr>
          <w:p w14:paraId="2E842632" w14:textId="231D1E0A" w:rsidR="00C11DFE" w:rsidRPr="00C11DFE" w:rsidRDefault="00C11DFE" w:rsidP="001E4DC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14:paraId="1EBA0AA8" w14:textId="24A95066" w:rsidR="00C11DFE" w:rsidRPr="00C11DFE" w:rsidRDefault="00C11DFE" w:rsidP="001E4DC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+0.2</m:t>
                </m:r>
              </m:oMath>
            </m:oMathPara>
          </w:p>
        </w:tc>
        <w:tc>
          <w:tcPr>
            <w:tcW w:w="960" w:type="dxa"/>
          </w:tcPr>
          <w:p w14:paraId="6237953D" w14:textId="18C42044" w:rsidR="00C11DFE" w:rsidRPr="00C11DFE" w:rsidRDefault="00C11DFE" w:rsidP="001E4DC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960" w:type="dxa"/>
          </w:tcPr>
          <w:p w14:paraId="09652692" w14:textId="20B7CD4F" w:rsidR="00C11DFE" w:rsidRPr="00C11DFE" w:rsidRDefault="00C11DFE" w:rsidP="001E4DC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3C61DD" w14:paraId="044E0312" w14:textId="77777777" w:rsidTr="00EA000E">
        <w:trPr>
          <w:trHeight w:val="340"/>
        </w:trPr>
        <w:tc>
          <w:tcPr>
            <w:tcW w:w="1774" w:type="dxa"/>
          </w:tcPr>
          <w:p w14:paraId="78D095F7" w14:textId="44D0E4DE" w:rsidR="003C61DD" w:rsidRDefault="003C61DD" w:rsidP="003C61DD">
            <w:pPr>
              <w:rPr>
                <w:rFonts w:hint="eastAsia"/>
              </w:rPr>
            </w:pPr>
            <w:bookmarkStart w:id="5" w:name="_Hlk131708661"/>
            <w:r>
              <w:rPr>
                <w:rFonts w:hint="eastAsia"/>
              </w:rPr>
              <w:t>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w:bookmarkEnd w:id="5"/>
              <m:r>
                <w:rPr>
                  <w:rFonts w:ascii="Cambria Math" w:hAnsi="Cambria Math"/>
                </w:rPr>
                <m:t>∕m</m:t>
              </m:r>
              <m:r>
                <w:rPr>
                  <w:rFonts w:ascii="Cambria Math" w:hAnsi="Cambria Math" w:hint="eastAsia"/>
                </w:rPr>
                <m:t>V</m:t>
              </m:r>
            </m:oMath>
          </w:p>
        </w:tc>
        <w:tc>
          <w:tcPr>
            <w:tcW w:w="959" w:type="dxa"/>
          </w:tcPr>
          <w:p w14:paraId="75161904" w14:textId="07070F32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39</w:t>
            </w:r>
          </w:p>
        </w:tc>
        <w:tc>
          <w:tcPr>
            <w:tcW w:w="960" w:type="dxa"/>
          </w:tcPr>
          <w:p w14:paraId="6BCAAB0E" w14:textId="43797C2D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53</w:t>
            </w:r>
          </w:p>
        </w:tc>
        <w:tc>
          <w:tcPr>
            <w:tcW w:w="960" w:type="dxa"/>
          </w:tcPr>
          <w:p w14:paraId="59113AFC" w14:textId="269DAC22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960" w:type="dxa"/>
          </w:tcPr>
          <w:p w14:paraId="0510BBFA" w14:textId="09E14968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959" w:type="dxa"/>
          </w:tcPr>
          <w:p w14:paraId="6E0824E8" w14:textId="22C9BEF9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960" w:type="dxa"/>
          </w:tcPr>
          <w:p w14:paraId="497CD63C" w14:textId="30B02608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40</w:t>
            </w:r>
          </w:p>
        </w:tc>
        <w:tc>
          <w:tcPr>
            <w:tcW w:w="960" w:type="dxa"/>
          </w:tcPr>
          <w:p w14:paraId="5533A2AC" w14:textId="70AFD6FF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40</w:t>
            </w:r>
          </w:p>
        </w:tc>
      </w:tr>
      <w:tr w:rsidR="003C61DD" w14:paraId="47A28B55" w14:textId="77777777" w:rsidTr="00EA000E">
        <w:trPr>
          <w:trHeight w:val="350"/>
        </w:trPr>
        <w:tc>
          <w:tcPr>
            <w:tcW w:w="1774" w:type="dxa"/>
          </w:tcPr>
          <w:p w14:paraId="3FD86FFA" w14:textId="5D17A063" w:rsidR="003C61DD" w:rsidRDefault="003C61DD" w:rsidP="003C61DD">
            <w:pPr>
              <w:rPr>
                <w:rFonts w:hint="eastAsia"/>
              </w:rPr>
            </w:pPr>
            <w:r>
              <w:rPr>
                <w:rFonts w:hint="eastAsia"/>
              </w:rPr>
              <w:t>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∕m</m:t>
              </m:r>
              <m:r>
                <w:rPr>
                  <w:rFonts w:ascii="Cambria Math" w:hAnsi="Cambria Math" w:hint="eastAsia"/>
                </w:rPr>
                <m:t>V</m:t>
              </m:r>
            </m:oMath>
          </w:p>
        </w:tc>
        <w:tc>
          <w:tcPr>
            <w:tcW w:w="959" w:type="dxa"/>
          </w:tcPr>
          <w:p w14:paraId="6D4CAAA0" w14:textId="5DE80D2C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46</w:t>
            </w:r>
          </w:p>
        </w:tc>
        <w:tc>
          <w:tcPr>
            <w:tcW w:w="960" w:type="dxa"/>
          </w:tcPr>
          <w:p w14:paraId="313AB00A" w14:textId="19649C2B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16</w:t>
            </w:r>
          </w:p>
        </w:tc>
        <w:tc>
          <w:tcPr>
            <w:tcW w:w="960" w:type="dxa"/>
          </w:tcPr>
          <w:p w14:paraId="33804979" w14:textId="7B5D0484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44</w:t>
            </w:r>
          </w:p>
        </w:tc>
        <w:tc>
          <w:tcPr>
            <w:tcW w:w="960" w:type="dxa"/>
          </w:tcPr>
          <w:p w14:paraId="5B8F78A1" w14:textId="6C494138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60</w:t>
            </w:r>
          </w:p>
        </w:tc>
        <w:tc>
          <w:tcPr>
            <w:tcW w:w="959" w:type="dxa"/>
          </w:tcPr>
          <w:p w14:paraId="2A1391E1" w14:textId="2B3C9BBA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76</w:t>
            </w:r>
          </w:p>
        </w:tc>
        <w:tc>
          <w:tcPr>
            <w:tcW w:w="960" w:type="dxa"/>
          </w:tcPr>
          <w:p w14:paraId="4BD032F7" w14:textId="2928D913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960" w:type="dxa"/>
          </w:tcPr>
          <w:p w14:paraId="0D3FF97D" w14:textId="047853D3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054</w:t>
            </w:r>
          </w:p>
        </w:tc>
      </w:tr>
      <w:tr w:rsidR="003C61DD" w14:paraId="49774579" w14:textId="77777777" w:rsidTr="00EA000E">
        <w:trPr>
          <w:trHeight w:val="350"/>
        </w:trPr>
        <w:tc>
          <w:tcPr>
            <w:tcW w:w="1774" w:type="dxa"/>
          </w:tcPr>
          <w:p w14:paraId="0AFE63C5" w14:textId="783A2B01" w:rsidR="003C61DD" w:rsidRDefault="003C61DD" w:rsidP="003C61DD">
            <w:pPr>
              <w:rPr>
                <w:rFonts w:hint="eastAsia"/>
              </w:rPr>
            </w:pPr>
            <w:r>
              <w:rPr>
                <w:rFonts w:hint="eastAsia"/>
              </w:rPr>
              <w:t>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∕m</m:t>
              </m:r>
              <m:r>
                <w:rPr>
                  <w:rFonts w:ascii="Cambria Math" w:hAnsi="Cambria Math" w:hint="eastAsia"/>
                </w:rPr>
                <m:t>V</m:t>
              </m:r>
            </m:oMath>
          </w:p>
        </w:tc>
        <w:tc>
          <w:tcPr>
            <w:tcW w:w="959" w:type="dxa"/>
          </w:tcPr>
          <w:p w14:paraId="5C462720" w14:textId="7B3536E8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167</w:t>
            </w:r>
          </w:p>
        </w:tc>
        <w:tc>
          <w:tcPr>
            <w:tcW w:w="960" w:type="dxa"/>
          </w:tcPr>
          <w:p w14:paraId="0A57D710" w14:textId="0ACFC41F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098</w:t>
            </w:r>
          </w:p>
        </w:tc>
        <w:tc>
          <w:tcPr>
            <w:tcW w:w="960" w:type="dxa"/>
          </w:tcPr>
          <w:p w14:paraId="66E22B85" w14:textId="179AE81B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045</w:t>
            </w:r>
          </w:p>
        </w:tc>
        <w:tc>
          <w:tcPr>
            <w:tcW w:w="960" w:type="dxa"/>
          </w:tcPr>
          <w:p w14:paraId="0DAC7BB0" w14:textId="5A3E2B4A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008</w:t>
            </w:r>
          </w:p>
        </w:tc>
        <w:tc>
          <w:tcPr>
            <w:tcW w:w="959" w:type="dxa"/>
          </w:tcPr>
          <w:p w14:paraId="2D11D7C5" w14:textId="62CE5D0C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73</w:t>
            </w:r>
          </w:p>
        </w:tc>
        <w:tc>
          <w:tcPr>
            <w:tcW w:w="960" w:type="dxa"/>
          </w:tcPr>
          <w:p w14:paraId="208F6953" w14:textId="0E141C7D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</w:t>
            </w:r>
          </w:p>
        </w:tc>
        <w:tc>
          <w:tcPr>
            <w:tcW w:w="960" w:type="dxa"/>
          </w:tcPr>
          <w:p w14:paraId="38C856F1" w14:textId="7B5B44C2" w:rsidR="003C61DD" w:rsidRPr="00C11DFE" w:rsidRDefault="003C61DD" w:rsidP="003C6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60</w:t>
            </w:r>
          </w:p>
        </w:tc>
      </w:tr>
    </w:tbl>
    <w:p w14:paraId="09E1377F" w14:textId="018BC7B5" w:rsidR="005A6945" w:rsidRDefault="005A6945" w:rsidP="00734C04">
      <w:pPr>
        <w:ind w:firstLineChars="200" w:firstLine="420"/>
      </w:pPr>
    </w:p>
    <w:p w14:paraId="3D74A458" w14:textId="2A4D076E" w:rsidR="005A6945" w:rsidRPr="00D51A83" w:rsidRDefault="00D51A83" w:rsidP="00734C04">
      <w:pPr>
        <w:ind w:firstLineChars="200" w:firstLine="42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W=8.1</m:t>
          </m:r>
          <m:r>
            <w:rPr>
              <w:rFonts w:ascii="Cambria Math" w:hAnsi="Cambria Math" w:hint="eastAsia"/>
            </w:rPr>
            <m:t>kHz</m:t>
          </m:r>
        </m:oMath>
      </m:oMathPara>
    </w:p>
    <w:p w14:paraId="27D64D6F" w14:textId="77777777" w:rsidR="00D51A83" w:rsidRPr="00D51A83" w:rsidRDefault="00D51A83" w:rsidP="00D51A83">
      <w:pPr>
        <w:rPr>
          <w:rFonts w:hint="eastAsia"/>
        </w:rPr>
      </w:pPr>
    </w:p>
    <w:p w14:paraId="0918F177" w14:textId="091C6A3C" w:rsidR="005A6945" w:rsidRDefault="005A6945" w:rsidP="00734C04">
      <w:pPr>
        <w:ind w:firstLineChars="200" w:firstLine="420"/>
      </w:pPr>
    </w:p>
    <w:p w14:paraId="58A16D11" w14:textId="29FDA551" w:rsidR="005A6945" w:rsidRDefault="005A6945" w:rsidP="00734C04">
      <w:pPr>
        <w:ind w:firstLineChars="200" w:firstLine="420"/>
      </w:pPr>
    </w:p>
    <w:p w14:paraId="7CD9E9C1" w14:textId="06815EEA" w:rsidR="00C163B9" w:rsidRDefault="00C163B9" w:rsidP="00734C04">
      <w:pPr>
        <w:ind w:firstLineChars="200" w:firstLine="420"/>
      </w:pPr>
    </w:p>
    <w:p w14:paraId="710B6716" w14:textId="6F3DB144" w:rsidR="00C163B9" w:rsidRDefault="00C163B9" w:rsidP="00734C04">
      <w:pPr>
        <w:ind w:firstLineChars="200" w:firstLine="420"/>
      </w:pPr>
    </w:p>
    <w:p w14:paraId="5F0122D8" w14:textId="3F00411E" w:rsidR="005A6945" w:rsidRDefault="00C163B9" w:rsidP="00734C04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CEF644" wp14:editId="58356F4A">
            <wp:simplePos x="0" y="0"/>
            <wp:positionH relativeFrom="column">
              <wp:posOffset>533840</wp:posOffset>
            </wp:positionH>
            <wp:positionV relativeFrom="paragraph">
              <wp:posOffset>-26428</wp:posOffset>
            </wp:positionV>
            <wp:extent cx="4572000" cy="2743200"/>
            <wp:effectExtent l="0" t="0" r="0" b="0"/>
            <wp:wrapNone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2ACECE0D-D658-6D51-A5A3-DBF8338A4A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9A41C" w14:textId="77777777" w:rsidR="00C163B9" w:rsidRDefault="00C163B9" w:rsidP="00734C04">
      <w:pPr>
        <w:ind w:firstLineChars="200" w:firstLine="420"/>
      </w:pPr>
    </w:p>
    <w:p w14:paraId="46BA68D8" w14:textId="77777777" w:rsidR="00C163B9" w:rsidRDefault="00C163B9" w:rsidP="00734C04">
      <w:pPr>
        <w:ind w:firstLineChars="200" w:firstLine="420"/>
      </w:pPr>
    </w:p>
    <w:p w14:paraId="6FBD4B16" w14:textId="77777777" w:rsidR="00C163B9" w:rsidRDefault="00C163B9" w:rsidP="00734C04">
      <w:pPr>
        <w:ind w:firstLineChars="200" w:firstLine="420"/>
      </w:pPr>
    </w:p>
    <w:p w14:paraId="0AD42EAB" w14:textId="77777777" w:rsidR="00C163B9" w:rsidRDefault="00C163B9" w:rsidP="00734C04">
      <w:pPr>
        <w:ind w:firstLineChars="200" w:firstLine="420"/>
      </w:pPr>
    </w:p>
    <w:p w14:paraId="23852683" w14:textId="77777777" w:rsidR="00C163B9" w:rsidRDefault="00C163B9" w:rsidP="00734C04">
      <w:pPr>
        <w:ind w:firstLineChars="200" w:firstLine="420"/>
      </w:pPr>
    </w:p>
    <w:p w14:paraId="4EA30239" w14:textId="77777777" w:rsidR="00C163B9" w:rsidRDefault="00C163B9" w:rsidP="00734C04">
      <w:pPr>
        <w:ind w:firstLineChars="200" w:firstLine="420"/>
      </w:pPr>
    </w:p>
    <w:p w14:paraId="36325022" w14:textId="77777777" w:rsidR="00C163B9" w:rsidRDefault="00C163B9" w:rsidP="00734C04">
      <w:pPr>
        <w:ind w:firstLineChars="200" w:firstLine="420"/>
      </w:pPr>
    </w:p>
    <w:p w14:paraId="79B78A44" w14:textId="77777777" w:rsidR="00C163B9" w:rsidRDefault="00C163B9" w:rsidP="00734C04">
      <w:pPr>
        <w:ind w:firstLineChars="200" w:firstLine="420"/>
      </w:pPr>
    </w:p>
    <w:p w14:paraId="6CF591CD" w14:textId="77777777" w:rsidR="00C163B9" w:rsidRDefault="00C163B9" w:rsidP="00734C04">
      <w:pPr>
        <w:ind w:firstLineChars="200" w:firstLine="420"/>
      </w:pPr>
    </w:p>
    <w:p w14:paraId="7B7CFA53" w14:textId="77777777" w:rsidR="00C163B9" w:rsidRDefault="00C163B9" w:rsidP="00734C04">
      <w:pPr>
        <w:ind w:firstLineChars="200" w:firstLine="420"/>
      </w:pPr>
    </w:p>
    <w:p w14:paraId="770CAD03" w14:textId="77777777" w:rsidR="00C163B9" w:rsidRDefault="00C163B9" w:rsidP="00734C04">
      <w:pPr>
        <w:ind w:firstLineChars="200" w:firstLine="420"/>
      </w:pPr>
    </w:p>
    <w:p w14:paraId="522A7410" w14:textId="77777777" w:rsidR="00C163B9" w:rsidRDefault="00C163B9" w:rsidP="00734C04">
      <w:pPr>
        <w:ind w:firstLineChars="200" w:firstLine="420"/>
      </w:pPr>
    </w:p>
    <w:p w14:paraId="1C55D492" w14:textId="77777777" w:rsidR="00C163B9" w:rsidRDefault="00C163B9" w:rsidP="00734C04">
      <w:pPr>
        <w:ind w:firstLineChars="200" w:firstLine="420"/>
      </w:pPr>
    </w:p>
    <w:p w14:paraId="65E27FD5" w14:textId="77777777" w:rsidR="00C163B9" w:rsidRDefault="00C163B9" w:rsidP="00734C04">
      <w:pPr>
        <w:ind w:firstLineChars="200" w:firstLine="420"/>
      </w:pPr>
    </w:p>
    <w:p w14:paraId="1ACFF43F" w14:textId="77777777" w:rsidR="00C163B9" w:rsidRDefault="00C163B9" w:rsidP="00734C04">
      <w:pPr>
        <w:ind w:firstLineChars="200" w:firstLine="420"/>
        <w:rPr>
          <w:rFonts w:hint="eastAsia"/>
        </w:rPr>
      </w:pPr>
    </w:p>
    <w:p w14:paraId="47F140D5" w14:textId="72D80D12" w:rsidR="00C163B9" w:rsidRDefault="00C4664B" w:rsidP="00734C04">
      <w:pPr>
        <w:ind w:firstLineChars="200" w:firstLine="420"/>
        <w:rPr>
          <w:rFonts w:hint="eastAsia"/>
        </w:rPr>
      </w:pPr>
      <w:r w:rsidRPr="00C4664B">
        <w:rPr>
          <w:rFonts w:hint="eastAsia"/>
        </w:rPr>
        <w:t>由上面的数据和表格得知</w:t>
      </w:r>
      <w:r>
        <w:rPr>
          <w:rFonts w:hint="eastAsia"/>
        </w:rPr>
        <w:t>，</w:t>
      </w:r>
      <w:r w:rsidR="00184467">
        <w:rPr>
          <w:rFonts w:hint="eastAsia"/>
        </w:rPr>
        <w:t>在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4467">
        <w:rPr>
          <w:rFonts w:hint="eastAsia"/>
        </w:rPr>
        <w:t>时，串联谐振电路发生谐振，电阻电压最大</w:t>
      </w:r>
      <w:r w:rsidRPr="00C4664B">
        <w:rPr>
          <w:rFonts w:hint="eastAsia"/>
        </w:rPr>
        <w:t>。</w:t>
      </w:r>
    </w:p>
    <w:sectPr w:rsidR="00C1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B9C8" w14:textId="77777777" w:rsidR="00E254A7" w:rsidRDefault="00E254A7" w:rsidP="00E00817">
      <w:r>
        <w:separator/>
      </w:r>
    </w:p>
  </w:endnote>
  <w:endnote w:type="continuationSeparator" w:id="0">
    <w:p w14:paraId="46F68D28" w14:textId="77777777" w:rsidR="00E254A7" w:rsidRDefault="00E254A7" w:rsidP="00E0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2ED6" w14:textId="77777777" w:rsidR="00E254A7" w:rsidRDefault="00E254A7" w:rsidP="00E00817">
      <w:r>
        <w:separator/>
      </w:r>
    </w:p>
  </w:footnote>
  <w:footnote w:type="continuationSeparator" w:id="0">
    <w:p w14:paraId="7202D9BF" w14:textId="77777777" w:rsidR="00E254A7" w:rsidRDefault="00E254A7" w:rsidP="00E00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534"/>
    <w:multiLevelType w:val="hybridMultilevel"/>
    <w:tmpl w:val="1B6EC50A"/>
    <w:lvl w:ilvl="0" w:tplc="3EDE5A86">
      <w:start w:val="1"/>
      <w:numFmt w:val="decimalEnclosedFullstop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10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05"/>
    <w:rsid w:val="00057CB9"/>
    <w:rsid w:val="00184467"/>
    <w:rsid w:val="001E4DC6"/>
    <w:rsid w:val="002178F2"/>
    <w:rsid w:val="0025527E"/>
    <w:rsid w:val="00313A7C"/>
    <w:rsid w:val="00332DFD"/>
    <w:rsid w:val="003C61DD"/>
    <w:rsid w:val="004D3D5F"/>
    <w:rsid w:val="005A6945"/>
    <w:rsid w:val="005F775C"/>
    <w:rsid w:val="0067330E"/>
    <w:rsid w:val="006A1405"/>
    <w:rsid w:val="0070345C"/>
    <w:rsid w:val="00714DF7"/>
    <w:rsid w:val="007253CF"/>
    <w:rsid w:val="00731698"/>
    <w:rsid w:val="00734C04"/>
    <w:rsid w:val="00813896"/>
    <w:rsid w:val="00836C84"/>
    <w:rsid w:val="008448BB"/>
    <w:rsid w:val="008D3D05"/>
    <w:rsid w:val="00965311"/>
    <w:rsid w:val="0098074D"/>
    <w:rsid w:val="00980C76"/>
    <w:rsid w:val="009B557F"/>
    <w:rsid w:val="009F6B9B"/>
    <w:rsid w:val="00A124D5"/>
    <w:rsid w:val="00B65A09"/>
    <w:rsid w:val="00C11DFE"/>
    <w:rsid w:val="00C163B9"/>
    <w:rsid w:val="00C4664B"/>
    <w:rsid w:val="00C638AF"/>
    <w:rsid w:val="00C92C5E"/>
    <w:rsid w:val="00CE46A0"/>
    <w:rsid w:val="00D04B92"/>
    <w:rsid w:val="00D329AD"/>
    <w:rsid w:val="00D37466"/>
    <w:rsid w:val="00D51A83"/>
    <w:rsid w:val="00E00817"/>
    <w:rsid w:val="00E254A7"/>
    <w:rsid w:val="00EA000E"/>
    <w:rsid w:val="00EB545B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DCA2"/>
  <w15:chartTrackingRefBased/>
  <w15:docId w15:val="{6F4AD4B1-26A9-4F6A-961C-FE3A362A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A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817"/>
    <w:rPr>
      <w:sz w:val="18"/>
      <w:szCs w:val="18"/>
    </w:rPr>
  </w:style>
  <w:style w:type="table" w:styleId="a7">
    <w:name w:val="Table Grid"/>
    <w:basedOn w:val="a1"/>
    <w:uiPriority w:val="39"/>
    <w:rsid w:val="00714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14DF7"/>
    <w:rPr>
      <w:color w:val="808080"/>
    </w:rPr>
  </w:style>
  <w:style w:type="paragraph" w:styleId="a9">
    <w:name w:val="List Paragraph"/>
    <w:basedOn w:val="a"/>
    <w:uiPriority w:val="34"/>
    <w:qFormat/>
    <w:rsid w:val="005A69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s\&#20449;&#21495;\1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电阻电压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Sheet1!$A$1:$G$1</c:f>
              <c:numCache>
                <c:formatCode>General</c:formatCode>
                <c:ptCount val="7"/>
                <c:pt idx="0">
                  <c:v>-1</c:v>
                </c:pt>
                <c:pt idx="1">
                  <c:v>-0.5</c:v>
                </c:pt>
                <c:pt idx="2">
                  <c:v>-0.2</c:v>
                </c:pt>
                <c:pt idx="3">
                  <c:v>0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Sheet1!$A$2:$G$2</c:f>
              <c:numCache>
                <c:formatCode>General</c:formatCode>
                <c:ptCount val="7"/>
                <c:pt idx="0">
                  <c:v>439</c:v>
                </c:pt>
                <c:pt idx="1">
                  <c:v>453</c:v>
                </c:pt>
                <c:pt idx="2">
                  <c:v>450</c:v>
                </c:pt>
                <c:pt idx="3">
                  <c:v>447</c:v>
                </c:pt>
                <c:pt idx="4">
                  <c:v>444</c:v>
                </c:pt>
                <c:pt idx="5">
                  <c:v>440</c:v>
                </c:pt>
                <c:pt idx="6">
                  <c:v>440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D7-41A5-8D1D-550D2EB109DB}"/>
            </c:ext>
          </c:extLst>
        </c:ser>
        <c:ser>
          <c:idx val="1"/>
          <c:order val="1"/>
          <c:tx>
            <c:v>电感电压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Sheet1!$A$1:$G$1</c:f>
              <c:numCache>
                <c:formatCode>General</c:formatCode>
                <c:ptCount val="7"/>
                <c:pt idx="0">
                  <c:v>-1</c:v>
                </c:pt>
                <c:pt idx="1">
                  <c:v>-0.5</c:v>
                </c:pt>
                <c:pt idx="2">
                  <c:v>-0.2</c:v>
                </c:pt>
                <c:pt idx="3">
                  <c:v>0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Sheet1!$A$3:$G$3</c:f>
              <c:numCache>
                <c:formatCode>General</c:formatCode>
                <c:ptCount val="7"/>
                <c:pt idx="0">
                  <c:v>846</c:v>
                </c:pt>
                <c:pt idx="1">
                  <c:v>916</c:v>
                </c:pt>
                <c:pt idx="2">
                  <c:v>944</c:v>
                </c:pt>
                <c:pt idx="3">
                  <c:v>960</c:v>
                </c:pt>
                <c:pt idx="4">
                  <c:v>976</c:v>
                </c:pt>
                <c:pt idx="5">
                  <c:v>1001</c:v>
                </c:pt>
                <c:pt idx="6">
                  <c:v>1054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D7-41A5-8D1D-550D2EB109DB}"/>
            </c:ext>
          </c:extLst>
        </c:ser>
        <c:ser>
          <c:idx val="2"/>
          <c:order val="2"/>
          <c:tx>
            <c:v>电容电压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Sheet1!$A$1:$G$1</c:f>
              <c:numCache>
                <c:formatCode>General</c:formatCode>
                <c:ptCount val="7"/>
                <c:pt idx="0">
                  <c:v>-1</c:v>
                </c:pt>
                <c:pt idx="1">
                  <c:v>-0.5</c:v>
                </c:pt>
                <c:pt idx="2">
                  <c:v>-0.2</c:v>
                </c:pt>
                <c:pt idx="3">
                  <c:v>0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Sheet1!$A$4:$G$4</c:f>
              <c:numCache>
                <c:formatCode>General</c:formatCode>
                <c:ptCount val="7"/>
                <c:pt idx="0">
                  <c:v>1167</c:v>
                </c:pt>
                <c:pt idx="1">
                  <c:v>1098</c:v>
                </c:pt>
                <c:pt idx="2">
                  <c:v>1045</c:v>
                </c:pt>
                <c:pt idx="3">
                  <c:v>1008</c:v>
                </c:pt>
                <c:pt idx="4">
                  <c:v>973</c:v>
                </c:pt>
                <c:pt idx="5">
                  <c:v>925</c:v>
                </c:pt>
                <c:pt idx="6">
                  <c:v>860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D7-41A5-8D1D-550D2EB10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840687"/>
        <c:axId val="1531858447"/>
      </c:scatterChart>
      <c:valAx>
        <c:axId val="1531840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1858447"/>
        <c:crosses val="autoZero"/>
        <c:crossBetween val="midCat"/>
      </c:valAx>
      <c:valAx>
        <c:axId val="1531858447"/>
        <c:scaling>
          <c:orientation val="minMax"/>
          <c:min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1840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Ye</dc:creator>
  <cp:keywords/>
  <dc:description/>
  <cp:lastModifiedBy>Gong Ye</cp:lastModifiedBy>
  <cp:revision>22</cp:revision>
  <dcterms:created xsi:type="dcterms:W3CDTF">2023-03-18T09:36:00Z</dcterms:created>
  <dcterms:modified xsi:type="dcterms:W3CDTF">2023-04-06T13:46:00Z</dcterms:modified>
</cp:coreProperties>
</file>