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经典分治算法分析"/>
    <w:p>
      <w:pPr>
        <w:pStyle w:val="Heading1"/>
      </w:pPr>
      <w:r>
        <w:t xml:space="preserve">经典分治算法分析</w:t>
      </w:r>
    </w:p>
    <w:bookmarkStart w:id="20" w:name="分治思想"/>
    <w:p>
      <w:pPr>
        <w:pStyle w:val="Heading2"/>
      </w:pPr>
      <w:r>
        <w:t xml:space="preserve">分治思想：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典型特征：一个问题可以分解成多个相似的小问题来解决；大问题的解可以由这些小问题的解来得到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解决分治类问题的两个关键：如何将一个大问题分解成相似的两个或多个小问题；如何将小问题的解合成成大问题的解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分治的算法实现一般用递归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分治算法中的一些情况可能会重复的计算；使用动态规划的话可以用空间换取一点时间</w:t>
      </w:r>
    </w:p>
    <w:bookmarkEnd w:id="20"/>
    <w:bookmarkStart w:id="27" w:name="问题描述"/>
    <w:p>
      <w:pPr>
        <w:pStyle w:val="Heading2"/>
      </w:pPr>
      <w:r>
        <w:t xml:space="preserve">问题描述：</w:t>
      </w:r>
    </w:p>
    <w:p>
      <w:pPr>
        <w:pStyle w:val="CaptionedFigure"/>
      </w:pPr>
      <w:r>
        <w:drawing>
          <wp:inline>
            <wp:extent cx="5334000" cy="162910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1917323588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45545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1917324633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28" w:name="问题分析"/>
    <w:p>
      <w:pPr>
        <w:pStyle w:val="Heading2"/>
      </w:pPr>
      <w:r>
        <w:t xml:space="preserve">问题分析：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如何将该问题分解成相似的小问题？以运算符+，-，*为界限，分割成左右两个部分，左右两个部分各为一个问题。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如何将小问题合成大问题？根据运算符+，-，*进行合并</w:t>
      </w:r>
    </w:p>
    <w:bookmarkEnd w:id="28"/>
    <w:bookmarkStart w:id="29" w:name="代码分析"/>
    <w:p>
      <w:pPr>
        <w:pStyle w:val="Heading2"/>
      </w:pPr>
      <w:r>
        <w:t xml:space="preserve">代码分析：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diffWaysToCompute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expression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//分治算法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//将一个问题分成更小的子问题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ways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'+'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'*'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//**如何将该问题分解成相似的小问题？以运算符+，-，*为界限，分割成左右两个部分，左右两个部分各为一个问题。**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diffWaysToCompute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diffWaysToCompute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//**如何将小问题合成大问题？根据运算符+，-，*进行合并**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switch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'+'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ways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ways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9"/>
    <w:bookmarkStart w:id="30" w:name="动态规划记忆化搜索优化"/>
    <w:p>
      <w:pPr>
        <w:pStyle w:val="Heading2"/>
      </w:pPr>
      <w:r>
        <w:t xml:space="preserve">动态规划，记忆化搜索优化</w:t>
      </w:r>
    </w:p>
    <w:p>
      <w:pPr>
        <w:pStyle w:val="FirstParagraph"/>
      </w:pPr>
      <w:r>
        <w:rPr>
          <w:bCs/>
          <w:b/>
        </w:rPr>
        <w:t xml:space="preserve">我们发现，某些被 divide 的子字符串可能重复出现多次，因此我们可以用 memoization 来去重。或者与其我们从上到下用分治处理 +memoization，不如直接从下到上用动态规划处理。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diffWaysToCompute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expression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//动态规划，记忆化搜索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//字符输入流</w:t>
      </w:r>
      <w:r>
        <w:br/>
      </w:r>
      <w:r>
        <w:rPr>
          <w:rStyle w:val="NormalTok"/>
        </w:rPr>
        <w:t xml:space="preserve">        istringstream input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+</w:t>
      </w:r>
      <w:r>
        <w:rPr>
          <w:rStyle w:val="CharTok"/>
        </w:rPr>
        <w:t xml:space="preserve">'+'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//加上一个加号是为了好操作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//数据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ops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//操作符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//初始化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</w:t>
      </w:r>
      <w:r>
        <w:rPr>
          <w:rStyle w:val="OperatorTok"/>
        </w:rPr>
        <w:t xml:space="preserve">=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//初始化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op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ops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//动态规划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//dp【i】【j】表示在i,j范围内数字得到的可能的结果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//动态规划的数组初始化</w:t>
      </w:r>
      <w:r>
        <w:br/>
      </w:r>
      <w:r>
        <w:rPr>
          <w:rStyle w:val="NormalTok"/>
        </w:rPr>
        <w:t xml:space="preserve">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//代码功底要雄厚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//对于边界的处理要头脑清醒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switch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'+'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);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);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);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2022-02-09T14:09:17Z</dcterms:created>
  <dcterms:modified xsi:type="dcterms:W3CDTF">2022-02-09T14:09:17Z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