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图拓扑序列栈-深度优先队列-广度优先"/>
    <w:p>
      <w:pPr>
        <w:pStyle w:val="Heading1"/>
      </w:pPr>
      <w:r>
        <w:t xml:space="preserve">图【拓扑序列】【栈-深度优先】【队列-广度优先】</w:t>
      </w:r>
    </w:p>
    <w:bookmarkStart w:id="23" w:name="题目描述"/>
    <w:p>
      <w:pPr>
        <w:pStyle w:val="Heading2"/>
      </w:pPr>
      <w:r>
        <w:t xml:space="preserve">题目描述：</w:t>
      </w:r>
    </w:p>
    <w:p>
      <w:pPr>
        <w:pStyle w:val="CaptionedFigure"/>
      </w:pPr>
      <w:r>
        <w:drawing>
          <wp:inline>
            <wp:extent cx="5334000" cy="322042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\Users\%E8%A5%BF%E5%AE%89%E4%BA%A4%E9%80%9A%E5%A4%A7%E5%AD%A62193613091sxm\AppData\Roaming\Typora\typora-user-images\image-20210424215752248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0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3"/>
    <w:bookmarkStart w:id="25" w:name="题目分析栈-深度优先"/>
    <w:p>
      <w:pPr>
        <w:pStyle w:val="Heading2"/>
      </w:pPr>
      <w:r>
        <w:t xml:space="preserve">题目分析：【栈-深度优先】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u可以入栈，当且仅当u所有相邻结点都已入栈；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每个结点有三种状态：待搜索、搜索中、已完成；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利用邻接表法存储图</w:t>
      </w:r>
    </w:p>
    <w:p>
      <w:pPr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https://leetcode-cn.com/problems/course-schedule/solution/ke-cheng-biao-by-leetcode-solution/</w:t>
        </w:r>
      </w:hyperlink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edges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visited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valid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dfs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visited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edges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visited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dfs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valid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visited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valid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visited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canFinish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numCourses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&gt;&gt;&amp;</w:t>
      </w:r>
      <w:r>
        <w:rPr>
          <w:rStyle w:val="NormalTok"/>
        </w:rPr>
        <w:t xml:space="preserve"> prerequisites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//利用邻接表法存储表</w:t>
      </w:r>
      <w:r>
        <w:br/>
      </w:r>
      <w:r>
        <w:rPr>
          <w:rStyle w:val="NormalTok"/>
        </w:rPr>
        <w:t xml:space="preserve">        edges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resize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numCourses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visited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resize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numCourses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info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prerequisites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edges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info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]].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info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//visited[i]为0表示待搜索、1表示搜索中、2表示已完成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//通过变化visited[i]的值来表示其状态（此处由于没有要求求拓扑序列，所有灭有必要让其真入栈）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numCourses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valid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visited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dfs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valid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作者：LeetCode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Solution</w:t>
      </w:r>
      <w:r>
        <w:br/>
      </w:r>
      <w:r>
        <w:rPr>
          <w:rStyle w:val="NormalTok"/>
        </w:rPr>
        <w:t xml:space="preserve">链接：https</w:t>
      </w:r>
      <w:r>
        <w:rPr>
          <w:rStyle w:val="OperatorTok"/>
        </w:rPr>
        <w:t xml:space="preserve">:</w:t>
      </w:r>
      <w:r>
        <w:rPr>
          <w:rStyle w:val="CommentTok"/>
        </w:rPr>
        <w:t xml:space="preserve">//leetcode-cn.com/problems/course-schedule/solution/ke-cheng-biao-by-leetcode-solution/</w:t>
      </w:r>
      <w:r>
        <w:br/>
      </w:r>
      <w:r>
        <w:rPr>
          <w:rStyle w:val="NormalTok"/>
        </w:rPr>
        <w:t xml:space="preserve">来源：力扣（LeetCode）</w:t>
      </w:r>
      <w:r>
        <w:br/>
      </w:r>
      <w:r>
        <w:rPr>
          <w:rStyle w:val="NormalTok"/>
        </w:rPr>
        <w:t xml:space="preserve">著作权归作者所有。商业转载请联系作者获得授权，非商业转载请注明出处。</w:t>
      </w:r>
    </w:p>
    <w:bookmarkEnd w:id="25"/>
    <w:bookmarkStart w:id="29" w:name="题目分析队列-广度优先"/>
    <w:p>
      <w:pPr>
        <w:pStyle w:val="Heading2"/>
      </w:pPr>
      <w:r>
        <w:t xml:space="preserve">题目分析：【队列-广度优先】</w:t>
      </w:r>
    </w:p>
    <w:p>
      <w:pPr>
        <w:pStyle w:val="FirstParagraph"/>
      </w:pPr>
      <w:r>
        <w:t xml:space="preserve">1.方法一的深度优先搜索是一种「逆向思维」：最先被放入栈中的节点是在拓扑排序中最后面的节点。我们也可以使用正向思维，顺序地生成拓扑排序，这种方法也更加直观。</w:t>
      </w:r>
    </w:p>
    <w:p>
      <w:pPr>
        <w:pStyle w:val="BodyText"/>
      </w:pPr>
      <w:r>
        <w:t xml:space="preserve">2.我们使用一个队列来进行广度优先搜索。初始时，所有入度为 0 的节点都被放入队列中，它们就是可以作为拓扑排序最前面的节点，并且它们之间的相对顺序是无关紧要的。</w:t>
      </w:r>
    </w:p>
    <w:p>
      <w:pPr>
        <w:pStyle w:val="BodyText"/>
      </w:pPr>
      <w:r>
        <w:t xml:space="preserve">3.</w:t>
      </w:r>
      <w:r>
        <w:drawing>
          <wp:inline>
            <wp:extent cx="5334000" cy="3165456"/>
            <wp:effectExtent b="0" l="0" r="0" t="0"/>
            <wp:docPr descr="" title="fig:" id="27" name="Picture"/>
            <a:graphic>
              <a:graphicData uri="http://schemas.openxmlformats.org/drawingml/2006/picture">
                <pic:pic>
                  <pic:nvPicPr>
                    <pic:cNvPr descr="C:\Users\%E8%A5%BF%E5%AE%89%E4%BA%A4%E9%80%9A%E5%A4%A7%E5%AD%A62193613091sxm\AppData\Roaming\Typora\typora-user-images\image-202104242216001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5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edges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indeg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canFinish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numCourses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&gt;&gt;&amp;</w:t>
      </w:r>
      <w:r>
        <w:rPr>
          <w:rStyle w:val="NormalTok"/>
        </w:rPr>
        <w:t xml:space="preserve"> prerequisites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//构建图的邻接表的结构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//此处还需要求的是各个点的入度</w:t>
      </w:r>
      <w:r>
        <w:br/>
      </w:r>
      <w:r>
        <w:rPr>
          <w:rStyle w:val="NormalTok"/>
        </w:rPr>
        <w:t xml:space="preserve">        edges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resize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numCourses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indeg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resize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numCourses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info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prerequisites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edges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info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]].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info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indeg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info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]];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//所有入度为0的点入队</w:t>
      </w:r>
      <w:r>
        <w:br/>
      </w:r>
      <w:r>
        <w:rPr>
          <w:rStyle w:val="NormalTok"/>
        </w:rPr>
        <w:t xml:space="preserve">        queue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numCourses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indeg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visited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visited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front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edges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indeg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indeg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visited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numCourses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作者：LeetCode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Solution</w:t>
      </w:r>
      <w:r>
        <w:br/>
      </w:r>
      <w:r>
        <w:rPr>
          <w:rStyle w:val="NormalTok"/>
        </w:rPr>
        <w:t xml:space="preserve">链接：https</w:t>
      </w:r>
      <w:r>
        <w:rPr>
          <w:rStyle w:val="OperatorTok"/>
        </w:rPr>
        <w:t xml:space="preserve">:</w:t>
      </w:r>
      <w:r>
        <w:rPr>
          <w:rStyle w:val="CommentTok"/>
        </w:rPr>
        <w:t xml:space="preserve">//leetcode-cn.com/problems/course-schedule/solution/ke-cheng-biao-by-leetcode-solution/</w:t>
      </w:r>
      <w:r>
        <w:br/>
      </w:r>
      <w:r>
        <w:rPr>
          <w:rStyle w:val="NormalTok"/>
        </w:rPr>
        <w:t xml:space="preserve">来源：力扣（LeetCode）</w:t>
      </w:r>
      <w:r>
        <w:br/>
      </w:r>
      <w:r>
        <w:rPr>
          <w:rStyle w:val="NormalTok"/>
        </w:rPr>
        <w:t xml:space="preserve">著作权归作者所有。商业转载请联系作者获得授权，非商业转载请注明出处。</w:t>
      </w:r>
    </w:p>
    <w:p>
      <w:pPr>
        <w:pStyle w:val="FirstParagraph"/>
      </w:pP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6" Target="media/rId26.png" /><Relationship Type="http://schemas.openxmlformats.org/officeDocument/2006/relationships/hyperlink" Id="rId24" Target="https://leetcode-cn.com/problems/course-schedule/solution/ke-cheng-biao-by-leetcode-solutio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leetcode-cn.com/problems/course-schedule/solution/ke-cheng-biao-by-leetcode-soluti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2022-02-09T14:12:03Z</dcterms:created>
  <dcterms:modified xsi:type="dcterms:W3CDTF">2022-02-09T14:12:03Z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