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6418-1577289375597" w:id="1"/>
      <w:bookmarkEnd w:id="1"/>
      <w:r>
        <w:rPr>
          <w:rFonts w:ascii="微软雅黑" w:hAnsi="微软雅黑" w:cs="微软雅黑" w:eastAsia="微软雅黑"/>
          <w:b w:val="true"/>
          <w:sz w:val="30"/>
        </w:rPr>
        <w:t>FLAG</w:t>
      </w:r>
    </w:p>
    <w:p>
      <w:pPr>
        <w:pStyle w:val="3"/>
        <w:spacing w:line="240" w:lineRule="auto" w:before="0" w:after="0"/>
      </w:pPr>
      <w:bookmarkStart w:name="8380-1577289382148" w:id="2"/>
      <w:bookmarkEnd w:id="2"/>
      <w:r>
        <w:rPr>
          <w:rFonts w:ascii="微软雅黑" w:hAnsi="微软雅黑" w:cs="微软雅黑" w:eastAsia="微软雅黑"/>
          <w:b w:val="true"/>
          <w:sz w:val="24"/>
        </w:rPr>
        <w:t>ARM7的flag</w:t>
      </w:r>
    </w:p>
    <w:p>
      <w:pPr>
        <w:numPr>
          <w:ilvl w:val="0"/>
          <w:numId w:val="1"/>
        </w:numPr>
      </w:pPr>
      <w:bookmarkStart w:name="7174-1577291358583" w:id="3"/>
      <w:bookmarkEnd w:id="3"/>
      <w:r>
        <w:rPr>
          <w:sz w:val="22"/>
        </w:rPr>
        <w:t>zero flag (Z)</w:t>
      </w:r>
    </w:p>
    <w:p>
      <w:pPr>
        <w:numPr>
          <w:ilvl w:val="0"/>
          <w:numId w:val="1"/>
        </w:numPr>
      </w:pPr>
      <w:bookmarkStart w:name="1143-1577291358583" w:id="4"/>
      <w:bookmarkEnd w:id="4"/>
      <w:r>
        <w:rPr>
          <w:sz w:val="22"/>
        </w:rPr>
        <w:t>negative flag(N)</w:t>
      </w:r>
    </w:p>
    <w:p>
      <w:pPr>
        <w:numPr>
          <w:ilvl w:val="0"/>
          <w:numId w:val="1"/>
        </w:numPr>
      </w:pPr>
      <w:bookmarkStart w:name="4300-1577291358583" w:id="5"/>
      <w:bookmarkEnd w:id="5"/>
      <w:r>
        <w:rPr>
          <w:sz w:val="22"/>
        </w:rPr>
        <w:t>carry flag(C )</w:t>
      </w:r>
    </w:p>
    <w:p>
      <w:pPr>
        <w:numPr>
          <w:ilvl w:val="0"/>
          <w:numId w:val="1"/>
        </w:numPr>
      </w:pPr>
      <w:bookmarkStart w:name="0032-1577291358583" w:id="6"/>
      <w:bookmarkEnd w:id="6"/>
      <w:r>
        <w:rPr>
          <w:sz w:val="22"/>
        </w:rPr>
        <w:t>overflow flag (V)</w:t>
      </w:r>
    </w:p>
    <w:p>
      <w:pPr/>
      <w:bookmarkStart w:name="7811-1577291401589" w:id="7"/>
      <w:bookmarkEnd w:id="7"/>
      <w:r>
        <w:rPr>
          <w:sz w:val="22"/>
        </w:rPr>
        <w:t>所有的ALU指令都有S后缀版：MOVS, ADDS, SUBS, RSBS, MULS, MLAS, ANDS, EORS, ORRS, BICS</w:t>
      </w:r>
    </w:p>
    <w:p>
      <w:pPr>
        <w:pStyle w:val="3"/>
        <w:spacing w:line="240" w:lineRule="auto" w:before="0" w:after="0"/>
      </w:pPr>
      <w:bookmarkStart w:name="8438-1577291536087" w:id="8"/>
      <w:bookmarkEnd w:id="8"/>
      <w:r>
        <w:rPr>
          <w:rFonts w:ascii="微软雅黑" w:hAnsi="微软雅黑" w:cs="微软雅黑" w:eastAsia="微软雅黑"/>
          <w:b w:val="true"/>
          <w:sz w:val="24"/>
        </w:rPr>
        <w:t>Conditional Execution</w:t>
      </w:r>
    </w:p>
    <w:p>
      <w:pPr/>
      <w:bookmarkStart w:name="6194-1577291856334" w:id="9"/>
      <w:bookmarkEnd w:id="9"/>
      <w:r>
        <w:rPr/>
        <w:t>有些指令通过FLAG的状态来决定要不要执行。</w:t>
      </w:r>
    </w:p>
    <w:p>
      <w:pPr/>
      <w:bookmarkStart w:name="6724-1577291882758" w:id="10"/>
      <w:bookmarkEnd w:id="10"/>
      <w:r>
        <w:rPr/>
        <w:t>MOV</w:t>
      </w:r>
      <w:r>
        <w:rPr>
          <w:color w:val="ff3300"/>
        </w:rPr>
        <w:t xml:space="preserve">CS </w:t>
      </w:r>
      <w:r>
        <w:rPr/>
        <w:t>r12, #114</w:t>
      </w:r>
    </w:p>
    <w:p>
      <w:pPr>
        <w:numPr>
          <w:ilvl w:val="0"/>
          <w:numId w:val="2"/>
        </w:numPr>
      </w:pPr>
      <w:bookmarkStart w:name="7910-1577291891525" w:id="11"/>
      <w:bookmarkEnd w:id="11"/>
      <w:r>
        <w:rPr/>
        <w:t xml:space="preserve">means move 114 into r12 if the </w:t>
      </w:r>
      <w:r>
        <w:rPr>
          <w:b w:val="true"/>
        </w:rPr>
        <w:t>carry flag</w:t>
      </w:r>
      <w:r>
        <w:rPr/>
        <w:t xml:space="preserve"> is set.</w:t>
      </w:r>
    </w:p>
    <w:p>
      <w:pPr/>
      <w:bookmarkStart w:name="8759-1577292062798" w:id="12"/>
      <w:bookmarkEnd w:id="12"/>
      <w:r>
        <w:rPr/>
        <w:t>Condition Fields</w:t>
      </w:r>
    </w:p>
    <w:p>
      <w:pPr/>
      <w:bookmarkStart w:name="1728-1577292071651" w:id="13"/>
      <w:bookmarkEnd w:id="13"/>
      <w:r>
        <w:drawing>
          <wp:inline distT="0" distR="0" distB="0" distL="0">
            <wp:extent cx="5267325" cy="379972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6175-1577292063669" w:id="14"/>
      <w:bookmarkEnd w:id="14"/>
    </w:p>
    <w:p>
      <w:pPr>
        <w:pStyle w:val="2"/>
        <w:spacing w:line="240" w:lineRule="auto" w:before="0" w:after="0"/>
      </w:pPr>
      <w:bookmarkStart w:name="3920-1577293942599" w:id="15"/>
      <w:bookmarkEnd w:id="15"/>
    </w:p>
    <w:p>
      <w:pPr>
        <w:pStyle w:val="2"/>
        <w:spacing w:line="240" w:lineRule="auto" w:before="0" w:after="0"/>
      </w:pPr>
      <w:bookmarkStart w:name="2420-1577293942732" w:id="16"/>
      <w:bookmarkEnd w:id="16"/>
      <w:r>
        <w:rPr>
          <w:rFonts w:ascii="微软雅黑" w:hAnsi="微软雅黑" w:cs="微软雅黑" w:eastAsia="微软雅黑"/>
          <w:b w:val="true"/>
          <w:sz w:val="30"/>
        </w:rPr>
        <w:t>The unconditional branch.</w:t>
      </w:r>
    </w:p>
    <w:p>
      <w:pPr/>
      <w:bookmarkStart w:name="4016-1577293943089" w:id="17"/>
      <w:bookmarkEnd w:id="17"/>
    </w:p>
    <w:p>
      <w:pPr/>
      <w:bookmarkStart w:name="8190-1577293943758" w:id="18"/>
      <w:bookmarkEnd w:id="18"/>
      <w:r>
        <w:rPr/>
        <w:t>Memory address Instruction</w:t>
      </w:r>
    </w:p>
    <w:p>
      <w:pPr/>
      <w:bookmarkStart w:name="6114-1577294516215" w:id="19"/>
      <w:bookmarkEnd w:id="19"/>
      <w:r>
        <w:rPr/>
        <w:t>0x00000080 EOR r4, r5, r9</w:t>
      </w:r>
    </w:p>
    <w:p>
      <w:pPr/>
      <w:bookmarkStart w:name="8870-1577294516215" w:id="20"/>
      <w:bookmarkEnd w:id="20"/>
      <w:r>
        <w:rPr/>
        <w:t>0x00000084 B 0x0000008C ; branch</w:t>
      </w:r>
    </w:p>
    <w:p>
      <w:pPr/>
      <w:bookmarkStart w:name="1692-1577294516215" w:id="21"/>
      <w:bookmarkEnd w:id="21"/>
      <w:r>
        <w:rPr/>
        <w:t>0x00000088 AND r5, r9, r2</w:t>
      </w:r>
    </w:p>
    <w:p>
      <w:pPr/>
      <w:bookmarkStart w:name="5249-1577294516215" w:id="22"/>
      <w:bookmarkEnd w:id="22"/>
      <w:r>
        <w:rPr/>
        <w:t>0x0000008C MLA r8, r6, r6, r2</w:t>
      </w:r>
    </w:p>
    <w:p>
      <w:pPr/>
      <w:bookmarkStart w:name="3180-1577294516215" w:id="23"/>
      <w:bookmarkEnd w:id="23"/>
      <w:r>
        <w:rPr/>
        <w:t>0x00000090 B 0x00000088 ; branch</w:t>
      </w:r>
    </w:p>
    <w:p>
      <w:pPr/>
      <w:bookmarkStart w:name="5066-1577293943896" w:id="24"/>
      <w:bookmarkEnd w:id="24"/>
    </w:p>
    <w:p>
      <w:pPr/>
      <w:bookmarkStart w:name="5432-1577293943990" w:id="25"/>
      <w:bookmarkEnd w:id="25"/>
      <w:r>
        <w:rPr/>
        <w:t>These instructions are executed in the following</w:t>
      </w:r>
    </w:p>
    <w:p>
      <w:pPr/>
      <w:bookmarkStart w:name="5350-1577294521619" w:id="26"/>
      <w:bookmarkEnd w:id="26"/>
      <w:r>
        <w:rPr/>
        <w:t xml:space="preserve">order: </w:t>
      </w:r>
    </w:p>
    <w:p>
      <w:pPr>
        <w:numPr>
          <w:ilvl w:val="0"/>
          <w:numId w:val="3"/>
        </w:numPr>
      </w:pPr>
      <w:bookmarkStart w:name="9098-1577294528757" w:id="27"/>
      <w:bookmarkEnd w:id="27"/>
      <w:r>
        <w:rPr/>
        <w:t xml:space="preserve">EOR, </w:t>
      </w:r>
    </w:p>
    <w:p>
      <w:pPr>
        <w:numPr>
          <w:ilvl w:val="0"/>
          <w:numId w:val="3"/>
        </w:numPr>
      </w:pPr>
      <w:bookmarkStart w:name="8240-1577294530962" w:id="28"/>
      <w:bookmarkEnd w:id="28"/>
      <w:r>
        <w:rPr/>
        <w:t xml:space="preserve">B 0x8C, </w:t>
      </w:r>
    </w:p>
    <w:p>
      <w:pPr>
        <w:numPr>
          <w:ilvl w:val="0"/>
          <w:numId w:val="3"/>
        </w:numPr>
      </w:pPr>
      <w:bookmarkStart w:name="4250-1577294534841" w:id="29"/>
      <w:bookmarkEnd w:id="29"/>
      <w:r>
        <w:rPr/>
        <w:t xml:space="preserve">MLA, </w:t>
      </w:r>
    </w:p>
    <w:p>
      <w:pPr>
        <w:numPr>
          <w:ilvl w:val="0"/>
          <w:numId w:val="3"/>
        </w:numPr>
      </w:pPr>
      <w:bookmarkStart w:name="9929-1577294536287" w:id="30"/>
      <w:bookmarkEnd w:id="30"/>
      <w:r>
        <w:rPr/>
        <w:t xml:space="preserve">B 0x88, </w:t>
      </w:r>
    </w:p>
    <w:p>
      <w:pPr>
        <w:numPr>
          <w:ilvl w:val="0"/>
          <w:numId w:val="3"/>
        </w:numPr>
      </w:pPr>
      <w:bookmarkStart w:name="4750-1577294538759" w:id="31"/>
      <w:bookmarkEnd w:id="31"/>
      <w:r>
        <w:rPr/>
        <w:t xml:space="preserve">AND, </w:t>
      </w:r>
    </w:p>
    <w:p>
      <w:pPr>
        <w:numPr>
          <w:ilvl w:val="0"/>
          <w:numId w:val="3"/>
        </w:numPr>
      </w:pPr>
      <w:bookmarkStart w:name="5311-1577294540120" w:id="32"/>
      <w:bookmarkEnd w:id="32"/>
      <w:r>
        <w:rPr/>
        <w:t xml:space="preserve">MLA, </w:t>
      </w:r>
    </w:p>
    <w:p>
      <w:pPr>
        <w:numPr>
          <w:ilvl w:val="0"/>
          <w:numId w:val="3"/>
        </w:numPr>
      </w:pPr>
      <w:bookmarkStart w:name="6025-1577294541303" w:id="33"/>
      <w:bookmarkEnd w:id="33"/>
      <w:r>
        <w:rPr/>
        <w:t>B 0x88,</w:t>
      </w:r>
    </w:p>
    <w:p>
      <w:pPr>
        <w:numPr>
          <w:ilvl w:val="0"/>
          <w:numId w:val="3"/>
        </w:numPr>
      </w:pPr>
      <w:bookmarkStart w:name="8859-1577294521619" w:id="34"/>
      <w:bookmarkEnd w:id="34"/>
      <w:r>
        <w:rPr/>
        <w:t xml:space="preserve">AND, </w:t>
      </w:r>
    </w:p>
    <w:p>
      <w:pPr>
        <w:numPr>
          <w:ilvl w:val="0"/>
          <w:numId w:val="3"/>
        </w:numPr>
      </w:pPr>
      <w:bookmarkStart w:name="4025-1577294543461" w:id="35"/>
      <w:bookmarkEnd w:id="35"/>
      <w:r>
        <w:rPr/>
        <w:t xml:space="preserve">MLA, </w:t>
      </w:r>
    </w:p>
    <w:p>
      <w:pPr>
        <w:numPr>
          <w:ilvl w:val="0"/>
          <w:numId w:val="3"/>
        </w:numPr>
      </w:pPr>
      <w:bookmarkStart w:name="9458-1577294546869" w:id="36"/>
      <w:bookmarkEnd w:id="36"/>
      <w:r>
        <w:rPr/>
        <w:t>B 0x88, etc.</w:t>
      </w:r>
    </w:p>
    <w:p>
      <w:pPr/>
      <w:bookmarkStart w:name="3731-1577293944102" w:id="37"/>
      <w:bookmarkEnd w:id="37"/>
    </w:p>
    <w:p>
      <w:pPr>
        <w:pStyle w:val="2"/>
        <w:spacing w:line="240" w:lineRule="auto" w:before="0" w:after="0"/>
      </w:pPr>
      <w:bookmarkStart w:name="4221-1577293944355" w:id="38"/>
      <w:bookmarkEnd w:id="38"/>
      <w:r>
        <w:rPr>
          <w:rFonts w:ascii="微软雅黑" w:hAnsi="微软雅黑" w:cs="微软雅黑" w:eastAsia="微软雅黑"/>
          <w:b w:val="true"/>
          <w:sz w:val="30"/>
        </w:rPr>
        <w:t>Conditional branches</w:t>
      </w:r>
    </w:p>
    <w:p>
      <w:pPr/>
      <w:bookmarkStart w:name="7716-1577295689460" w:id="39"/>
      <w:bookmarkEnd w:id="39"/>
      <w:r>
        <w:rPr>
          <w:rFonts w:ascii="Arial" w:hAnsi="Arial" w:cs="Arial" w:eastAsia="Arial"/>
          <w:color w:val="2e3033"/>
          <w:highlight w:val="white"/>
        </w:rPr>
        <w:t>分支指令中的内存地址必须包含在指令本身中</w:t>
      </w:r>
    </w:p>
    <w:p>
      <w:pPr/>
      <w:bookmarkStart w:name="6225-1577296047342" w:id="40"/>
      <w:bookmarkEnd w:id="40"/>
      <w:r>
        <w:rPr>
          <w:rFonts w:ascii="Arial" w:hAnsi="Arial" w:cs="Arial" w:eastAsia="Arial"/>
          <w:color w:val="2e3033"/>
          <w:highlight w:val="white"/>
        </w:rPr>
        <w:t>指令的32位中，有24位Bits被用来表示目标地址到目前program counter 的 offset</w:t>
      </w:r>
    </w:p>
    <w:p>
      <w:pPr/>
      <w:bookmarkStart w:name="2368-1577296196818" w:id="41"/>
      <w:bookmarkEnd w:id="41"/>
      <w:r>
        <w:rPr/>
        <w:t>Program to add together 10 values from</w:t>
      </w:r>
    </w:p>
    <w:p>
      <w:pPr/>
      <w:bookmarkStart w:name="3948-1577297024240" w:id="42"/>
      <w:bookmarkEnd w:id="42"/>
      <w:r>
        <w:rPr/>
        <w:t>memory 0x00000080 onwards:</w:t>
      </w:r>
    </w:p>
    <w:p>
      <w:pPr/>
      <w:bookmarkStart w:name="2410-1577297024240" w:id="43"/>
      <w:bookmarkEnd w:id="43"/>
    </w:p>
    <w:p>
      <w:pPr/>
      <w:bookmarkStart w:name="9614-1577297027588" w:id="44"/>
      <w:bookmarkEnd w:id="44"/>
      <w:r>
        <w:rPr>
          <w:color w:val="0000ff"/>
          <w:sz w:val="34"/>
        </w:rPr>
        <w:t>用 ZERO FLAG 的例子：</w:t>
      </w:r>
    </w:p>
    <w:p>
      <w:pPr/>
      <w:bookmarkStart w:name="6946-1577297028167" w:id="45"/>
      <w:bookmarkEnd w:id="45"/>
      <w:r>
        <w:rPr>
          <w:color w:val="0000ff"/>
          <w:sz w:val="34"/>
        </w:rPr>
        <w:t xml:space="preserve">MOV r0, #9 </w:t>
      </w:r>
      <w:r>
        <w:rPr>
          <w:sz w:val="34"/>
        </w:rPr>
        <w:t>; set loop counter</w:t>
      </w:r>
    </w:p>
    <w:p>
      <w:pPr/>
      <w:bookmarkStart w:name="2947-1577297024240" w:id="46"/>
      <w:bookmarkEnd w:id="46"/>
      <w:r>
        <w:rPr>
          <w:color w:val="0000ff"/>
          <w:sz w:val="34"/>
        </w:rPr>
        <w:t xml:space="preserve">MOV r1, #0x080 </w:t>
      </w:r>
      <w:r>
        <w:rPr>
          <w:sz w:val="34"/>
        </w:rPr>
        <w:t>; set address for data</w:t>
      </w:r>
    </w:p>
    <w:p>
      <w:pPr/>
      <w:bookmarkStart w:name="9876-1577297024240" w:id="47"/>
      <w:bookmarkEnd w:id="47"/>
      <w:r>
        <w:rPr>
          <w:color w:val="0000ff"/>
          <w:sz w:val="34"/>
        </w:rPr>
        <w:t xml:space="preserve">LDR r2, [r1], #4 </w:t>
      </w:r>
      <w:r>
        <w:rPr>
          <w:sz w:val="34"/>
        </w:rPr>
        <w:t>; load 1st value</w:t>
      </w:r>
    </w:p>
    <w:p>
      <w:pPr/>
      <w:bookmarkStart w:name="7056-1577297024240" w:id="48"/>
      <w:bookmarkEnd w:id="48"/>
      <w:r>
        <w:rPr>
          <w:color w:val="ff0000"/>
          <w:sz w:val="34"/>
        </w:rPr>
        <w:t xml:space="preserve">loop </w:t>
      </w:r>
      <w:r>
        <w:rPr>
          <w:color w:val="0000ff"/>
          <w:sz w:val="34"/>
        </w:rPr>
        <w:t xml:space="preserve">SUBS r0, r0, #1 </w:t>
      </w:r>
      <w:r>
        <w:rPr>
          <w:sz w:val="34"/>
        </w:rPr>
        <w:t>; decrement counter</w:t>
      </w:r>
    </w:p>
    <w:p>
      <w:pPr/>
      <w:bookmarkStart w:name="2514-1577297024240" w:id="49"/>
      <w:bookmarkEnd w:id="49"/>
      <w:r>
        <w:rPr>
          <w:color w:val="0000ff"/>
          <w:sz w:val="34"/>
        </w:rPr>
        <w:t xml:space="preserve">LDR r3, [r1], #4 </w:t>
      </w:r>
      <w:r>
        <w:rPr>
          <w:sz w:val="34"/>
        </w:rPr>
        <w:t>; load next value</w:t>
      </w:r>
    </w:p>
    <w:p>
      <w:pPr/>
      <w:bookmarkStart w:name="6939-1577297024240" w:id="50"/>
      <w:bookmarkEnd w:id="50"/>
      <w:r>
        <w:rPr>
          <w:color w:val="0000ff"/>
          <w:sz w:val="34"/>
        </w:rPr>
        <w:t xml:space="preserve">ADD r2, r2, r3 </w:t>
      </w:r>
      <w:r>
        <w:rPr>
          <w:sz w:val="34"/>
        </w:rPr>
        <w:t>; add to running total</w:t>
      </w:r>
    </w:p>
    <w:p>
      <w:pPr/>
      <w:bookmarkStart w:name="5673-1577297024240" w:id="51"/>
      <w:bookmarkEnd w:id="51"/>
      <w:r>
        <w:rPr>
          <w:color w:val="0000ff"/>
          <w:sz w:val="34"/>
        </w:rPr>
        <w:t xml:space="preserve">BNE </w:t>
      </w:r>
      <w:r>
        <w:rPr>
          <w:color w:val="ff0000"/>
          <w:sz w:val="34"/>
        </w:rPr>
        <w:t xml:space="preserve">loop </w:t>
      </w:r>
      <w:r>
        <w:rPr>
          <w:sz w:val="34"/>
        </w:rPr>
        <w:t>; branch back to loop if zero flag is cleared</w:t>
      </w:r>
    </w:p>
    <w:p>
      <w:pPr/>
      <w:bookmarkStart w:name="7060-1577297024240" w:id="52"/>
      <w:bookmarkEnd w:id="52"/>
    </w:p>
    <w:p>
      <w:pPr>
        <w:pStyle w:val="2"/>
        <w:spacing w:line="240" w:lineRule="auto" w:before="0" w:after="0"/>
      </w:pPr>
      <w:bookmarkStart w:name="9550-1577297046968" w:id="53"/>
      <w:bookmarkEnd w:id="53"/>
      <w:r>
        <w:rPr>
          <w:rFonts w:ascii="微软雅黑" w:hAnsi="微软雅黑" w:cs="微软雅黑" w:eastAsia="微软雅黑"/>
          <w:b w:val="true"/>
          <w:sz w:val="30"/>
        </w:rPr>
        <w:t>Setting the carry flag</w:t>
      </w:r>
    </w:p>
    <w:p>
      <w:pPr/>
      <w:bookmarkStart w:name="5289-1577375875590" w:id="54"/>
      <w:bookmarkEnd w:id="54"/>
      <w:r>
        <w:rPr/>
        <w:t>触发CARRY FLAG的指令</w:t>
      </w:r>
    </w:p>
    <w:p>
      <w:pPr/>
      <w:bookmarkStart w:name="7460-1577376435837" w:id="55"/>
      <w:bookmarkEnd w:id="55"/>
      <w:r>
        <w:rPr/>
        <w:t>MOV r2, 0xF2000000</w:t>
      </w:r>
    </w:p>
    <w:p>
      <w:pPr/>
      <w:bookmarkStart w:name="1088-1577376431607" w:id="56"/>
      <w:bookmarkEnd w:id="56"/>
      <w:r>
        <w:rPr/>
        <w:t>MOV r7, 0x11000000</w:t>
      </w:r>
    </w:p>
    <w:p>
      <w:pPr/>
      <w:bookmarkStart w:name="7288-1577376431607" w:id="57"/>
      <w:bookmarkEnd w:id="57"/>
      <w:r>
        <w:rPr/>
        <w:t>ADDS r9, r2, r7</w:t>
      </w:r>
    </w:p>
    <w:p>
      <w:pPr/>
      <w:bookmarkStart w:name="6436-1577376495291" w:id="58"/>
      <w:bookmarkEnd w:id="58"/>
    </w:p>
    <w:p>
      <w:pPr>
        <w:pStyle w:val="2"/>
        <w:spacing w:line="240" w:lineRule="auto" w:before="0" w:after="0"/>
      </w:pPr>
      <w:bookmarkStart w:name="1926-1577376512854" w:id="59"/>
      <w:bookmarkEnd w:id="59"/>
      <w:r>
        <w:rPr>
          <w:rFonts w:ascii="微软雅黑" w:hAnsi="微软雅黑" w:cs="微软雅黑" w:eastAsia="微软雅黑"/>
          <w:b w:val="true"/>
          <w:sz w:val="30"/>
        </w:rPr>
        <w:t>Use of Carry Flag</w:t>
      </w:r>
    </w:p>
    <w:p>
      <w:pPr>
        <w:numPr>
          <w:ilvl w:val="0"/>
          <w:numId w:val="4"/>
        </w:numPr>
      </w:pPr>
      <w:bookmarkStart w:name="6179-1577376520819" w:id="60"/>
      <w:bookmarkEnd w:id="60"/>
      <w:r>
        <w:rPr/>
        <w:t>用作指令是否执行的条件</w:t>
      </w:r>
    </w:p>
    <w:p>
      <w:pPr>
        <w:numPr>
          <w:ilvl w:val="1"/>
          <w:numId w:val="4"/>
        </w:numPr>
      </w:pPr>
      <w:bookmarkStart w:name="3037-1577376565509" w:id="61"/>
      <w:bookmarkEnd w:id="61"/>
      <w:r>
        <w:rPr/>
        <w:t xml:space="preserve">ADDCS r1, r1, #1 will only execute if the carry flag is set </w:t>
      </w:r>
    </w:p>
    <w:p>
      <w:pPr>
        <w:numPr>
          <w:ilvl w:val="1"/>
          <w:numId w:val="4"/>
        </w:numPr>
      </w:pPr>
      <w:bookmarkStart w:name="7388-1577376718708" w:id="62"/>
      <w:bookmarkEnd w:id="62"/>
      <w:r>
        <w:rPr/>
        <w:t>‘BCC label’ will only branch if the carry flag is clear.</w:t>
      </w:r>
    </w:p>
    <w:p>
      <w:pPr>
        <w:numPr>
          <w:ilvl w:val="0"/>
          <w:numId w:val="4"/>
        </w:numPr>
      </w:pPr>
      <w:bookmarkStart w:name="5730-1577376727481" w:id="63"/>
      <w:bookmarkEnd w:id="63"/>
      <w:r>
        <w:rPr/>
        <w:t>The other use of the carry flag is in the addition instruction ADC (and the subtraction instructions SBC and RSC)</w:t>
      </w:r>
    </w:p>
    <w:p>
      <w:pPr>
        <w:numPr>
          <w:ilvl w:val="1"/>
          <w:numId w:val="4"/>
        </w:numPr>
      </w:pPr>
      <w:bookmarkStart w:name="7245-1577376797686" w:id="64"/>
      <w:bookmarkEnd w:id="64"/>
      <w:r>
        <w:rPr/>
        <w:t>ADC：add with carry. 将两个数加起来，如果Carry Flag is set，和再加一。</w:t>
      </w:r>
    </w:p>
    <w:p>
      <w:pPr>
        <w:numPr>
          <w:ilvl w:val="1"/>
          <w:numId w:val="4"/>
        </w:numPr>
      </w:pPr>
      <w:bookmarkStart w:name="4336-1577376918758" w:id="65"/>
      <w:bookmarkEnd w:id="65"/>
      <w:r>
        <w:rPr/>
        <w:t>r0 holds 0xCB417800，r2 holds 0x42770C00，</w:t>
      </w:r>
    </w:p>
    <w:p>
      <w:pPr>
        <w:numPr>
          <w:ilvl w:val="2"/>
          <w:numId w:val="4"/>
        </w:numPr>
      </w:pPr>
      <w:bookmarkStart w:name="4199-1577390154612" w:id="66"/>
      <w:bookmarkEnd w:id="66"/>
      <w:r>
        <w:rPr/>
        <w:t>ADDS r4, r2, r0：</w:t>
      </w:r>
    </w:p>
    <w:p>
      <w:pPr>
        <w:numPr>
          <w:ilvl w:val="2"/>
          <w:numId w:val="4"/>
        </w:numPr>
      </w:pPr>
      <w:bookmarkStart w:name="8091-1577390139362" w:id="67"/>
      <w:bookmarkEnd w:id="67"/>
      <w:r>
        <w:rPr/>
        <w:t>carry flag is set, r4 储存低32位的数值0x0DB88400</w:t>
      </w:r>
    </w:p>
    <w:p>
      <w:pPr>
        <w:pStyle w:val="2"/>
        <w:spacing w:line="240" w:lineRule="auto" w:before="0" w:after="0"/>
      </w:pPr>
      <w:bookmarkStart w:name="7527-1577390209585" w:id="68"/>
      <w:bookmarkEnd w:id="68"/>
      <w:r>
        <w:rPr>
          <w:rFonts w:ascii="微软雅黑" w:hAnsi="微软雅黑" w:cs="微软雅黑" w:eastAsia="微软雅黑"/>
          <w:b w:val="true"/>
          <w:sz w:val="30"/>
        </w:rPr>
        <w:t>Negative numbers</w:t>
      </w:r>
    </w:p>
    <w:p>
      <w:pPr/>
      <w:bookmarkStart w:name="8031-1577390223348" w:id="69"/>
      <w:bookmarkEnd w:id="69"/>
      <w:r>
        <w:rPr/>
        <w:t>表示负数一般有两种方式：</w:t>
      </w:r>
    </w:p>
    <w:p>
      <w:pPr>
        <w:numPr>
          <w:ilvl w:val="0"/>
          <w:numId w:val="5"/>
        </w:numPr>
      </w:pPr>
      <w:bookmarkStart w:name="1283-1577390271773" w:id="70"/>
      <w:bookmarkEnd w:id="70"/>
      <w:r>
        <w:rPr/>
        <w:t>符号位 Sign magnitude</w:t>
      </w:r>
    </w:p>
    <w:p>
      <w:pPr>
        <w:numPr>
          <w:ilvl w:val="0"/>
          <w:numId w:val="5"/>
        </w:numPr>
      </w:pPr>
      <w:bookmarkStart w:name="4520-1577390285958" w:id="71"/>
      <w:bookmarkEnd w:id="71"/>
      <w:r>
        <w:rPr/>
        <w:t>补码 Two’s complement</w:t>
      </w:r>
    </w:p>
    <w:p>
      <w:pPr/>
      <w:bookmarkStart w:name="7875-1577390313226" w:id="72"/>
      <w:bookmarkEnd w:id="72"/>
      <w:r>
        <w:rPr/>
        <w:t>m.s.b 表示符号，1：负数，0：正数</w:t>
      </w:r>
    </w:p>
    <w:p>
      <w:pPr/>
      <w:bookmarkStart w:name="3631-1577390413217" w:id="73"/>
      <w:bookmarkEnd w:id="73"/>
      <w:r>
        <w:rPr/>
        <w:t>为了查看一个数是正数还是负数，我们使用：MOVS rx, rx</w:t>
      </w:r>
    </w:p>
    <w:p>
      <w:pPr/>
      <w:bookmarkStart w:name="3411-1577390608089" w:id="74"/>
      <w:bookmarkEnd w:id="74"/>
      <w:r>
        <w:rPr/>
        <w:t>rx储存的值不会改变，但如果rx存的值是正数，则Negative Flag会被清零，否则会被设为1.</w:t>
      </w:r>
    </w:p>
    <w:p>
      <w:pPr/>
      <w:bookmarkStart w:name="6459-1577390602552" w:id="75"/>
      <w:bookmarkEnd w:id="75"/>
    </w:p>
    <w:p>
      <w:pPr/>
      <w:bookmarkStart w:name="7996-1577391164268" w:id="76"/>
      <w:bookmarkEnd w:id="76"/>
      <w:r>
        <w:rPr>
          <w:color w:val="df402a"/>
        </w:rPr>
        <w:t>技巧：</w:t>
      </w:r>
    </w:p>
    <w:p>
      <w:pPr>
        <w:numPr>
          <w:ilvl w:val="0"/>
          <w:numId w:val="6"/>
        </w:numPr>
      </w:pPr>
      <w:bookmarkStart w:name="4650-1577391245974" w:id="77"/>
      <w:bookmarkEnd w:id="77"/>
      <w:r>
        <w:rPr>
          <w:color w:val="df402a"/>
        </w:rPr>
        <w:t>所有十六进制的数，如果以&gt;=8的值开头，就是负数，否则是正数</w:t>
      </w:r>
    </w:p>
    <w:p>
      <w:pPr>
        <w:numPr>
          <w:ilvl w:val="0"/>
          <w:numId w:val="6"/>
        </w:numPr>
      </w:pPr>
      <w:bookmarkStart w:name="1338-1577391249973" w:id="78"/>
      <w:bookmarkEnd w:id="78"/>
      <w:r>
        <w:rPr>
          <w:color w:val="df402a"/>
        </w:rPr>
        <w:t>取绝对值：与0x7FFFFFFF做AND操作</w:t>
      </w:r>
    </w:p>
    <w:p>
      <w:pPr/>
      <w:bookmarkStart w:name="0041-1577391436946" w:id="79"/>
      <w:bookmarkEnd w:id="79"/>
    </w:p>
    <w:p>
      <w:pPr>
        <w:pStyle w:val="2"/>
        <w:spacing w:line="240" w:lineRule="auto" w:before="0" w:after="0"/>
      </w:pPr>
      <w:bookmarkStart w:name="6767-1577391280495" w:id="80"/>
      <w:bookmarkEnd w:id="80"/>
      <w:r>
        <w:rPr>
          <w:rFonts w:ascii="微软雅黑" w:hAnsi="微软雅黑" w:cs="微软雅黑" w:eastAsia="微软雅黑"/>
          <w:b w:val="true"/>
          <w:sz w:val="30"/>
        </w:rPr>
        <w:t>2’s complement</w:t>
      </w:r>
    </w:p>
    <w:p>
      <w:pPr/>
      <w:bookmarkStart w:name="6560-1577391242208" w:id="81"/>
      <w:bookmarkEnd w:id="81"/>
      <w:r>
        <w:rPr/>
        <w:t>负数取反加一，自动把Negative Flag设置为1</w:t>
      </w:r>
    </w:p>
    <w:p>
      <w:pPr/>
      <w:bookmarkStart w:name="6324-1577391611233" w:id="82"/>
      <w:bookmarkEnd w:id="82"/>
      <w:r>
        <w:rPr/>
        <w:t>用补码进行计算会比较简单：</w:t>
      </w:r>
    </w:p>
    <w:p>
      <w:pPr/>
      <w:bookmarkStart w:name="3540-1577393612362" w:id="83"/>
      <w:bookmarkEnd w:id="83"/>
      <w:r>
        <w:drawing>
          <wp:inline distT="0" distR="0" distB="0" distL="0">
            <wp:extent cx="2717800" cy="124412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2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6969-1577391198895" w:id="84"/>
      <w:bookmarkEnd w:id="84"/>
      <w:r>
        <w:rPr>
          <w:rFonts w:ascii="微软雅黑" w:hAnsi="微软雅黑" w:cs="微软雅黑" w:eastAsia="微软雅黑"/>
          <w:b w:val="true"/>
          <w:sz w:val="30"/>
        </w:rPr>
        <w:t>The Overflow flag</w:t>
      </w:r>
    </w:p>
    <w:p>
      <w:pPr/>
      <w:bookmarkStart w:name="7497-1577393811994" w:id="85"/>
      <w:bookmarkEnd w:id="85"/>
      <w:r>
        <w:rPr/>
        <w:t>overflow flag可以用来判断两个补码相加会不会越界</w:t>
      </w:r>
    </w:p>
    <w:p>
      <w:pPr/>
      <w:bookmarkStart w:name="7410-1577394196192" w:id="86"/>
      <w:bookmarkEnd w:id="86"/>
      <w:r>
        <w:drawing>
          <wp:inline distT="0" distR="0" distB="0" distL="0">
            <wp:extent cx="4165600" cy="87671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43-1577394196191" w:id="87"/>
      <w:bookmarkEnd w:id="87"/>
      <w:r>
        <w:rPr/>
        <w:t>如果符号位在运算中被设为1了，overflow flag就会被设置为1</w:t>
      </w:r>
    </w:p>
    <w:p>
      <w:pPr/>
      <w:bookmarkStart w:name="6564-1577394993405" w:id="88"/>
      <w:bookmarkEnd w:id="88"/>
    </w:p>
    <w:p>
      <w:pPr>
        <w:pStyle w:val="2"/>
        <w:spacing w:line="240" w:lineRule="auto" w:before="0" w:after="0"/>
      </w:pPr>
      <w:bookmarkStart w:name="9280-1577395036215" w:id="89"/>
      <w:bookmarkEnd w:id="89"/>
      <w:r>
        <w:rPr>
          <w:rFonts w:ascii="微软雅黑" w:hAnsi="微软雅黑" w:cs="微软雅黑" w:eastAsia="微软雅黑"/>
          <w:b w:val="true"/>
          <w:sz w:val="30"/>
        </w:rPr>
        <w:t>Flags Summary</w:t>
      </w:r>
    </w:p>
    <w:p>
      <w:pPr>
        <w:numPr>
          <w:ilvl w:val="0"/>
          <w:numId w:val="7"/>
        </w:numPr>
      </w:pPr>
      <w:bookmarkStart w:name="8615-1577395050432" w:id="90"/>
      <w:bookmarkEnd w:id="90"/>
      <w:r>
        <w:rPr/>
        <w:t>Zero Flag 在结果为0x00000000时被设为1</w:t>
      </w:r>
    </w:p>
    <w:p>
      <w:pPr>
        <w:numPr>
          <w:ilvl w:val="0"/>
          <w:numId w:val="7"/>
        </w:numPr>
      </w:pPr>
      <w:bookmarkStart w:name="8512-1577395076608" w:id="91"/>
      <w:bookmarkEnd w:id="91"/>
      <w:r>
        <w:rPr/>
        <w:t>Negative Flag 在32位的最高位为1时被设为1</w:t>
      </w:r>
    </w:p>
    <w:p>
      <w:pPr>
        <w:numPr>
          <w:ilvl w:val="0"/>
          <w:numId w:val="7"/>
        </w:numPr>
      </w:pPr>
      <w:bookmarkStart w:name="4544-1577395101449" w:id="92"/>
      <w:bookmarkEnd w:id="92"/>
      <w:r>
        <w:rPr/>
        <w:t>Carry Flag 在无符号数的结果大于（2^31-1）时被设为1</w:t>
      </w:r>
    </w:p>
    <w:p>
      <w:pPr>
        <w:numPr>
          <w:ilvl w:val="0"/>
          <w:numId w:val="7"/>
        </w:numPr>
      </w:pPr>
      <w:bookmarkStart w:name="1431-1577395348549" w:id="93"/>
      <w:bookmarkEnd w:id="93"/>
      <w:r>
        <w:rPr/>
        <w:t>Overflow Flag 在补码计算结果大于（2^31 -1）或者小于-2^31时被设为1</w:t>
      </w:r>
    </w:p>
    <w:p>
      <w:pPr>
        <w:pStyle w:val="2"/>
        <w:spacing w:line="240" w:lineRule="auto" w:before="0" w:after="0"/>
      </w:pPr>
      <w:bookmarkStart w:name="8019-1577396633027" w:id="94"/>
      <w:bookmarkEnd w:id="94"/>
      <w:r>
        <w:rPr>
          <w:rFonts w:ascii="微软雅黑" w:hAnsi="微软雅黑" w:cs="微软雅黑" w:eastAsia="微软雅黑"/>
          <w:b w:val="true"/>
          <w:sz w:val="30"/>
        </w:rPr>
        <w:t>IEEE 754</w:t>
      </w:r>
    </w:p>
    <w:p>
      <w:pPr/>
      <w:bookmarkStart w:name="4634-1577396650448" w:id="95"/>
      <w:bookmarkEnd w:id="95"/>
      <w:r>
        <w:rPr/>
        <w:t>5,637,144,57610 in IEEE 754</w:t>
      </w:r>
    </w:p>
    <w:p>
      <w:pPr/>
      <w:bookmarkStart w:name="3599-1577396769650" w:id="96"/>
      <w:bookmarkEnd w:id="96"/>
      <w:r>
        <w:drawing>
          <wp:inline distT="0" distR="0" distB="0" distL="0">
            <wp:extent cx="5267325" cy="248686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93-1577396769650" w:id="97"/>
      <w:bookmarkEnd w:id="9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2020-02-08T09:40:55Z</dcterms:created>
  <dc:creator>Apache POI</dc:creator>
</cp:coreProperties>
</file>