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  <w:ind w:firstLine="3780"/>
      </w:pPr>
      <w:bookmarkStart w:name="3723-1577530930333" w:id="1"/>
      <w:bookmarkEnd w:id="1"/>
      <w:r>
        <w:rPr>
          <w:rFonts w:ascii="微软雅黑" w:hAnsi="微软雅黑" w:cs="微软雅黑" w:eastAsia="微软雅黑"/>
          <w:b w:val="true"/>
          <w:sz w:val="42"/>
        </w:rPr>
        <w:t xml:space="preserve">Interrupt  </w:t>
      </w:r>
    </w:p>
    <w:p>
      <w:pPr/>
      <w:bookmarkStart w:name="5088-1577533420671" w:id="2"/>
      <w:bookmarkEnd w:id="2"/>
      <w:r>
        <w:rPr/>
        <w:t>当一个interrupt发生时，ARM7会改变运行状态或者模式</w:t>
      </w:r>
    </w:p>
    <w:p>
      <w:pPr/>
      <w:bookmarkStart w:name="3982-1577533488223" w:id="3"/>
      <w:bookmarkEnd w:id="3"/>
      <w:r>
        <w:rPr/>
        <w:t>ARM7有两种Interrupt模式</w:t>
      </w:r>
    </w:p>
    <w:p>
      <w:pPr>
        <w:numPr>
          <w:ilvl w:val="0"/>
          <w:numId w:val="1"/>
        </w:numPr>
      </w:pPr>
      <w:bookmarkStart w:name="9687-1577533600017" w:id="4"/>
      <w:bookmarkEnd w:id="4"/>
      <w:r>
        <w:rPr/>
        <w:t>normal interrupt(IRQ)</w:t>
      </w:r>
    </w:p>
    <w:p>
      <w:pPr>
        <w:numPr>
          <w:ilvl w:val="0"/>
          <w:numId w:val="1"/>
        </w:numPr>
      </w:pPr>
      <w:bookmarkStart w:name="3794-1577533616018" w:id="5"/>
      <w:bookmarkEnd w:id="5"/>
      <w:r>
        <w:rPr/>
        <w:t>fast interrupt(FIQ)</w:t>
      </w:r>
    </w:p>
    <w:p>
      <w:pPr/>
      <w:bookmarkStart w:name="1090-1577533778528" w:id="6"/>
      <w:bookmarkEnd w:id="6"/>
      <w:r>
        <w:drawing>
          <wp:inline distT="0" distR="0" distB="0" distL="0">
            <wp:extent cx="5267325" cy="290821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54-1577533778528" w:id="7"/>
      <w:bookmarkEnd w:id="7"/>
    </w:p>
    <w:p>
      <w:pPr>
        <w:pStyle w:val="2"/>
        <w:spacing w:line="240" w:lineRule="auto" w:before="0" w:after="0"/>
      </w:pPr>
      <w:bookmarkStart w:name="1567-1577538581456" w:id="8"/>
      <w:bookmarkEnd w:id="8"/>
      <w:r>
        <w:rPr>
          <w:rFonts w:ascii="微软雅黑" w:hAnsi="微软雅黑" w:cs="微软雅黑" w:eastAsia="微软雅黑"/>
          <w:b w:val="true"/>
          <w:sz w:val="30"/>
        </w:rPr>
        <w:t>Current Program Status Register</w:t>
      </w:r>
    </w:p>
    <w:p>
      <w:pPr/>
      <w:bookmarkStart w:name="8754-1577538636915" w:id="9"/>
      <w:bookmarkEnd w:id="9"/>
      <w:r>
        <w:rPr/>
        <w:t>CPSR是user-mode用来状态码bit的</w:t>
      </w:r>
    </w:p>
    <w:p>
      <w:pPr/>
      <w:bookmarkStart w:name="6379-1577538700780" w:id="10"/>
      <w:bookmarkEnd w:id="10"/>
      <w:r>
        <w:drawing>
          <wp:inline distT="0" distR="0" distB="0" distL="0">
            <wp:extent cx="5267325" cy="266965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33-1577538700780" w:id="11"/>
      <w:bookmarkEnd w:id="11"/>
    </w:p>
    <w:p>
      <w:pPr>
        <w:pStyle w:val="2"/>
        <w:spacing w:line="240" w:lineRule="auto" w:before="0" w:after="0"/>
      </w:pPr>
      <w:bookmarkStart w:name="1812-1577538707858" w:id="12"/>
      <w:bookmarkEnd w:id="12"/>
      <w:r>
        <w:rPr>
          <w:rFonts w:ascii="微软雅黑" w:hAnsi="微软雅黑" w:cs="微软雅黑" w:eastAsia="微软雅黑"/>
          <w:b w:val="true"/>
          <w:sz w:val="30"/>
        </w:rPr>
        <w:t>Interupt Handler</w:t>
      </w:r>
    </w:p>
    <w:p>
      <w:pPr>
        <w:pStyle w:val="2"/>
        <w:spacing w:line="240" w:lineRule="auto" w:before="0" w:after="0"/>
      </w:pPr>
      <w:bookmarkStart w:name="7149-1577538708091" w:id="13"/>
      <w:bookmarkEnd w:id="13"/>
    </w:p>
    <w:p>
      <w:pPr/>
      <w:bookmarkStart w:name="7330-1577538708639" w:id="14"/>
      <w:bookmarkEnd w:id="14"/>
      <w:r>
        <w:rPr/>
        <w:t>当interrupt发生时，</w:t>
      </w:r>
    </w:p>
    <w:p>
      <w:pPr>
        <w:numPr>
          <w:ilvl w:val="0"/>
          <w:numId w:val="2"/>
        </w:numPr>
      </w:pPr>
      <w:bookmarkStart w:name="8984-1577539123680" w:id="15"/>
      <w:bookmarkEnd w:id="15"/>
      <w:r>
        <w:rPr/>
        <w:t>IRQ或FIQ状态的register被激活</w:t>
      </w:r>
    </w:p>
    <w:p>
      <w:pPr>
        <w:numPr>
          <w:ilvl w:val="0"/>
          <w:numId w:val="2"/>
        </w:numPr>
      </w:pPr>
      <w:bookmarkStart w:name="6488-1577539198816" w:id="16"/>
      <w:bookmarkEnd w:id="16"/>
      <w:r>
        <w:rPr/>
        <w:t>CPSR被储存到saved program status register（SPSR）中</w:t>
      </w:r>
    </w:p>
    <w:p>
      <w:pPr>
        <w:numPr>
          <w:ilvl w:val="0"/>
          <w:numId w:val="2"/>
        </w:numPr>
      </w:pPr>
      <w:bookmarkStart w:name="2341-1577539262651" w:id="17"/>
      <w:bookmarkEnd w:id="17"/>
      <w:r>
        <w:rPr/>
        <w:t>返回的指令地址被储存到相应的link register里。</w:t>
      </w:r>
    </w:p>
    <w:p>
      <w:pPr>
        <w:numPr>
          <w:ilvl w:val="0"/>
          <w:numId w:val="2"/>
        </w:numPr>
      </w:pPr>
      <w:bookmarkStart w:name="9320-1577539300436" w:id="18"/>
      <w:bookmarkEnd w:id="18"/>
      <w:r>
        <w:rPr/>
        <w:t>The program counter is set to either 0x00000018 for an IRQ or 0x0000001C for a FIQ.</w:t>
      </w:r>
    </w:p>
    <w:p>
      <w:pPr/>
      <w:bookmarkStart w:name="2848-1577538708796" w:id="19"/>
      <w:bookmarkEnd w:id="19"/>
    </w:p>
    <w:p>
      <w:pPr/>
      <w:bookmarkStart w:name="3878-1577541452478" w:id="20"/>
      <w:bookmarkEnd w:id="20"/>
      <w:r>
        <w:rPr/>
        <w:t>Generally the most important interrupt is assigned to the FIQ and all other interrupts are assigned to IRQ.</w:t>
      </w:r>
    </w:p>
    <w:p>
      <w:pPr/>
      <w:bookmarkStart w:name="9520-1577539326318" w:id="21"/>
      <w:bookmarkEnd w:id="21"/>
    </w:p>
    <w:p>
      <w:pPr>
        <w:pStyle w:val="2"/>
        <w:spacing w:line="240" w:lineRule="auto" w:before="0" w:after="0"/>
      </w:pPr>
      <w:bookmarkStart w:name="1047-1577538709020" w:id="22"/>
      <w:bookmarkEnd w:id="22"/>
      <w:r>
        <w:rPr>
          <w:rFonts w:ascii="微软雅黑" w:hAnsi="微软雅黑" w:cs="微软雅黑" w:eastAsia="微软雅黑"/>
          <w:b w:val="true"/>
          <w:sz w:val="30"/>
        </w:rPr>
        <w:t>Instruction Pipelines</w:t>
      </w:r>
    </w:p>
    <w:p>
      <w:pPr/>
      <w:bookmarkStart w:name="1219-1577542625382" w:id="23"/>
      <w:bookmarkEnd w:id="23"/>
      <w:r>
        <w:rPr/>
        <w:t xml:space="preserve">For the same basic speed of transistor operation, an </w:t>
      </w:r>
      <w:r>
        <w:rPr>
          <w:color w:val="0000ff"/>
        </w:rPr>
        <w:t xml:space="preserve">n stage instruction pipeline </w:t>
      </w:r>
      <w:r>
        <w:rPr/>
        <w:t xml:space="preserve">allows the microprocessor to execute up to </w:t>
      </w:r>
      <w:r>
        <w:rPr>
          <w:color w:val="0000ff"/>
        </w:rPr>
        <w:t xml:space="preserve">n times as many instructions </w:t>
      </w:r>
      <w:r>
        <w:rPr/>
        <w:t>in a given time.</w:t>
      </w:r>
    </w:p>
    <w:p>
      <w:pPr/>
      <w:bookmarkStart w:name="7624-1577542644878" w:id="24"/>
      <w:bookmarkEnd w:id="24"/>
    </w:p>
    <w:p>
      <w:pPr/>
      <w:bookmarkStart w:name="1545-1577542899906" w:id="25"/>
      <w:bookmarkEnd w:id="25"/>
      <w:r>
        <w:drawing>
          <wp:inline distT="0" distR="0" distB="0" distL="0">
            <wp:extent cx="5267325" cy="1875572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52-1577542899906" w:id="26"/>
      <w:bookmarkEnd w:id="26"/>
      <w:r>
        <w:rPr/>
        <w:t>在three-stage pipline中，CPU可以同时处理执行指令，解析指令和取指令。</w:t>
      </w:r>
    </w:p>
    <w:p>
      <w:pPr/>
      <w:bookmarkStart w:name="7250-1577543046864" w:id="27"/>
      <w:bookmarkEnd w:id="27"/>
      <w:r>
        <w:drawing>
          <wp:inline distT="0" distR="0" distB="0" distL="0">
            <wp:extent cx="5267325" cy="2229281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67-1577543046864" w:id="28"/>
      <w:bookmarkEnd w:id="28"/>
      <w:r>
        <w:rPr/>
        <w:t>pipline在正常情况下，每一条指令花费1CPI/ cycle?，这是效率最高的情况。</w:t>
      </w:r>
    </w:p>
    <w:p>
      <w:pPr>
        <w:pStyle w:val="3"/>
        <w:spacing w:line="240" w:lineRule="auto" w:before="0" w:after="0"/>
      </w:pPr>
      <w:bookmarkStart w:name="8419-1577544090626" w:id="29"/>
      <w:bookmarkEnd w:id="29"/>
      <w:r>
        <w:rPr>
          <w:rFonts w:ascii="微软雅黑" w:hAnsi="微软雅黑" w:cs="微软雅黑" w:eastAsia="微软雅黑"/>
          <w:b w:val="true"/>
          <w:sz w:val="24"/>
        </w:rPr>
        <w:t>Branch Instruction</w:t>
      </w:r>
    </w:p>
    <w:p>
      <w:pPr/>
      <w:bookmarkStart w:name="1096-1577544115416" w:id="30"/>
      <w:bookmarkEnd w:id="30"/>
      <w:r>
        <w:rPr/>
        <w:t>branch会reload PC，所以有两个cycles被浪费了</w:t>
      </w:r>
    </w:p>
    <w:p>
      <w:pPr/>
      <w:bookmarkStart w:name="3066-1577544201434" w:id="31"/>
      <w:bookmarkEnd w:id="31"/>
      <w:r>
        <w:drawing>
          <wp:inline distT="0" distR="0" distB="0" distL="0">
            <wp:extent cx="5267325" cy="1983730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bookmarkStart w:name="6621-1577544201434" w:id="32"/>
      <w:bookmarkEnd w:id="32"/>
      <w:r>
        <w:rPr/>
        <w:t>So in six clock cycles only four instructions are executed – 1.5 CPI (</w:t>
      </w:r>
      <w:r>
        <w:rPr>
          <w:color w:val="df402a"/>
        </w:rPr>
        <w:t>count from the execute stage of the first instruction to the execute stage of the last instruction</w:t>
      </w:r>
      <w:r>
        <w:rPr/>
        <w:t>)</w:t>
      </w:r>
    </w:p>
    <w:p>
      <w:pPr>
        <w:numPr>
          <w:ilvl w:val="0"/>
          <w:numId w:val="3"/>
        </w:numPr>
      </w:pPr>
      <w:bookmarkStart w:name="7078-1577544386503" w:id="33"/>
      <w:bookmarkEnd w:id="33"/>
      <w:r>
        <w:rPr/>
        <w:t>如果条件跳转没有被执行，就不会Lost clock cost</w:t>
      </w:r>
    </w:p>
    <w:p>
      <w:pPr>
        <w:pStyle w:val="3"/>
        <w:spacing w:line="240" w:lineRule="auto" w:before="0" w:after="0"/>
      </w:pPr>
      <w:bookmarkStart w:name="9511-1577544459614" w:id="34"/>
      <w:bookmarkEnd w:id="34"/>
    </w:p>
    <w:p>
      <w:pPr>
        <w:pStyle w:val="3"/>
        <w:spacing w:line="240" w:lineRule="auto" w:before="0" w:after="0"/>
      </w:pPr>
      <w:bookmarkStart w:name="8170-1577544470769" w:id="35"/>
      <w:bookmarkEnd w:id="35"/>
      <w:r>
        <w:rPr>
          <w:rFonts w:ascii="微软雅黑" w:hAnsi="微软雅黑" w:cs="微软雅黑" w:eastAsia="微软雅黑"/>
          <w:b w:val="true"/>
          <w:sz w:val="24"/>
        </w:rPr>
        <w:t>Interrupts</w:t>
      </w:r>
    </w:p>
    <w:p>
      <w:pPr/>
      <w:bookmarkStart w:name="7129-1577544469783" w:id="36"/>
      <w:bookmarkEnd w:id="36"/>
      <w:r>
        <w:rPr/>
        <w:t xml:space="preserve">An IRQ </w:t>
      </w:r>
      <w:r>
        <w:rPr>
          <w:b w:val="true"/>
        </w:rPr>
        <w:t>reloads the program counter</w:t>
      </w:r>
      <w:r>
        <w:rPr/>
        <w:t xml:space="preserve"> with 0x00000018 and then </w:t>
      </w:r>
      <w:r>
        <w:rPr>
          <w:b w:val="true"/>
        </w:rPr>
        <w:t>branches</w:t>
      </w:r>
      <w:r>
        <w:rPr/>
        <w:t xml:space="preserve"> so that the pipeline is broken twice</w:t>
      </w:r>
    </w:p>
    <w:p>
      <w:pPr/>
      <w:bookmarkStart w:name="1066-1577544614987" w:id="37"/>
      <w:bookmarkEnd w:id="37"/>
      <w:r>
        <w:drawing>
          <wp:inline distT="0" distR="0" distB="0" distL="0">
            <wp:extent cx="5267325" cy="2251270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3020-1577544614987" w:id="38"/>
      <w:bookmarkEnd w:id="38"/>
      <w:r>
        <w:rPr>
          <w:rFonts w:ascii="微软雅黑" w:hAnsi="微软雅黑" w:cs="微软雅黑" w:eastAsia="微软雅黑"/>
          <w:b w:val="true"/>
          <w:sz w:val="24"/>
        </w:rPr>
        <w:t>Load and store instruction</w:t>
      </w:r>
    </w:p>
    <w:p>
      <w:pPr/>
      <w:bookmarkStart w:name="8233-1577544917484" w:id="39"/>
      <w:bookmarkEnd w:id="39"/>
      <w:r>
        <w:rPr/>
        <w:t>用来取/存数据和取指令的data bus是同一条，所以在需要load/store data时，pipline就不能执行fetch instruction的操作。</w:t>
      </w:r>
    </w:p>
    <w:p>
      <w:pPr/>
      <w:bookmarkStart w:name="1249-1577544989530" w:id="40"/>
      <w:bookmarkEnd w:id="40"/>
      <w:r>
        <w:drawing>
          <wp:inline distT="0" distR="0" distB="0" distL="0">
            <wp:extent cx="5267325" cy="2057062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35-1577544989530" w:id="41"/>
      <w:bookmarkEnd w:id="41"/>
      <w:r>
        <w:rPr/>
        <w:t>Harvard architecture使用了两条data buses来解决这个问题</w:t>
      </w:r>
    </w:p>
    <w:p>
      <w:pPr/>
      <w:bookmarkStart w:name="4499-1577545055112" w:id="42"/>
      <w:bookmarkEnd w:id="42"/>
      <w:r>
        <w:rPr/>
        <w:t>von Neumann architecture 只用了一条，没有解决。</w:t>
      </w:r>
    </w:p>
    <w:p>
      <w:pPr/>
      <w:bookmarkStart w:name="1187-1577545076881" w:id="43"/>
      <w:bookmarkEnd w:id="43"/>
    </w:p>
    <w:p>
      <w:pPr/>
      <w:bookmarkStart w:name="9465-1577545915607" w:id="44"/>
      <w:bookmarkEnd w:id="44"/>
      <w:r>
        <w:rPr/>
        <w:t>Harvard对比冯诺依曼结构来说，在data bus冲突时clock cycle lost要少，但更加复杂。</w:t>
      </w:r>
    </w:p>
    <w:p>
      <w:pPr/>
      <w:bookmarkStart w:name="8070-1577545970604" w:id="45"/>
      <w:bookmarkEnd w:id="45"/>
      <w:r>
        <w:rPr/>
        <w:t>ARM9对比ARM7，添加了Harvard结构，并且是5-stage pipline</w:t>
      </w:r>
    </w:p>
    <w:p>
      <w:pPr/>
      <w:bookmarkStart w:name="9810-1577546009383" w:id="46"/>
      <w:bookmarkEnd w:id="46"/>
      <w:r>
        <w:rPr/>
        <w:t>ARM7的平均CPI是1.9，ARM9是1.7</w:t>
      </w:r>
    </w:p>
    <w:p>
      <w:pPr/>
      <w:bookmarkStart w:name="7941-1577546067679" w:id="47"/>
      <w:bookmarkEnd w:id="47"/>
      <w:r>
        <w:drawing>
          <wp:inline distT="0" distR="0" distB="0" distL="0">
            <wp:extent cx="5267325" cy="4188419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7373-1577544991446" w:id="48"/>
      <w:bookmarkEnd w:id="48"/>
      <w:r>
        <w:rPr>
          <w:rFonts w:ascii="微软雅黑" w:hAnsi="微软雅黑" w:cs="微软雅黑" w:eastAsia="微软雅黑"/>
          <w:b w:val="true"/>
          <w:sz w:val="24"/>
        </w:rPr>
        <w:t>ARM7 pipline Example</w:t>
      </w:r>
    </w:p>
    <w:p>
      <w:pPr/>
      <w:bookmarkStart w:name="9565-1577546872486" w:id="49"/>
      <w:bookmarkEnd w:id="49"/>
      <w:r>
        <w:drawing>
          <wp:inline distT="0" distR="0" distB="0" distL="0">
            <wp:extent cx="5267325" cy="3963590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71-1577546871460" w:id="50"/>
      <w:bookmarkEnd w:id="50"/>
    </w:p>
    <w:p>
      <w:pPr/>
      <w:bookmarkStart w:name="9052-1577546883788" w:id="51"/>
      <w:bookmarkEnd w:id="51"/>
      <w:r>
        <w:drawing>
          <wp:inline distT="0" distR="0" distB="0" distL="0">
            <wp:extent cx="5267325" cy="3052755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19-1577546871638" w:id="52"/>
      <w:bookmarkEnd w:id="52"/>
    </w:p>
    <w:p>
      <w:pPr/>
      <w:bookmarkStart w:name="2363-1577546882369" w:id="53"/>
      <w:bookmarkEnd w:id="53"/>
      <w:r>
        <w:rPr/>
        <w:t>ADDNE r11, r3, r7 LSR #8 (0x1083B427)</w:t>
      </w:r>
    </w:p>
    <w:p>
      <w:pPr/>
      <w:bookmarkStart w:name="8358-1577546369376" w:id="54"/>
      <w:bookmarkEnd w:id="54"/>
      <w:r>
        <w:drawing>
          <wp:inline distT="0" distR="0" distB="0" distL="0">
            <wp:extent cx="5267325" cy="1463957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90-1577546510798" w:id="55"/>
      <w:bookmarkEnd w:id="55"/>
    </w:p>
    <w:p>
      <w:pPr>
        <w:pStyle w:val="3"/>
        <w:spacing w:line="240" w:lineRule="auto" w:before="0" w:after="0"/>
      </w:pPr>
      <w:bookmarkStart w:name="3516-1577546526605" w:id="56"/>
      <w:bookmarkEnd w:id="56"/>
      <w:r>
        <w:rPr>
          <w:rFonts w:ascii="微软雅黑" w:hAnsi="微软雅黑" w:cs="微软雅黑" w:eastAsia="微软雅黑"/>
          <w:b w:val="true"/>
          <w:sz w:val="24"/>
        </w:rPr>
        <w:t>Fetch：</w:t>
      </w:r>
    </w:p>
    <w:p>
      <w:pPr>
        <w:ind w:firstLine="420"/>
      </w:pPr>
      <w:bookmarkStart w:name="8154-1577546903280" w:id="57"/>
      <w:bookmarkEnd w:id="57"/>
      <w:r>
        <w:rPr/>
        <w:t>指令0x1083B427被从address register的给的地址中取了出来，然后address register被加4，然后COPY到PC（r15）中。</w:t>
      </w:r>
    </w:p>
    <w:p>
      <w:pPr>
        <w:ind w:firstLine="420"/>
      </w:pPr>
      <w:bookmarkStart w:name="4852-1577547051254" w:id="58"/>
      <w:bookmarkEnd w:id="58"/>
    </w:p>
    <w:p>
      <w:pPr/>
      <w:bookmarkStart w:name="1915-1577547080071" w:id="59"/>
      <w:bookmarkEnd w:id="59"/>
      <w:r>
        <w:drawing>
          <wp:inline distT="0" distR="0" distB="0" distL="0">
            <wp:extent cx="2590800" cy="1108727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00-1577547094998" w:id="60"/>
      <w:bookmarkEnd w:id="60"/>
    </w:p>
    <w:p>
      <w:pPr/>
      <w:bookmarkStart w:name="7345-1577547094998" w:id="61"/>
      <w:bookmarkEnd w:id="61"/>
      <w:r>
        <w:drawing>
          <wp:inline distT="0" distR="0" distB="0" distL="0">
            <wp:extent cx="3784600" cy="4963216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9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2870-1577547094998" w:id="62"/>
      <w:bookmarkEnd w:id="62"/>
      <w:r>
        <w:rPr>
          <w:rFonts w:ascii="微软雅黑" w:hAnsi="微软雅黑" w:cs="微软雅黑" w:eastAsia="微软雅黑"/>
          <w:b w:val="true"/>
          <w:sz w:val="24"/>
        </w:rPr>
        <w:t>DECODE</w:t>
      </w:r>
    </w:p>
    <w:p>
      <w:pPr/>
      <w:bookmarkStart w:name="7189-1577547197082" w:id="63"/>
      <w:bookmarkEnd w:id="63"/>
      <w:r>
        <w:rPr/>
        <w:t>首先，将16bit的Thumb Code解压缩到32bit的ARM code。</w:t>
      </w:r>
    </w:p>
    <w:p>
      <w:pPr/>
      <w:bookmarkStart w:name="6265-1577547341043" w:id="64"/>
      <w:bookmarkEnd w:id="64"/>
      <w:r>
        <w:rPr/>
        <w:t>在part2中，将0x1083B427解析，condition field被检查，看这条指令是否要execute。</w:t>
      </w:r>
    </w:p>
    <w:p>
      <w:pPr/>
      <w:bookmarkStart w:name="6654-1577547418160" w:id="65"/>
      <w:bookmarkEnd w:id="65"/>
      <w:r>
        <w:rPr/>
        <w:t>And the two source registers,</w:t>
      </w:r>
    </w:p>
    <w:p>
      <w:pPr/>
      <w:bookmarkStart w:name="7470-1577547431582" w:id="66"/>
      <w:bookmarkEnd w:id="66"/>
      <w:r>
        <w:rPr/>
        <w:t>R</w:t>
      </w:r>
      <w:r>
        <w:rPr>
          <w:sz w:val="24"/>
        </w:rPr>
        <w:t xml:space="preserve">n </w:t>
      </w:r>
      <w:r>
        <w:rPr/>
        <w:t>= r3 and R</w:t>
      </w:r>
      <w:r>
        <w:rPr>
          <w:sz w:val="24"/>
        </w:rPr>
        <w:t xml:space="preserve">m </w:t>
      </w:r>
      <w:r>
        <w:rPr/>
        <w:t>= r7, are identified.(source register被识别)</w:t>
      </w:r>
    </w:p>
    <w:p>
      <w:pPr/>
      <w:bookmarkStart w:name="1996-1577547464338" w:id="67"/>
      <w:bookmarkEnd w:id="67"/>
      <w:r>
        <w:drawing>
          <wp:inline distT="0" distR="0" distB="0" distL="0">
            <wp:extent cx="2501900" cy="1663521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6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4326-1577547464338" w:id="68"/>
      <w:bookmarkEnd w:id="68"/>
      <w:r>
        <w:rPr>
          <w:rFonts w:ascii="微软雅黑" w:hAnsi="微软雅黑" w:cs="微软雅黑" w:eastAsia="微软雅黑"/>
          <w:b w:val="true"/>
          <w:sz w:val="24"/>
        </w:rPr>
        <w:t>Execute</w:t>
      </w:r>
    </w:p>
    <w:p>
      <w:pPr/>
      <w:bookmarkStart w:name="2318-1577547684043" w:id="69"/>
      <w:bookmarkEnd w:id="69"/>
      <w:r>
        <w:rPr/>
        <w:t>将source register中的值取出来，放进不同的internel data bus中</w:t>
      </w:r>
    </w:p>
    <w:p>
      <w:pPr/>
      <w:bookmarkStart w:name="2632-1577547835891" w:id="70"/>
      <w:bookmarkEnd w:id="70"/>
      <w:r>
        <w:drawing>
          <wp:inline distT="0" distR="0" distB="0" distL="0">
            <wp:extent cx="2628900" cy="1300516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22-1577547805418" w:id="71"/>
      <w:bookmarkEnd w:id="71"/>
      <w:r>
        <w:rPr/>
        <w:t>执行barrel shift</w:t>
      </w:r>
    </w:p>
    <w:p>
      <w:pPr/>
      <w:bookmarkStart w:name="3421-1577547858931" w:id="72"/>
      <w:bookmarkEnd w:id="72"/>
      <w:r>
        <w:drawing>
          <wp:inline distT="0" distR="0" distB="0" distL="0">
            <wp:extent cx="2730500" cy="1131511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20-1577547858931" w:id="73"/>
      <w:bookmarkEnd w:id="73"/>
      <w:r>
        <w:rPr/>
        <w:t>ALU中进行计算，并将结果放入ALU BUS</w:t>
      </w:r>
    </w:p>
    <w:p>
      <w:pPr/>
      <w:bookmarkStart w:name="6686-1577547879847" w:id="74"/>
      <w:bookmarkEnd w:id="74"/>
      <w:r>
        <w:drawing>
          <wp:inline distT="0" distR="0" distB="0" distL="0">
            <wp:extent cx="2692400" cy="728970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88-1577547879847" w:id="75"/>
      <w:bookmarkEnd w:id="75"/>
      <w:r>
        <w:rPr/>
        <w:t>ALU BUS中的结果放入destination register</w:t>
      </w:r>
    </w:p>
    <w:p>
      <w:pPr/>
      <w:bookmarkStart w:name="7927-1577547929382" w:id="76"/>
      <w:bookmarkEnd w:id="76"/>
      <w:r>
        <w:drawing>
          <wp:inline distT="0" distR="0" distB="0" distL="0">
            <wp:extent cx="1282700" cy="1811606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8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58-1577547929382" w:id="77"/>
      <w:bookmarkEnd w:id="77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  <w:num w:numId="2">
    <w:abstractNumId w:val="1"/>
  </w:num>
  <w:num w:numId="3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media/image13.png" Type="http://schemas.openxmlformats.org/officeDocument/2006/relationships/image"/>
<Relationship Id="rId17" Target="media/image14.png" Type="http://schemas.openxmlformats.org/officeDocument/2006/relationships/image"/>
<Relationship Id="rId18" Target="media/image15.png" Type="http://schemas.openxmlformats.org/officeDocument/2006/relationships/image"/>
<Relationship Id="rId19" Target="media/image16.png" Type="http://schemas.openxmlformats.org/officeDocument/2006/relationships/image"/>
<Relationship Id="rId2" Target="styles.xml" Type="http://schemas.openxmlformats.org/officeDocument/2006/relationships/styles"/>
<Relationship Id="rId20" Target="media/image17.png" Type="http://schemas.openxmlformats.org/officeDocument/2006/relationships/image"/>
<Relationship Id="rId21" Target="media/image18.png" Type="http://schemas.openxmlformats.org/officeDocument/2006/relationships/image"/>
<Relationship Id="rId3" Target="numbering.xml" Type="http://schemas.openxmlformats.org/officeDocument/2006/relationships/numbering"/>
<Relationship Id="rId4" Target="media/image1.png" Type="http://schemas.openxmlformats.org/officeDocument/2006/relationships/image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2020-02-08T09:41:06Z</dcterms:created>
  <dc:creator>Apache POI</dc:creator>
</cp:coreProperties>
</file>