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741-1577627276726" w:id="1"/>
      <w:bookmarkEnd w:id="1"/>
      <w:r>
        <w:rPr>
          <w:rFonts w:ascii="微软雅黑" w:hAnsi="微软雅黑" w:cs="微软雅黑" w:eastAsia="微软雅黑"/>
          <w:b w:val="true"/>
          <w:sz w:val="30"/>
        </w:rPr>
        <w:t>Universal Asynchronous Receiver/Transmitter (UART)</w:t>
      </w:r>
    </w:p>
    <w:p>
      <w:pPr/>
      <w:bookmarkStart w:name="7889-1577627316453" w:id="2"/>
      <w:bookmarkEnd w:id="2"/>
      <w:r>
        <w:drawing>
          <wp:inline distT="0" distR="0" distB="0" distL="0">
            <wp:extent cx="5267325" cy="781102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8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bookmarkStart w:name="0078-1577627316453" w:id="3"/>
      <w:bookmarkEnd w:id="3"/>
      <w:r>
        <w:rPr/>
        <w:t>接受/发送一帧(frame)的data bits(5-8)，有单个比特的前缀(start)和1-2个比特的后缀(end)</w:t>
      </w:r>
    </w:p>
    <w:p>
      <w:pPr>
        <w:numPr>
          <w:ilvl w:val="0"/>
          <w:numId w:val="1"/>
        </w:numPr>
      </w:pPr>
      <w:bookmarkStart w:name="4818-1577627419896" w:id="4"/>
      <w:bookmarkEnd w:id="4"/>
      <w:r>
        <w:rPr/>
        <w:t>Baud rate是每个单位时刻的比特数总数量</w:t>
      </w:r>
    </w:p>
    <w:p>
      <w:pPr>
        <w:numPr>
          <w:ilvl w:val="1"/>
          <w:numId w:val="1"/>
        </w:numPr>
      </w:pPr>
      <w:bookmarkStart w:name="1039-1577627490295" w:id="5"/>
      <w:bookmarkEnd w:id="5"/>
      <w:r>
        <w:rPr/>
        <w:t>Baudrate = 1 / bit-time</w:t>
      </w:r>
    </w:p>
    <w:p>
      <w:pPr>
        <w:numPr>
          <w:ilvl w:val="0"/>
          <w:numId w:val="1"/>
        </w:numPr>
      </w:pPr>
      <w:bookmarkStart w:name="7025-1577627496720" w:id="6"/>
      <w:bookmarkEnd w:id="6"/>
      <w:r>
        <w:rPr/>
        <w:t>Bandwidth is 每个单位时间的数据量</w:t>
      </w:r>
    </w:p>
    <w:p>
      <w:pPr>
        <w:numPr>
          <w:ilvl w:val="1"/>
          <w:numId w:val="1"/>
        </w:numPr>
      </w:pPr>
      <w:bookmarkStart w:name="3341-1577627527849" w:id="7"/>
      <w:bookmarkEnd w:id="7"/>
      <w:r>
        <w:rPr/>
        <w:t>Bandwidth = (data-bits / frame-bits) * baudrate</w:t>
      </w:r>
    </w:p>
    <w:p>
      <w:pPr/>
      <w:bookmarkStart w:name="4423-1577627540386" w:id="8"/>
      <w:bookmarkEnd w:id="8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2020-02-08T09:41:19Z</dcterms:created>
  <dc:creator>Apache POI</dc:creator>
</cp:coreProperties>
</file>