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2488942"/>
        <w:docPartObj>
          <w:docPartGallery w:val="Cover Pages"/>
          <w:docPartUnique/>
        </w:docPartObj>
      </w:sdtPr>
      <w:sdtEndPr/>
      <w:sdtContent>
        <w:p w14:paraId="2CF9913F" w14:textId="77777777" w:rsidR="00A40809" w:rsidRDefault="00A40809">
          <w:r>
            <w:rPr>
              <w:noProof/>
            </w:rPr>
            <mc:AlternateContent>
              <mc:Choice Requires="wps">
                <w:drawing>
                  <wp:anchor distT="0" distB="0" distL="114300" distR="114300" simplePos="0" relativeHeight="251659264" behindDoc="1" locked="0" layoutInCell="1" allowOverlap="0" wp14:anchorId="213AA8ED" wp14:editId="626F438B">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A40809" w14:paraId="635DEA7F" w14:textId="77777777">
                                  <w:trPr>
                                    <w:trHeight w:hRule="exact" w:val="9360"/>
                                  </w:trPr>
                                  <w:tc>
                                    <w:tcPr>
                                      <w:tcW w:w="5000" w:type="pct"/>
                                    </w:tcPr>
                                    <w:p w14:paraId="617F1538" w14:textId="77777777" w:rsidR="00A40809" w:rsidRDefault="00A40809">
                                      <w:r>
                                        <w:rPr>
                                          <w:noProof/>
                                        </w:rPr>
                                        <w:drawing>
                                          <wp:inline distT="0" distB="0" distL="0" distR="0" wp14:anchorId="5DB01A19" wp14:editId="47E6086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40809" w14:paraId="530275C9" w14:textId="77777777" w:rsidTr="00A40809">
                                  <w:trPr>
                                    <w:trHeight w:hRule="exact" w:val="4320"/>
                                  </w:trPr>
                                  <w:tc>
                                    <w:tcPr>
                                      <w:tcW w:w="5000" w:type="pct"/>
                                      <w:shd w:val="clear" w:color="auto" w:fill="808080" w:themeFill="background1" w:themeFillShade="80"/>
                                      <w:vAlign w:val="center"/>
                                    </w:tcPr>
                                    <w:p w14:paraId="24F9EC38" w14:textId="098BE3DC" w:rsidR="00A40809" w:rsidRPr="00A40809" w:rsidRDefault="00B45404">
                                      <w:pPr>
                                        <w:pStyle w:val="NoSpacing"/>
                                        <w:spacing w:before="200" w:line="216" w:lineRule="auto"/>
                                        <w:ind w:left="720" w:right="720"/>
                                        <w:rPr>
                                          <w:rFonts w:asciiTheme="majorHAnsi" w:hAnsiTheme="majorHAnsi"/>
                                          <w:color w:val="FFFFFF" w:themeColor="background1"/>
                                          <w:sz w:val="96"/>
                                          <w:szCs w:val="96"/>
                                          <w:lang w:val="es-GT"/>
                                        </w:rPr>
                                      </w:pPr>
                                      <w:sdt>
                                        <w:sdtPr>
                                          <w:rPr>
                                            <w:rFonts w:asciiTheme="majorHAnsi" w:hAnsiTheme="majorHAnsi"/>
                                            <w:color w:val="FFFFFF" w:themeColor="background1"/>
                                            <w:sz w:val="96"/>
                                            <w:szCs w:val="96"/>
                                            <w:lang w:val="es-GT"/>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40809" w:rsidRPr="00A40809">
                                            <w:rPr>
                                              <w:rFonts w:asciiTheme="majorHAnsi" w:hAnsiTheme="majorHAnsi"/>
                                              <w:color w:val="FFFFFF" w:themeColor="background1"/>
                                              <w:sz w:val="96"/>
                                              <w:szCs w:val="96"/>
                                              <w:lang w:val="es-GT"/>
                                            </w:rPr>
                                            <w:t xml:space="preserve">Manual </w:t>
                                          </w:r>
                                          <w:r w:rsidR="003934CE">
                                            <w:rPr>
                                              <w:rFonts w:asciiTheme="majorHAnsi" w:hAnsiTheme="majorHAnsi"/>
                                              <w:color w:val="FFFFFF" w:themeColor="background1"/>
                                              <w:sz w:val="96"/>
                                              <w:szCs w:val="96"/>
                                              <w:lang w:val="es-GT"/>
                                            </w:rPr>
                                            <w:t>Técnico</w:t>
                                          </w:r>
                                        </w:sdtContent>
                                      </w:sdt>
                                    </w:p>
                                    <w:p w14:paraId="22E7F145" w14:textId="4764C859" w:rsidR="00A40809" w:rsidRDefault="003D1BD7">
                                      <w:pPr>
                                        <w:pStyle w:val="NoSpacing"/>
                                        <w:spacing w:before="240"/>
                                        <w:ind w:left="720" w:right="720"/>
                                        <w:rPr>
                                          <w:color w:val="FFFFFF" w:themeColor="background1"/>
                                          <w:sz w:val="32"/>
                                          <w:szCs w:val="32"/>
                                          <w:lang w:val="es-GT"/>
                                        </w:rPr>
                                      </w:pPr>
                                      <w:r>
                                        <w:rPr>
                                          <w:color w:val="FFFFFF" w:themeColor="background1"/>
                                          <w:sz w:val="32"/>
                                          <w:szCs w:val="32"/>
                                          <w:lang w:val="es-GT"/>
                                        </w:rPr>
                                        <w:t>Organización de Compiladores</w:t>
                                      </w:r>
                                    </w:p>
                                    <w:p w14:paraId="371F9E23" w14:textId="77777777" w:rsidR="00A40809" w:rsidRPr="00A40809" w:rsidRDefault="00A40809" w:rsidP="00A40809">
                                      <w:pPr>
                                        <w:pStyle w:val="NoSpacing"/>
                                        <w:spacing w:before="240"/>
                                        <w:ind w:left="720" w:right="720"/>
                                        <w:rPr>
                                          <w:color w:val="FFFFFF" w:themeColor="background1"/>
                                          <w:sz w:val="32"/>
                                          <w:szCs w:val="32"/>
                                          <w:lang w:val="es-GT"/>
                                        </w:rPr>
                                      </w:pPr>
                                      <w:r>
                                        <w:rPr>
                                          <w:color w:val="FFFFFF" w:themeColor="background1"/>
                                          <w:sz w:val="32"/>
                                          <w:szCs w:val="32"/>
                                          <w:lang w:val="es-GT"/>
                                        </w:rPr>
                                        <w:t>Universidad de San Carlos de Guatemala</w:t>
                                      </w:r>
                                    </w:p>
                                  </w:tc>
                                </w:tr>
                                <w:tr w:rsidR="00A40809" w14:paraId="752EF20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A40809" w14:paraId="47865474" w14:textId="77777777" w:rsidTr="00A40809">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shd w:val="clear" w:color="auto" w:fill="833C0B" w:themeFill="accent2" w:themeFillShade="80"/>
                                                <w:vAlign w:val="center"/>
                                              </w:tcPr>
                                              <w:p w14:paraId="206D8E64" w14:textId="77777777" w:rsidR="00A40809" w:rsidRDefault="00A40809">
                                                <w:pPr>
                                                  <w:pStyle w:val="NoSpacing"/>
                                                  <w:ind w:left="144" w:right="144"/>
                                                  <w:jc w:val="center"/>
                                                  <w:rPr>
                                                    <w:color w:val="FFFFFF" w:themeColor="background1"/>
                                                  </w:rPr>
                                                </w:pPr>
                                                <w:r>
                                                  <w:rPr>
                                                    <w:color w:val="FFFFFF" w:themeColor="background1"/>
                                                  </w:rPr>
                                                  <w:t>Javier Monterroso</w:t>
                                                </w:r>
                                              </w:p>
                                            </w:tc>
                                          </w:sdtContent>
                                        </w:sdt>
                                        <w:tc>
                                          <w:tcPr>
                                            <w:tcW w:w="3591" w:type="dxa"/>
                                            <w:shd w:val="clear" w:color="auto" w:fill="833C0B" w:themeFill="accent2" w:themeFillShade="80"/>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5FC5B29" w14:textId="77777777" w:rsidR="00A40809" w:rsidRDefault="00A40809">
                                                <w:pPr>
                                                  <w:pStyle w:val="NoSpacing"/>
                                                  <w:ind w:left="144" w:right="144"/>
                                                  <w:jc w:val="center"/>
                                                  <w:rPr>
                                                    <w:color w:val="FFFFFF" w:themeColor="background1"/>
                                                  </w:rPr>
                                                </w:pPr>
                                                <w:r>
                                                  <w:rPr>
                                                    <w:color w:val="FFFFFF" w:themeColor="background1"/>
                                                  </w:rPr>
                                                  <w:t>201700831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833C0B" w:themeFill="accent2" w:themeFillShade="80"/>
                                                <w:vAlign w:val="center"/>
                                              </w:tcPr>
                                              <w:p w14:paraId="5D41FCA6" w14:textId="77777777" w:rsidR="00A40809" w:rsidRDefault="00A40809">
                                                <w:pPr>
                                                  <w:pStyle w:val="NoSpacing"/>
                                                  <w:ind w:left="144" w:right="720"/>
                                                  <w:jc w:val="right"/>
                                                  <w:rPr>
                                                    <w:color w:val="FFFFFF" w:themeColor="background1"/>
                                                  </w:rPr>
                                                </w:pPr>
                                                <w:proofErr w:type="spellStart"/>
                                                <w:r>
                                                  <w:rPr>
                                                    <w:color w:val="FFFFFF" w:themeColor="background1"/>
                                                  </w:rPr>
                                                  <w:t>Facultad</w:t>
                                                </w:r>
                                                <w:proofErr w:type="spellEnd"/>
                                                <w:r>
                                                  <w:rPr>
                                                    <w:color w:val="FFFFFF" w:themeColor="background1"/>
                                                  </w:rPr>
                                                  <w:t xml:space="preserve"> de </w:t>
                                                </w:r>
                                                <w:proofErr w:type="spellStart"/>
                                                <w:r>
                                                  <w:rPr>
                                                    <w:color w:val="FFFFFF" w:themeColor="background1"/>
                                                  </w:rPr>
                                                  <w:t>Ingeniería</w:t>
                                                </w:r>
                                                <w:proofErr w:type="spellEnd"/>
                                              </w:p>
                                            </w:tc>
                                          </w:sdtContent>
                                        </w:sdt>
                                      </w:tr>
                                    </w:tbl>
                                    <w:p w14:paraId="2E2590D0" w14:textId="77777777" w:rsidR="00A40809" w:rsidRDefault="00A40809"/>
                                    <w:p w14:paraId="0762D26A" w14:textId="5024C850" w:rsidR="000E615D" w:rsidRDefault="000E615D"/>
                                  </w:tc>
                                </w:tr>
                              </w:tbl>
                              <w:p w14:paraId="2508590E" w14:textId="77777777" w:rsidR="00A40809" w:rsidRDefault="00A4080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3AA8ED"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A40809" w14:paraId="635DEA7F" w14:textId="77777777">
                            <w:trPr>
                              <w:trHeight w:hRule="exact" w:val="9360"/>
                            </w:trPr>
                            <w:tc>
                              <w:tcPr>
                                <w:tcW w:w="5000" w:type="pct"/>
                              </w:tcPr>
                              <w:p w14:paraId="617F1538" w14:textId="77777777" w:rsidR="00A40809" w:rsidRDefault="00A40809">
                                <w:r>
                                  <w:rPr>
                                    <w:noProof/>
                                  </w:rPr>
                                  <w:drawing>
                                    <wp:inline distT="0" distB="0" distL="0" distR="0" wp14:anchorId="5DB01A19" wp14:editId="47E6086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40809" w14:paraId="530275C9" w14:textId="77777777" w:rsidTr="00A40809">
                            <w:trPr>
                              <w:trHeight w:hRule="exact" w:val="4320"/>
                            </w:trPr>
                            <w:tc>
                              <w:tcPr>
                                <w:tcW w:w="5000" w:type="pct"/>
                                <w:shd w:val="clear" w:color="auto" w:fill="808080" w:themeFill="background1" w:themeFillShade="80"/>
                                <w:vAlign w:val="center"/>
                              </w:tcPr>
                              <w:p w14:paraId="24F9EC38" w14:textId="098BE3DC" w:rsidR="00A40809" w:rsidRPr="00A40809" w:rsidRDefault="00B45404">
                                <w:pPr>
                                  <w:pStyle w:val="NoSpacing"/>
                                  <w:spacing w:before="200" w:line="216" w:lineRule="auto"/>
                                  <w:ind w:left="720" w:right="720"/>
                                  <w:rPr>
                                    <w:rFonts w:asciiTheme="majorHAnsi" w:hAnsiTheme="majorHAnsi"/>
                                    <w:color w:val="FFFFFF" w:themeColor="background1"/>
                                    <w:sz w:val="96"/>
                                    <w:szCs w:val="96"/>
                                    <w:lang w:val="es-GT"/>
                                  </w:rPr>
                                </w:pPr>
                                <w:sdt>
                                  <w:sdtPr>
                                    <w:rPr>
                                      <w:rFonts w:asciiTheme="majorHAnsi" w:hAnsiTheme="majorHAnsi"/>
                                      <w:color w:val="FFFFFF" w:themeColor="background1"/>
                                      <w:sz w:val="96"/>
                                      <w:szCs w:val="96"/>
                                      <w:lang w:val="es-GT"/>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40809" w:rsidRPr="00A40809">
                                      <w:rPr>
                                        <w:rFonts w:asciiTheme="majorHAnsi" w:hAnsiTheme="majorHAnsi"/>
                                        <w:color w:val="FFFFFF" w:themeColor="background1"/>
                                        <w:sz w:val="96"/>
                                        <w:szCs w:val="96"/>
                                        <w:lang w:val="es-GT"/>
                                      </w:rPr>
                                      <w:t xml:space="preserve">Manual </w:t>
                                    </w:r>
                                    <w:r w:rsidR="003934CE">
                                      <w:rPr>
                                        <w:rFonts w:asciiTheme="majorHAnsi" w:hAnsiTheme="majorHAnsi"/>
                                        <w:color w:val="FFFFFF" w:themeColor="background1"/>
                                        <w:sz w:val="96"/>
                                        <w:szCs w:val="96"/>
                                        <w:lang w:val="es-GT"/>
                                      </w:rPr>
                                      <w:t>Técnico</w:t>
                                    </w:r>
                                  </w:sdtContent>
                                </w:sdt>
                              </w:p>
                              <w:p w14:paraId="22E7F145" w14:textId="4764C859" w:rsidR="00A40809" w:rsidRDefault="003D1BD7">
                                <w:pPr>
                                  <w:pStyle w:val="NoSpacing"/>
                                  <w:spacing w:before="240"/>
                                  <w:ind w:left="720" w:right="720"/>
                                  <w:rPr>
                                    <w:color w:val="FFFFFF" w:themeColor="background1"/>
                                    <w:sz w:val="32"/>
                                    <w:szCs w:val="32"/>
                                    <w:lang w:val="es-GT"/>
                                  </w:rPr>
                                </w:pPr>
                                <w:r>
                                  <w:rPr>
                                    <w:color w:val="FFFFFF" w:themeColor="background1"/>
                                    <w:sz w:val="32"/>
                                    <w:szCs w:val="32"/>
                                    <w:lang w:val="es-GT"/>
                                  </w:rPr>
                                  <w:t>Organización de Compiladores</w:t>
                                </w:r>
                              </w:p>
                              <w:p w14:paraId="371F9E23" w14:textId="77777777" w:rsidR="00A40809" w:rsidRPr="00A40809" w:rsidRDefault="00A40809" w:rsidP="00A40809">
                                <w:pPr>
                                  <w:pStyle w:val="NoSpacing"/>
                                  <w:spacing w:before="240"/>
                                  <w:ind w:left="720" w:right="720"/>
                                  <w:rPr>
                                    <w:color w:val="FFFFFF" w:themeColor="background1"/>
                                    <w:sz w:val="32"/>
                                    <w:szCs w:val="32"/>
                                    <w:lang w:val="es-GT"/>
                                  </w:rPr>
                                </w:pPr>
                                <w:r>
                                  <w:rPr>
                                    <w:color w:val="FFFFFF" w:themeColor="background1"/>
                                    <w:sz w:val="32"/>
                                    <w:szCs w:val="32"/>
                                    <w:lang w:val="es-GT"/>
                                  </w:rPr>
                                  <w:t>Universidad de San Carlos de Guatemala</w:t>
                                </w:r>
                              </w:p>
                            </w:tc>
                          </w:tr>
                          <w:tr w:rsidR="00A40809" w14:paraId="752EF20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A40809" w14:paraId="47865474" w14:textId="77777777" w:rsidTr="00A40809">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shd w:val="clear" w:color="auto" w:fill="833C0B" w:themeFill="accent2" w:themeFillShade="80"/>
                                          <w:vAlign w:val="center"/>
                                        </w:tcPr>
                                        <w:p w14:paraId="206D8E64" w14:textId="77777777" w:rsidR="00A40809" w:rsidRDefault="00A40809">
                                          <w:pPr>
                                            <w:pStyle w:val="NoSpacing"/>
                                            <w:ind w:left="144" w:right="144"/>
                                            <w:jc w:val="center"/>
                                            <w:rPr>
                                              <w:color w:val="FFFFFF" w:themeColor="background1"/>
                                            </w:rPr>
                                          </w:pPr>
                                          <w:r>
                                            <w:rPr>
                                              <w:color w:val="FFFFFF" w:themeColor="background1"/>
                                            </w:rPr>
                                            <w:t>Javier Monterroso</w:t>
                                          </w:r>
                                        </w:p>
                                      </w:tc>
                                    </w:sdtContent>
                                  </w:sdt>
                                  <w:tc>
                                    <w:tcPr>
                                      <w:tcW w:w="3591" w:type="dxa"/>
                                      <w:shd w:val="clear" w:color="auto" w:fill="833C0B" w:themeFill="accent2" w:themeFillShade="80"/>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5FC5B29" w14:textId="77777777" w:rsidR="00A40809" w:rsidRDefault="00A40809">
                                          <w:pPr>
                                            <w:pStyle w:val="NoSpacing"/>
                                            <w:ind w:left="144" w:right="144"/>
                                            <w:jc w:val="center"/>
                                            <w:rPr>
                                              <w:color w:val="FFFFFF" w:themeColor="background1"/>
                                            </w:rPr>
                                          </w:pPr>
                                          <w:r>
                                            <w:rPr>
                                              <w:color w:val="FFFFFF" w:themeColor="background1"/>
                                            </w:rPr>
                                            <w:t>201700831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833C0B" w:themeFill="accent2" w:themeFillShade="80"/>
                                          <w:vAlign w:val="center"/>
                                        </w:tcPr>
                                        <w:p w14:paraId="5D41FCA6" w14:textId="77777777" w:rsidR="00A40809" w:rsidRDefault="00A40809">
                                          <w:pPr>
                                            <w:pStyle w:val="NoSpacing"/>
                                            <w:ind w:left="144" w:right="720"/>
                                            <w:jc w:val="right"/>
                                            <w:rPr>
                                              <w:color w:val="FFFFFF" w:themeColor="background1"/>
                                            </w:rPr>
                                          </w:pPr>
                                          <w:proofErr w:type="spellStart"/>
                                          <w:r>
                                            <w:rPr>
                                              <w:color w:val="FFFFFF" w:themeColor="background1"/>
                                            </w:rPr>
                                            <w:t>Facultad</w:t>
                                          </w:r>
                                          <w:proofErr w:type="spellEnd"/>
                                          <w:r>
                                            <w:rPr>
                                              <w:color w:val="FFFFFF" w:themeColor="background1"/>
                                            </w:rPr>
                                            <w:t xml:space="preserve"> de </w:t>
                                          </w:r>
                                          <w:proofErr w:type="spellStart"/>
                                          <w:r>
                                            <w:rPr>
                                              <w:color w:val="FFFFFF" w:themeColor="background1"/>
                                            </w:rPr>
                                            <w:t>Ingeniería</w:t>
                                          </w:r>
                                          <w:proofErr w:type="spellEnd"/>
                                        </w:p>
                                      </w:tc>
                                    </w:sdtContent>
                                  </w:sdt>
                                </w:tr>
                              </w:tbl>
                              <w:p w14:paraId="2E2590D0" w14:textId="77777777" w:rsidR="00A40809" w:rsidRDefault="00A40809"/>
                              <w:p w14:paraId="0762D26A" w14:textId="5024C850" w:rsidR="000E615D" w:rsidRDefault="000E615D"/>
                            </w:tc>
                          </w:tr>
                        </w:tbl>
                        <w:p w14:paraId="2508590E" w14:textId="77777777" w:rsidR="00A40809" w:rsidRDefault="00A40809"/>
                      </w:txbxContent>
                    </v:textbox>
                    <w10:wrap anchorx="page" anchory="page"/>
                  </v:shape>
                </w:pict>
              </mc:Fallback>
            </mc:AlternateContent>
          </w:r>
        </w:p>
        <w:p w14:paraId="7D45D601" w14:textId="77777777" w:rsidR="00A40809" w:rsidRDefault="00A40809">
          <w:r>
            <w:br w:type="page"/>
          </w:r>
        </w:p>
      </w:sdtContent>
    </w:sdt>
    <w:sdt>
      <w:sdtPr>
        <w:rPr>
          <w:rFonts w:asciiTheme="minorHAnsi" w:eastAsiaTheme="minorHAnsi" w:hAnsiTheme="minorHAnsi" w:cstheme="minorBidi"/>
          <w:color w:val="auto"/>
          <w:sz w:val="22"/>
          <w:szCs w:val="22"/>
          <w:lang w:val="es-GT"/>
        </w:rPr>
        <w:id w:val="-234011438"/>
        <w:docPartObj>
          <w:docPartGallery w:val="Table of Contents"/>
          <w:docPartUnique/>
        </w:docPartObj>
      </w:sdtPr>
      <w:sdtEndPr>
        <w:rPr>
          <w:b/>
          <w:bCs/>
          <w:noProof/>
        </w:rPr>
      </w:sdtEndPr>
      <w:sdtContent>
        <w:p w14:paraId="27A85EE4" w14:textId="45BCDA15" w:rsidR="00F17C3B" w:rsidRDefault="00F17C3B">
          <w:pPr>
            <w:pStyle w:val="TOCHeading"/>
          </w:pPr>
          <w:r>
            <w:t>Contents</w:t>
          </w:r>
        </w:p>
        <w:p w14:paraId="34BA0DB8" w14:textId="3EC565A8" w:rsidR="003D1BD7" w:rsidRDefault="00F17C3B">
          <w:pPr>
            <w:pStyle w:val="TOC1"/>
            <w:tabs>
              <w:tab w:val="right" w:leader="dot" w:pos="8828"/>
            </w:tabs>
            <w:rPr>
              <w:rFonts w:eastAsiaTheme="minorEastAsia"/>
              <w:noProof/>
              <w:lang w:eastAsia="es-GT"/>
            </w:rPr>
          </w:pPr>
          <w:r>
            <w:rPr>
              <w:b/>
              <w:bCs/>
              <w:noProof/>
            </w:rPr>
            <w:fldChar w:fldCharType="begin"/>
          </w:r>
          <w:r>
            <w:rPr>
              <w:b/>
              <w:bCs/>
              <w:noProof/>
            </w:rPr>
            <w:instrText xml:space="preserve"> TOC \o "1-3" \h \z \u </w:instrText>
          </w:r>
          <w:r>
            <w:rPr>
              <w:b/>
              <w:bCs/>
              <w:noProof/>
            </w:rPr>
            <w:fldChar w:fldCharType="separate"/>
          </w:r>
          <w:hyperlink w:anchor="_Toc1676813" w:history="1">
            <w:r w:rsidR="003D1BD7" w:rsidRPr="00CE50AA">
              <w:rPr>
                <w:rStyle w:val="Hyperlink"/>
                <w:noProof/>
              </w:rPr>
              <w:t>Análisis léxico usando JFlex</w:t>
            </w:r>
            <w:r w:rsidR="003D1BD7">
              <w:rPr>
                <w:noProof/>
                <w:webHidden/>
              </w:rPr>
              <w:tab/>
            </w:r>
            <w:r w:rsidR="003D1BD7">
              <w:rPr>
                <w:noProof/>
                <w:webHidden/>
              </w:rPr>
              <w:fldChar w:fldCharType="begin"/>
            </w:r>
            <w:r w:rsidR="003D1BD7">
              <w:rPr>
                <w:noProof/>
                <w:webHidden/>
              </w:rPr>
              <w:instrText xml:space="preserve"> PAGEREF _Toc1676813 \h </w:instrText>
            </w:r>
            <w:r w:rsidR="003D1BD7">
              <w:rPr>
                <w:noProof/>
                <w:webHidden/>
              </w:rPr>
            </w:r>
            <w:r w:rsidR="003D1BD7">
              <w:rPr>
                <w:noProof/>
                <w:webHidden/>
              </w:rPr>
              <w:fldChar w:fldCharType="separate"/>
            </w:r>
            <w:r w:rsidR="0047664C">
              <w:rPr>
                <w:noProof/>
                <w:webHidden/>
              </w:rPr>
              <w:t>2</w:t>
            </w:r>
            <w:r w:rsidR="003D1BD7">
              <w:rPr>
                <w:noProof/>
                <w:webHidden/>
              </w:rPr>
              <w:fldChar w:fldCharType="end"/>
            </w:r>
          </w:hyperlink>
        </w:p>
        <w:p w14:paraId="60AD1A97" w14:textId="42033769" w:rsidR="003D1BD7" w:rsidRDefault="00B45404">
          <w:pPr>
            <w:pStyle w:val="TOC2"/>
            <w:rPr>
              <w:rFonts w:eastAsiaTheme="minorEastAsia"/>
              <w:noProof/>
              <w:lang w:eastAsia="es-GT"/>
            </w:rPr>
          </w:pPr>
          <w:hyperlink w:anchor="_Toc1676814" w:history="1">
            <w:r w:rsidR="003D1BD7" w:rsidRPr="00CE50AA">
              <w:rPr>
                <w:rStyle w:val="Hyperlink"/>
                <w:noProof/>
              </w:rPr>
              <w:t>Generador:</w:t>
            </w:r>
            <w:r w:rsidR="003D1BD7">
              <w:rPr>
                <w:noProof/>
                <w:webHidden/>
              </w:rPr>
              <w:tab/>
            </w:r>
            <w:r w:rsidR="003D1BD7">
              <w:rPr>
                <w:noProof/>
                <w:webHidden/>
              </w:rPr>
              <w:fldChar w:fldCharType="begin"/>
            </w:r>
            <w:r w:rsidR="003D1BD7">
              <w:rPr>
                <w:noProof/>
                <w:webHidden/>
              </w:rPr>
              <w:instrText xml:space="preserve"> PAGEREF _Toc1676814 \h </w:instrText>
            </w:r>
            <w:r w:rsidR="003D1BD7">
              <w:rPr>
                <w:noProof/>
                <w:webHidden/>
              </w:rPr>
            </w:r>
            <w:r w:rsidR="003D1BD7">
              <w:rPr>
                <w:noProof/>
                <w:webHidden/>
              </w:rPr>
              <w:fldChar w:fldCharType="separate"/>
            </w:r>
            <w:r w:rsidR="0047664C">
              <w:rPr>
                <w:noProof/>
                <w:webHidden/>
              </w:rPr>
              <w:t>2</w:t>
            </w:r>
            <w:r w:rsidR="003D1BD7">
              <w:rPr>
                <w:noProof/>
                <w:webHidden/>
              </w:rPr>
              <w:fldChar w:fldCharType="end"/>
            </w:r>
          </w:hyperlink>
        </w:p>
        <w:p w14:paraId="6BE20F62" w14:textId="71B9AF5C" w:rsidR="003D1BD7" w:rsidRDefault="00B45404">
          <w:pPr>
            <w:pStyle w:val="TOC1"/>
            <w:tabs>
              <w:tab w:val="right" w:leader="dot" w:pos="8828"/>
            </w:tabs>
            <w:rPr>
              <w:rFonts w:eastAsiaTheme="minorEastAsia"/>
              <w:noProof/>
              <w:lang w:eastAsia="es-GT"/>
            </w:rPr>
          </w:pPr>
          <w:hyperlink w:anchor="_Toc1676815" w:history="1">
            <w:r w:rsidR="003D1BD7" w:rsidRPr="00CE50AA">
              <w:rPr>
                <w:rStyle w:val="Hyperlink"/>
                <w:noProof/>
              </w:rPr>
              <w:t>Análisis Sintáctico con Cup</w:t>
            </w:r>
            <w:r w:rsidR="003D1BD7">
              <w:rPr>
                <w:noProof/>
                <w:webHidden/>
              </w:rPr>
              <w:tab/>
            </w:r>
            <w:r w:rsidR="003D1BD7">
              <w:rPr>
                <w:noProof/>
                <w:webHidden/>
              </w:rPr>
              <w:fldChar w:fldCharType="begin"/>
            </w:r>
            <w:r w:rsidR="003D1BD7">
              <w:rPr>
                <w:noProof/>
                <w:webHidden/>
              </w:rPr>
              <w:instrText xml:space="preserve"> PAGEREF _Toc1676815 \h </w:instrText>
            </w:r>
            <w:r w:rsidR="003D1BD7">
              <w:rPr>
                <w:noProof/>
                <w:webHidden/>
              </w:rPr>
            </w:r>
            <w:r w:rsidR="003D1BD7">
              <w:rPr>
                <w:noProof/>
                <w:webHidden/>
              </w:rPr>
              <w:fldChar w:fldCharType="separate"/>
            </w:r>
            <w:r w:rsidR="0047664C">
              <w:rPr>
                <w:noProof/>
                <w:webHidden/>
              </w:rPr>
              <w:t>3</w:t>
            </w:r>
            <w:r w:rsidR="003D1BD7">
              <w:rPr>
                <w:noProof/>
                <w:webHidden/>
              </w:rPr>
              <w:fldChar w:fldCharType="end"/>
            </w:r>
          </w:hyperlink>
        </w:p>
        <w:p w14:paraId="5A751E75" w14:textId="5EBEE2F0" w:rsidR="003D1BD7" w:rsidRDefault="00B45404">
          <w:pPr>
            <w:pStyle w:val="TOC2"/>
            <w:rPr>
              <w:rFonts w:eastAsiaTheme="minorEastAsia"/>
              <w:noProof/>
              <w:lang w:eastAsia="es-GT"/>
            </w:rPr>
          </w:pPr>
          <w:hyperlink w:anchor="_Toc1676816" w:history="1">
            <w:r w:rsidR="003D1BD7" w:rsidRPr="00CE50AA">
              <w:rPr>
                <w:rStyle w:val="Hyperlink"/>
                <w:noProof/>
              </w:rPr>
              <w:t>Generador:</w:t>
            </w:r>
            <w:r w:rsidR="003D1BD7">
              <w:rPr>
                <w:noProof/>
                <w:webHidden/>
              </w:rPr>
              <w:tab/>
            </w:r>
            <w:r w:rsidR="003D1BD7">
              <w:rPr>
                <w:noProof/>
                <w:webHidden/>
              </w:rPr>
              <w:fldChar w:fldCharType="begin"/>
            </w:r>
            <w:r w:rsidR="003D1BD7">
              <w:rPr>
                <w:noProof/>
                <w:webHidden/>
              </w:rPr>
              <w:instrText xml:space="preserve"> PAGEREF _Toc1676816 \h </w:instrText>
            </w:r>
            <w:r w:rsidR="003D1BD7">
              <w:rPr>
                <w:noProof/>
                <w:webHidden/>
              </w:rPr>
            </w:r>
            <w:r w:rsidR="003D1BD7">
              <w:rPr>
                <w:noProof/>
                <w:webHidden/>
              </w:rPr>
              <w:fldChar w:fldCharType="separate"/>
            </w:r>
            <w:r w:rsidR="0047664C">
              <w:rPr>
                <w:noProof/>
                <w:webHidden/>
              </w:rPr>
              <w:t>3</w:t>
            </w:r>
            <w:r w:rsidR="003D1BD7">
              <w:rPr>
                <w:noProof/>
                <w:webHidden/>
              </w:rPr>
              <w:fldChar w:fldCharType="end"/>
            </w:r>
          </w:hyperlink>
        </w:p>
        <w:p w14:paraId="638A7626" w14:textId="48E92EED" w:rsidR="00F17C3B" w:rsidRDefault="00F17C3B">
          <w:pPr>
            <w:rPr>
              <w:b/>
              <w:bCs/>
              <w:noProof/>
            </w:rPr>
          </w:pPr>
          <w:r>
            <w:rPr>
              <w:b/>
              <w:bCs/>
              <w:noProof/>
            </w:rPr>
            <w:fldChar w:fldCharType="end"/>
          </w:r>
        </w:p>
        <w:p w14:paraId="014D255A" w14:textId="41793F9E" w:rsidR="00F17C3B" w:rsidRDefault="00B45404"/>
      </w:sdtContent>
    </w:sdt>
    <w:p w14:paraId="70C1DB7B" w14:textId="51E38345" w:rsidR="00F17C3B" w:rsidRDefault="00F17C3B" w:rsidP="003934CE">
      <w:pPr>
        <w:pStyle w:val="Heading1"/>
      </w:pPr>
    </w:p>
    <w:p w14:paraId="202FC463" w14:textId="638DC708" w:rsidR="00F17C3B" w:rsidRDefault="00F17C3B" w:rsidP="00F17C3B"/>
    <w:p w14:paraId="5119592B" w14:textId="3D501E2F" w:rsidR="00F17C3B" w:rsidRDefault="00F17C3B" w:rsidP="00F17C3B"/>
    <w:p w14:paraId="45A2C6A4" w14:textId="5BC2269D" w:rsidR="00F17C3B" w:rsidRDefault="00F17C3B" w:rsidP="00F17C3B"/>
    <w:p w14:paraId="425029B4" w14:textId="056B87FD" w:rsidR="00F17C3B" w:rsidRDefault="00F17C3B" w:rsidP="00F17C3B"/>
    <w:p w14:paraId="094CA71E" w14:textId="1DC18A17" w:rsidR="00F17C3B" w:rsidRDefault="00F17C3B" w:rsidP="00F17C3B"/>
    <w:p w14:paraId="24DB4F53" w14:textId="58F25F09" w:rsidR="00F17C3B" w:rsidRDefault="00F17C3B" w:rsidP="00F17C3B"/>
    <w:p w14:paraId="6534C77D" w14:textId="64B75930" w:rsidR="00F17C3B" w:rsidRDefault="00F17C3B" w:rsidP="00F17C3B"/>
    <w:p w14:paraId="68E56D29" w14:textId="7BAA77DC" w:rsidR="00F17C3B" w:rsidRDefault="00F17C3B" w:rsidP="00F17C3B"/>
    <w:p w14:paraId="55C52D21" w14:textId="1CC594E6" w:rsidR="00F17C3B" w:rsidRDefault="00F17C3B" w:rsidP="00F17C3B"/>
    <w:p w14:paraId="62EDEE81" w14:textId="7412F556" w:rsidR="00F17C3B" w:rsidRDefault="00F17C3B" w:rsidP="00F17C3B"/>
    <w:p w14:paraId="165AC8A6" w14:textId="22CA869A" w:rsidR="00F17C3B" w:rsidRDefault="00F17C3B" w:rsidP="00F17C3B"/>
    <w:p w14:paraId="4E9A8FDF" w14:textId="6F2C7E49" w:rsidR="00F17C3B" w:rsidRDefault="00F17C3B" w:rsidP="00F17C3B"/>
    <w:p w14:paraId="18F59921" w14:textId="7975951E" w:rsidR="00F17C3B" w:rsidRDefault="00F17C3B" w:rsidP="00F17C3B"/>
    <w:p w14:paraId="2EE69BFB" w14:textId="65CB70F4" w:rsidR="00F17C3B" w:rsidRDefault="00F17C3B" w:rsidP="00F17C3B"/>
    <w:p w14:paraId="174005E6" w14:textId="519217A0" w:rsidR="00F17C3B" w:rsidRDefault="00F17C3B" w:rsidP="00F17C3B"/>
    <w:p w14:paraId="6CA12EA9" w14:textId="1E6D9D6F" w:rsidR="00122D69" w:rsidRDefault="00122D69" w:rsidP="00F17C3B"/>
    <w:p w14:paraId="6E3D5D86" w14:textId="6399D369" w:rsidR="00122D69" w:rsidRDefault="00122D69" w:rsidP="00F17C3B"/>
    <w:p w14:paraId="1F50588F" w14:textId="686231A0" w:rsidR="003D1BD7" w:rsidRDefault="003D1BD7" w:rsidP="00F17C3B"/>
    <w:p w14:paraId="1A16B280" w14:textId="77777777" w:rsidR="003D1BD7" w:rsidRDefault="003D1BD7" w:rsidP="00F17C3B"/>
    <w:p w14:paraId="474B4BAE" w14:textId="77777777" w:rsidR="00122D69" w:rsidRPr="00F17C3B" w:rsidRDefault="00122D69" w:rsidP="00F17C3B"/>
    <w:p w14:paraId="12EF83DF" w14:textId="3E0887FC" w:rsidR="003D1BD7" w:rsidRDefault="003D1BD7" w:rsidP="003D1BD7">
      <w:pPr>
        <w:pStyle w:val="Heading1"/>
      </w:pPr>
      <w:bookmarkStart w:id="0" w:name="_Toc1676813"/>
      <w:r>
        <w:lastRenderedPageBreak/>
        <w:t>Análisis léxico usando Flex</w:t>
      </w:r>
      <w:bookmarkEnd w:id="0"/>
    </w:p>
    <w:p w14:paraId="4360FF57" w14:textId="77777777" w:rsidR="003D1BD7" w:rsidRDefault="003D1BD7" w:rsidP="003D1BD7">
      <w:r>
        <w:t>La primera fase de la compilación es el análisis léxico: la descomposición de la entrada en tokens.</w:t>
      </w:r>
    </w:p>
    <w:p w14:paraId="7B307C8D" w14:textId="77777777" w:rsidR="003D1BD7" w:rsidRDefault="003D1BD7" w:rsidP="003D1BD7">
      <w:r>
        <w:t>Un token generalmente se describe mediante un número entero que representa el tipo de token, posiblemente junto con un</w:t>
      </w:r>
    </w:p>
    <w:p w14:paraId="34221348" w14:textId="77777777" w:rsidR="003D1BD7" w:rsidRDefault="003D1BD7" w:rsidP="003D1BD7">
      <w:r>
        <w:t>atributo, que representa el valor del token. Por ejemplo, en la mayoría de los lenguajes de programación nosotros</w:t>
      </w:r>
    </w:p>
    <w:p w14:paraId="5561538E" w14:textId="78BADFA1" w:rsidR="003D1BD7" w:rsidRDefault="003D1BD7" w:rsidP="003D1BD7">
      <w:r>
        <w:t>Cada palabra reservada o símbolo especial se considera un tipo diferente de token, en la medida en que</w:t>
      </w:r>
    </w:p>
    <w:p w14:paraId="11CF4C2D" w14:textId="1A4A8B4C" w:rsidR="003D1BD7" w:rsidRDefault="003D1BD7" w:rsidP="003D1BD7">
      <w:r>
        <w:t>Se distinguen por un entero diferente para representar su tipo.</w:t>
      </w:r>
    </w:p>
    <w:p w14:paraId="0E2091FE" w14:textId="38CEA9CB" w:rsidR="003D1BD7" w:rsidRDefault="003D1BD7" w:rsidP="003D1BD7">
      <w:r>
        <w:t>Diferentes identificadores tienen el mismo tipo, y se distinguen por tener un diferente</w:t>
      </w:r>
    </w:p>
    <w:p w14:paraId="2EBA7AE4" w14:textId="5D25EFAB" w:rsidR="003D1BD7" w:rsidRDefault="003D1BD7" w:rsidP="003D1BD7">
      <w:r>
        <w:t>atributo (tal vez el texto que compone el identificador, o un índice entero en una tabla de identificadores).</w:t>
      </w:r>
    </w:p>
    <w:p w14:paraId="136864B7" w14:textId="3F7E12CB" w:rsidR="003D1BD7" w:rsidRDefault="003D1BD7" w:rsidP="003D1BD7">
      <w:r>
        <w:t>Se utilizó esta librería para generar el Scanner o analizador léxico del proyecto utilizando el siguiente código para generar la clase</w:t>
      </w:r>
    </w:p>
    <w:p w14:paraId="1EB98B5A" w14:textId="37DCEE00" w:rsidR="003D1BD7" w:rsidRDefault="003D1BD7" w:rsidP="003D1BD7">
      <w:pPr>
        <w:pStyle w:val="Heading2"/>
        <w:spacing w:before="0" w:line="240" w:lineRule="auto"/>
      </w:pPr>
      <w:bookmarkStart w:id="1" w:name="_Toc1676814"/>
      <w:r>
        <w:t>Generador:</w:t>
      </w:r>
      <w:bookmarkEnd w:id="1"/>
    </w:p>
    <w:p w14:paraId="1592D679" w14:textId="77777777" w:rsidR="003D1BD7" w:rsidRDefault="003D1BD7" w:rsidP="003D1BD7">
      <w:pPr>
        <w:spacing w:line="240" w:lineRule="auto"/>
      </w:pP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t>main</w:t>
      </w:r>
      <w:proofErr w:type="spellEnd"/>
      <w:r>
        <w:t>(</w:t>
      </w:r>
      <w:proofErr w:type="spellStart"/>
      <w:proofErr w:type="gramEnd"/>
      <w:r>
        <w:t>String</w:t>
      </w:r>
      <w:proofErr w:type="spellEnd"/>
      <w:r>
        <w:t xml:space="preserve">[] </w:t>
      </w:r>
      <w:proofErr w:type="spellStart"/>
      <w:r>
        <w:t>args</w:t>
      </w:r>
      <w:proofErr w:type="spellEnd"/>
      <w:r>
        <w:t xml:space="preserve">) </w:t>
      </w:r>
    </w:p>
    <w:p w14:paraId="3D3AA172" w14:textId="77777777" w:rsidR="003D1BD7" w:rsidRDefault="003D1BD7" w:rsidP="003D1BD7">
      <w:pPr>
        <w:spacing w:line="240" w:lineRule="auto"/>
      </w:pPr>
      <w:r>
        <w:t xml:space="preserve">    {</w:t>
      </w:r>
    </w:p>
    <w:p w14:paraId="0D5062D1" w14:textId="77777777" w:rsidR="003D1BD7" w:rsidRDefault="003D1BD7" w:rsidP="003D1BD7">
      <w:pPr>
        <w:spacing w:line="240" w:lineRule="auto"/>
      </w:pPr>
      <w:r>
        <w:t xml:space="preserve">        </w:t>
      </w:r>
      <w:proofErr w:type="spellStart"/>
      <w:r>
        <w:t>String</w:t>
      </w:r>
      <w:proofErr w:type="spellEnd"/>
      <w:r>
        <w:t xml:space="preserve"> </w:t>
      </w:r>
      <w:proofErr w:type="spellStart"/>
      <w:r>
        <w:t>path</w:t>
      </w:r>
      <w:proofErr w:type="spellEnd"/>
      <w:r>
        <w:t>="</w:t>
      </w:r>
      <w:proofErr w:type="spellStart"/>
      <w:r>
        <w:t>src</w:t>
      </w:r>
      <w:proofErr w:type="spellEnd"/>
      <w:r>
        <w:t>/Analizadores/</w:t>
      </w:r>
      <w:proofErr w:type="spellStart"/>
      <w:r>
        <w:t>a_Lexico.jflex</w:t>
      </w:r>
      <w:proofErr w:type="spellEnd"/>
      <w:r>
        <w:t>";</w:t>
      </w:r>
    </w:p>
    <w:p w14:paraId="5FEB9B94" w14:textId="77777777" w:rsidR="003D1BD7" w:rsidRDefault="003D1BD7" w:rsidP="003D1BD7">
      <w:pPr>
        <w:spacing w:line="240" w:lineRule="auto"/>
      </w:pPr>
      <w:r>
        <w:t xml:space="preserve">        </w:t>
      </w:r>
      <w:proofErr w:type="spellStart"/>
      <w:r>
        <w:t>generarLexer</w:t>
      </w:r>
      <w:proofErr w:type="spellEnd"/>
      <w:r>
        <w:t>(</w:t>
      </w:r>
      <w:proofErr w:type="spellStart"/>
      <w:r>
        <w:t>path</w:t>
      </w:r>
      <w:proofErr w:type="spellEnd"/>
      <w:r>
        <w:t>);</w:t>
      </w:r>
    </w:p>
    <w:p w14:paraId="6CBC6AAF" w14:textId="77777777" w:rsidR="003D1BD7" w:rsidRDefault="003D1BD7" w:rsidP="003D1BD7">
      <w:pPr>
        <w:spacing w:line="240" w:lineRule="auto"/>
      </w:pPr>
      <w:r>
        <w:t xml:space="preserve">    } </w:t>
      </w:r>
    </w:p>
    <w:p w14:paraId="1355A753" w14:textId="77777777" w:rsidR="003D1BD7" w:rsidRDefault="003D1BD7" w:rsidP="003D1BD7">
      <w:pPr>
        <w:spacing w:line="240" w:lineRule="auto"/>
      </w:pPr>
      <w:r>
        <w:t xml:space="preserve">    </w:t>
      </w:r>
    </w:p>
    <w:p w14:paraId="5800D66B" w14:textId="77777777" w:rsidR="003D1BD7" w:rsidRDefault="003D1BD7" w:rsidP="003D1BD7">
      <w:pPr>
        <w:spacing w:line="240" w:lineRule="auto"/>
      </w:pPr>
      <w:r>
        <w:t xml:space="preserve">    </w:t>
      </w: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t>generarLexer</w:t>
      </w:r>
      <w:proofErr w:type="spellEnd"/>
      <w:r>
        <w:t>(</w:t>
      </w:r>
      <w:proofErr w:type="spellStart"/>
      <w:proofErr w:type="gramEnd"/>
      <w:r>
        <w:t>String</w:t>
      </w:r>
      <w:proofErr w:type="spellEnd"/>
      <w:r>
        <w:t xml:space="preserve"> </w:t>
      </w:r>
      <w:proofErr w:type="spellStart"/>
      <w:r>
        <w:t>path</w:t>
      </w:r>
      <w:proofErr w:type="spellEnd"/>
      <w:r>
        <w:t>)</w:t>
      </w:r>
    </w:p>
    <w:p w14:paraId="332EBAB6" w14:textId="77777777" w:rsidR="003D1BD7" w:rsidRDefault="003D1BD7" w:rsidP="003D1BD7">
      <w:pPr>
        <w:spacing w:line="240" w:lineRule="auto"/>
      </w:pPr>
      <w:r>
        <w:t xml:space="preserve">    {</w:t>
      </w:r>
    </w:p>
    <w:p w14:paraId="22BDAAEA" w14:textId="77777777" w:rsidR="003D1BD7" w:rsidRDefault="003D1BD7" w:rsidP="003D1BD7">
      <w:pPr>
        <w:spacing w:line="240" w:lineRule="auto"/>
      </w:pPr>
      <w:r>
        <w:t xml:space="preserve">        File file=new File(</w:t>
      </w:r>
      <w:proofErr w:type="spellStart"/>
      <w:r>
        <w:t>path</w:t>
      </w:r>
      <w:proofErr w:type="spellEnd"/>
      <w:r>
        <w:t>);</w:t>
      </w:r>
    </w:p>
    <w:p w14:paraId="6152A1D5" w14:textId="77777777" w:rsidR="003D1BD7" w:rsidRDefault="003D1BD7" w:rsidP="003D1BD7">
      <w:pPr>
        <w:spacing w:line="240" w:lineRule="auto"/>
      </w:pPr>
      <w:r>
        <w:t xml:space="preserve">        </w:t>
      </w:r>
      <w:proofErr w:type="spellStart"/>
      <w:proofErr w:type="gramStart"/>
      <w:r>
        <w:t>jflex.Main.generate</w:t>
      </w:r>
      <w:proofErr w:type="spellEnd"/>
      <w:proofErr w:type="gramEnd"/>
      <w:r>
        <w:t>(file);</w:t>
      </w:r>
    </w:p>
    <w:p w14:paraId="31A34B1F" w14:textId="29D2AA54" w:rsidR="003D1BD7" w:rsidRDefault="003D1BD7" w:rsidP="003D1BD7">
      <w:pPr>
        <w:spacing w:line="240" w:lineRule="auto"/>
      </w:pPr>
      <w:r>
        <w:t xml:space="preserve">    }</w:t>
      </w:r>
    </w:p>
    <w:p w14:paraId="11DD1609" w14:textId="7F87E3EB" w:rsidR="003D1BD7" w:rsidRPr="003D1BD7" w:rsidRDefault="003D1BD7" w:rsidP="003D1BD7">
      <w:r>
        <w:t>Se utilizó el generador por defecto de la librería y se compiló en java</w:t>
      </w:r>
    </w:p>
    <w:p w14:paraId="2B22ED32" w14:textId="78CA2FAF" w:rsidR="003D1BD7" w:rsidRDefault="003D1BD7" w:rsidP="003D1BD7"/>
    <w:p w14:paraId="7F9444AE" w14:textId="761BCE01" w:rsidR="003D1BD7" w:rsidRDefault="003D1BD7" w:rsidP="003D1BD7"/>
    <w:p w14:paraId="23BAF3E0" w14:textId="562AA76C" w:rsidR="003D1BD7" w:rsidRDefault="003D1BD7" w:rsidP="003D1BD7"/>
    <w:p w14:paraId="7CA59179" w14:textId="77777777" w:rsidR="003D1BD7" w:rsidRDefault="003D1BD7" w:rsidP="003D1BD7"/>
    <w:p w14:paraId="738079EE" w14:textId="636ED448" w:rsidR="003D1BD7" w:rsidRDefault="003D1BD7" w:rsidP="003D1BD7">
      <w:pPr>
        <w:pStyle w:val="Heading1"/>
      </w:pPr>
      <w:bookmarkStart w:id="2" w:name="_Toc1676815"/>
      <w:r>
        <w:lastRenderedPageBreak/>
        <w:t>Análisis Sintáctico con</w:t>
      </w:r>
      <w:bookmarkEnd w:id="2"/>
      <w:r w:rsidR="00B45404">
        <w:t xml:space="preserve"> Bison</w:t>
      </w:r>
      <w:bookmarkStart w:id="3" w:name="_GoBack"/>
      <w:bookmarkEnd w:id="3"/>
    </w:p>
    <w:p w14:paraId="5A03CB9F" w14:textId="0A217EED" w:rsidR="003D1BD7" w:rsidRDefault="003D1BD7" w:rsidP="003D1BD7">
      <w:r>
        <w:t>El uso de CUP implica la creación de una especificación simple basada en la gramática para la cual se necesita un analizador, junto con la construcción de un escáner capaz de dividir los caracteres en símbolos significativos (como palabras clave, números y símbolos especiales).</w:t>
      </w:r>
    </w:p>
    <w:p w14:paraId="402EB670" w14:textId="77777777" w:rsidR="00BE2867" w:rsidRDefault="00BE2867" w:rsidP="003D1BD7">
      <w:r>
        <w:t>L</w:t>
      </w:r>
      <w:r w:rsidRPr="00BE2867">
        <w:t xml:space="preserve">a especificación contiene cuatro partes principales. </w:t>
      </w:r>
    </w:p>
    <w:p w14:paraId="5F42611D" w14:textId="77777777" w:rsidR="00BE2867" w:rsidRDefault="00BE2867" w:rsidP="003D1BD7">
      <w:r w:rsidRPr="00BE2867">
        <w:t xml:space="preserve">La primera parte proporciona declaraciones preliminares y misceláneas para especificar cómo se generará el analizador y proporcionar partes del código de tiempo de ejecución. En este caso, indicamos que las clases </w:t>
      </w:r>
      <w:proofErr w:type="spellStart"/>
      <w:r w:rsidRPr="00BE2867">
        <w:t>java_</w:t>
      </w:r>
      <w:proofErr w:type="gramStart"/>
      <w:r w:rsidRPr="00BE2867">
        <w:t>cup.runtime</w:t>
      </w:r>
      <w:proofErr w:type="spellEnd"/>
      <w:proofErr w:type="gramEnd"/>
      <w:r w:rsidRPr="00BE2867">
        <w:t xml:space="preserve"> deben importarse, luego suministramos un pequeño bit de código de inicialización y algo de código para invocar al escáner para recuperar el siguiente token de entrada. La segunda parte de la especificación declara terminales y no terminales, y asocia las clases de objetos con cada una. En este caso, los terminales se declaran como sin tipo o de tipo </w:t>
      </w:r>
      <w:proofErr w:type="spellStart"/>
      <w:r w:rsidRPr="00BE2867">
        <w:t>Integer</w:t>
      </w:r>
      <w:proofErr w:type="spellEnd"/>
      <w:r w:rsidRPr="00BE2867">
        <w:t xml:space="preserve">. El tipo especificado de terminal o no terminal es el tipo del valor de esos terminales o no terminales. Si no se especifica ningún tipo, el terminal o no terminal no tienen ningún valor. Aquí, ningún tipo indica que estos terminales y no terminales no tienen ningún valor. </w:t>
      </w:r>
    </w:p>
    <w:p w14:paraId="030AAE9A" w14:textId="4BD90284" w:rsidR="00BE2867" w:rsidRDefault="00BE2867" w:rsidP="003D1BD7">
      <w:r w:rsidRPr="00BE2867">
        <w:t xml:space="preserve">La tercera parte especifica la precedencia y la asociatividad de los terminales. </w:t>
      </w:r>
    </w:p>
    <w:p w14:paraId="2A27895D" w14:textId="5B19ACE5" w:rsidR="00BE2867" w:rsidRDefault="00BE2867" w:rsidP="003D1BD7">
      <w:r w:rsidRPr="00BE2867">
        <w:t>La última declaración de precedencia otorga a sus terminales la más alta precedencia. La parte final de la especificación contiene la gramática.</w:t>
      </w:r>
    </w:p>
    <w:p w14:paraId="315089CB" w14:textId="50DC2FED" w:rsidR="003D1BD7" w:rsidRDefault="003D1BD7" w:rsidP="003D1BD7">
      <w:r>
        <w:t xml:space="preserve">Se utilizó esta librería para generar el </w:t>
      </w:r>
      <w:proofErr w:type="spellStart"/>
      <w:r>
        <w:t>Parser</w:t>
      </w:r>
      <w:proofErr w:type="spellEnd"/>
      <w:r>
        <w:t xml:space="preserve"> o analizador </w:t>
      </w:r>
      <w:proofErr w:type="spellStart"/>
      <w:r>
        <w:t>sinractico</w:t>
      </w:r>
      <w:proofErr w:type="spellEnd"/>
      <w:r>
        <w:t xml:space="preserve"> del proyecto utilizando el siguiente código para generar la clase</w:t>
      </w:r>
    </w:p>
    <w:p w14:paraId="643957BE" w14:textId="77777777" w:rsidR="003D1BD7" w:rsidRDefault="003D1BD7" w:rsidP="003D1BD7"/>
    <w:p w14:paraId="6AC8646A" w14:textId="760DF2DF" w:rsidR="003D1BD7" w:rsidRDefault="003D1BD7" w:rsidP="003D1BD7">
      <w:pPr>
        <w:pStyle w:val="Heading2"/>
      </w:pPr>
      <w:bookmarkStart w:id="4" w:name="_Toc1676816"/>
      <w:r>
        <w:t>Generador:</w:t>
      </w:r>
      <w:bookmarkEnd w:id="4"/>
    </w:p>
    <w:p w14:paraId="1A21C482" w14:textId="77777777" w:rsidR="003D1BD7" w:rsidRDefault="003D1BD7" w:rsidP="003D1BD7">
      <w:pPr>
        <w:spacing w:after="0" w:line="240" w:lineRule="auto"/>
      </w:pPr>
      <w:proofErr w:type="spellStart"/>
      <w:r>
        <w:t>String</w:t>
      </w:r>
      <w:proofErr w:type="spellEnd"/>
      <w:r>
        <w:t xml:space="preserve"> </w:t>
      </w:r>
      <w:proofErr w:type="gramStart"/>
      <w:r>
        <w:t>opciones[</w:t>
      </w:r>
      <w:proofErr w:type="gramEnd"/>
      <w:r>
        <w:t xml:space="preserve">] = new </w:t>
      </w:r>
      <w:proofErr w:type="spellStart"/>
      <w:r>
        <w:t>String</w:t>
      </w:r>
      <w:proofErr w:type="spellEnd"/>
      <w:r>
        <w:t xml:space="preserve">[7]; </w:t>
      </w:r>
    </w:p>
    <w:p w14:paraId="1C7C779C" w14:textId="690A2364" w:rsidR="003D1BD7" w:rsidRDefault="003D1BD7" w:rsidP="003D1BD7">
      <w:pPr>
        <w:spacing w:after="0" w:line="240" w:lineRule="auto"/>
      </w:pPr>
      <w:r>
        <w:t xml:space="preserve">    </w:t>
      </w:r>
    </w:p>
    <w:p w14:paraId="6E0560FA" w14:textId="77777777" w:rsidR="003D1BD7" w:rsidRDefault="003D1BD7" w:rsidP="003D1BD7">
      <w:pPr>
        <w:spacing w:after="0" w:line="240" w:lineRule="auto"/>
      </w:pPr>
      <w:r>
        <w:t xml:space="preserve">        //Seleccionamos la opción de dirección de destino</w:t>
      </w:r>
    </w:p>
    <w:p w14:paraId="5F6657B2" w14:textId="77777777" w:rsidR="003D1BD7" w:rsidRDefault="003D1BD7" w:rsidP="003D1BD7">
      <w:pPr>
        <w:spacing w:after="0" w:line="240" w:lineRule="auto"/>
      </w:pPr>
      <w:r>
        <w:t xml:space="preserve">        </w:t>
      </w:r>
      <w:proofErr w:type="gramStart"/>
      <w:r>
        <w:t>opciones[</w:t>
      </w:r>
      <w:proofErr w:type="gramEnd"/>
      <w:r>
        <w:t>0] = "-</w:t>
      </w:r>
      <w:proofErr w:type="spellStart"/>
      <w:r>
        <w:t>destdir</w:t>
      </w:r>
      <w:proofErr w:type="spellEnd"/>
      <w:r>
        <w:t>";</w:t>
      </w:r>
    </w:p>
    <w:p w14:paraId="743F31AF" w14:textId="77777777" w:rsidR="003D1BD7" w:rsidRDefault="003D1BD7" w:rsidP="003D1BD7">
      <w:pPr>
        <w:spacing w:after="0" w:line="240" w:lineRule="auto"/>
      </w:pPr>
      <w:r>
        <w:t xml:space="preserve">        </w:t>
      </w:r>
    </w:p>
    <w:p w14:paraId="3762079A" w14:textId="77777777" w:rsidR="003D1BD7" w:rsidRDefault="003D1BD7" w:rsidP="003D1BD7">
      <w:pPr>
        <w:spacing w:after="0" w:line="240" w:lineRule="auto"/>
      </w:pPr>
      <w:r>
        <w:t xml:space="preserve">        //Le damos la dirección, carpeta donde se va a generar el parser.java &amp; el simbolosxxx.java</w:t>
      </w:r>
    </w:p>
    <w:p w14:paraId="46CA70B1" w14:textId="77777777" w:rsidR="003D1BD7" w:rsidRDefault="003D1BD7" w:rsidP="003D1BD7">
      <w:pPr>
        <w:spacing w:after="0" w:line="240" w:lineRule="auto"/>
      </w:pPr>
      <w:r>
        <w:t xml:space="preserve">        </w:t>
      </w:r>
      <w:proofErr w:type="gramStart"/>
      <w:r>
        <w:t>opciones[</w:t>
      </w:r>
      <w:proofErr w:type="gramEnd"/>
      <w:r>
        <w:t>1] = "</w:t>
      </w:r>
      <w:proofErr w:type="spellStart"/>
      <w:r>
        <w:t>src</w:t>
      </w:r>
      <w:proofErr w:type="spellEnd"/>
      <w:r>
        <w:t>/Analizadores";</w:t>
      </w:r>
    </w:p>
    <w:p w14:paraId="5F5216A8" w14:textId="77777777" w:rsidR="003D1BD7" w:rsidRDefault="003D1BD7" w:rsidP="003D1BD7">
      <w:pPr>
        <w:spacing w:after="0" w:line="240" w:lineRule="auto"/>
      </w:pPr>
      <w:r>
        <w:t xml:space="preserve">        </w:t>
      </w:r>
    </w:p>
    <w:p w14:paraId="6B3C1B7F" w14:textId="77777777" w:rsidR="003D1BD7" w:rsidRDefault="003D1BD7" w:rsidP="003D1BD7">
      <w:pPr>
        <w:spacing w:after="0" w:line="240" w:lineRule="auto"/>
      </w:pPr>
      <w:r>
        <w:t xml:space="preserve">        //Seleccionamos la opción de nombre de archivo </w:t>
      </w:r>
      <w:proofErr w:type="spellStart"/>
      <w:r>
        <w:t>simbolos</w:t>
      </w:r>
      <w:proofErr w:type="spellEnd"/>
    </w:p>
    <w:p w14:paraId="7BF7C9A0" w14:textId="77777777" w:rsidR="003D1BD7" w:rsidRDefault="003D1BD7" w:rsidP="003D1BD7">
      <w:pPr>
        <w:spacing w:after="0" w:line="240" w:lineRule="auto"/>
      </w:pPr>
      <w:r>
        <w:t xml:space="preserve">        </w:t>
      </w:r>
      <w:proofErr w:type="gramStart"/>
      <w:r>
        <w:t>opciones[</w:t>
      </w:r>
      <w:proofErr w:type="gramEnd"/>
      <w:r>
        <w:t xml:space="preserve">2] = "-symbols"; </w:t>
      </w:r>
    </w:p>
    <w:p w14:paraId="6BFEEDF1" w14:textId="77777777" w:rsidR="003D1BD7" w:rsidRDefault="003D1BD7" w:rsidP="003D1BD7">
      <w:pPr>
        <w:spacing w:after="0" w:line="240" w:lineRule="auto"/>
      </w:pPr>
      <w:r>
        <w:t xml:space="preserve">        </w:t>
      </w:r>
    </w:p>
    <w:p w14:paraId="2DFB2944" w14:textId="77777777" w:rsidR="003D1BD7" w:rsidRDefault="003D1BD7" w:rsidP="003D1BD7">
      <w:pPr>
        <w:spacing w:after="0" w:line="240" w:lineRule="auto"/>
      </w:pPr>
      <w:r>
        <w:t xml:space="preserve">        //Le damos el nombre que queremos que tenga</w:t>
      </w:r>
    </w:p>
    <w:p w14:paraId="176AF324" w14:textId="77777777" w:rsidR="003D1BD7" w:rsidRDefault="003D1BD7" w:rsidP="003D1BD7">
      <w:pPr>
        <w:spacing w:after="0" w:line="240" w:lineRule="auto"/>
      </w:pPr>
      <w:r>
        <w:t xml:space="preserve">        </w:t>
      </w:r>
      <w:proofErr w:type="gramStart"/>
      <w:r>
        <w:t>opciones[</w:t>
      </w:r>
      <w:proofErr w:type="gramEnd"/>
      <w:r>
        <w:t>3] = "</w:t>
      </w:r>
      <w:proofErr w:type="spellStart"/>
      <w:r>
        <w:t>sym</w:t>
      </w:r>
      <w:proofErr w:type="spellEnd"/>
      <w:r>
        <w:t>";</w:t>
      </w:r>
    </w:p>
    <w:p w14:paraId="7CFE72F5" w14:textId="77777777" w:rsidR="003D1BD7" w:rsidRDefault="003D1BD7" w:rsidP="003D1BD7">
      <w:pPr>
        <w:spacing w:after="0" w:line="240" w:lineRule="auto"/>
      </w:pPr>
      <w:r>
        <w:t xml:space="preserve">        </w:t>
      </w:r>
    </w:p>
    <w:p w14:paraId="488D1AC3" w14:textId="77777777" w:rsidR="003D1BD7" w:rsidRDefault="003D1BD7" w:rsidP="003D1BD7">
      <w:pPr>
        <w:spacing w:after="0" w:line="240" w:lineRule="auto"/>
      </w:pPr>
      <w:r>
        <w:t xml:space="preserve">        //Seleccionamos la </w:t>
      </w:r>
      <w:proofErr w:type="spellStart"/>
      <w:r>
        <w:t>opcion</w:t>
      </w:r>
      <w:proofErr w:type="spellEnd"/>
      <w:r>
        <w:t xml:space="preserve"> de clase </w:t>
      </w:r>
      <w:proofErr w:type="spellStart"/>
      <w:r>
        <w:t>parser</w:t>
      </w:r>
      <w:proofErr w:type="spellEnd"/>
    </w:p>
    <w:p w14:paraId="68488B1F" w14:textId="77777777" w:rsidR="003D1BD7" w:rsidRDefault="003D1BD7" w:rsidP="003D1BD7">
      <w:pPr>
        <w:spacing w:after="0" w:line="240" w:lineRule="auto"/>
      </w:pPr>
      <w:r>
        <w:t xml:space="preserve">        </w:t>
      </w:r>
      <w:proofErr w:type="gramStart"/>
      <w:r>
        <w:t>opciones[</w:t>
      </w:r>
      <w:proofErr w:type="gramEnd"/>
      <w:r>
        <w:t>4] = "-</w:t>
      </w:r>
      <w:proofErr w:type="spellStart"/>
      <w:r>
        <w:t>parser</w:t>
      </w:r>
      <w:proofErr w:type="spellEnd"/>
      <w:r>
        <w:t xml:space="preserve">";         </w:t>
      </w:r>
    </w:p>
    <w:p w14:paraId="420E0DC3" w14:textId="77777777" w:rsidR="003D1BD7" w:rsidRDefault="003D1BD7" w:rsidP="003D1BD7">
      <w:pPr>
        <w:spacing w:after="0" w:line="240" w:lineRule="auto"/>
      </w:pPr>
      <w:r>
        <w:t xml:space="preserve">        </w:t>
      </w:r>
    </w:p>
    <w:p w14:paraId="3032C217" w14:textId="77777777" w:rsidR="003D1BD7" w:rsidRDefault="003D1BD7" w:rsidP="003D1BD7">
      <w:pPr>
        <w:spacing w:after="0" w:line="240" w:lineRule="auto"/>
      </w:pPr>
      <w:r>
        <w:t xml:space="preserve">        //Le damos nombre a esa clase del paso anterior</w:t>
      </w:r>
    </w:p>
    <w:p w14:paraId="264CB470" w14:textId="77777777" w:rsidR="003D1BD7" w:rsidRDefault="003D1BD7" w:rsidP="003D1BD7">
      <w:pPr>
        <w:spacing w:after="0" w:line="240" w:lineRule="auto"/>
      </w:pPr>
      <w:r>
        <w:t xml:space="preserve">        </w:t>
      </w:r>
      <w:proofErr w:type="gramStart"/>
      <w:r>
        <w:t>opciones[</w:t>
      </w:r>
      <w:proofErr w:type="gramEnd"/>
      <w:r>
        <w:t>5] = "</w:t>
      </w:r>
      <w:proofErr w:type="spellStart"/>
      <w:r>
        <w:t>parser</w:t>
      </w:r>
      <w:proofErr w:type="spellEnd"/>
      <w:r>
        <w:t xml:space="preserve">"; </w:t>
      </w:r>
    </w:p>
    <w:p w14:paraId="67B2FC7C" w14:textId="77777777" w:rsidR="003D1BD7" w:rsidRDefault="003D1BD7" w:rsidP="003D1BD7">
      <w:pPr>
        <w:spacing w:after="0" w:line="240" w:lineRule="auto"/>
      </w:pPr>
      <w:r>
        <w:t xml:space="preserve">        </w:t>
      </w:r>
    </w:p>
    <w:p w14:paraId="588D0C0B" w14:textId="77777777" w:rsidR="003D1BD7" w:rsidRDefault="003D1BD7" w:rsidP="003D1BD7">
      <w:pPr>
        <w:spacing w:after="0" w:line="240" w:lineRule="auto"/>
      </w:pPr>
      <w:r>
        <w:lastRenderedPageBreak/>
        <w:t xml:space="preserve">        //Le decimos donde se encuentra el </w:t>
      </w:r>
      <w:proofErr w:type="gramStart"/>
      <w:r>
        <w:t>archivo .cup</w:t>
      </w:r>
      <w:proofErr w:type="gramEnd"/>
      <w:r>
        <w:t xml:space="preserve"> </w:t>
      </w:r>
    </w:p>
    <w:p w14:paraId="3613EA86" w14:textId="77777777" w:rsidR="003D1BD7" w:rsidRDefault="003D1BD7" w:rsidP="003D1BD7">
      <w:pPr>
        <w:spacing w:after="0" w:line="240" w:lineRule="auto"/>
      </w:pPr>
      <w:r>
        <w:t xml:space="preserve">        </w:t>
      </w:r>
      <w:proofErr w:type="gramStart"/>
      <w:r>
        <w:t>opciones[</w:t>
      </w:r>
      <w:proofErr w:type="gramEnd"/>
      <w:r>
        <w:t>6] = "</w:t>
      </w:r>
      <w:proofErr w:type="spellStart"/>
      <w:r>
        <w:t>src</w:t>
      </w:r>
      <w:proofErr w:type="spellEnd"/>
      <w:r>
        <w:t>/Analizadores/</w:t>
      </w:r>
      <w:proofErr w:type="spellStart"/>
      <w:r>
        <w:t>a_Sintactico.cup</w:t>
      </w:r>
      <w:proofErr w:type="spellEnd"/>
      <w:r>
        <w:t xml:space="preserve">"; </w:t>
      </w:r>
    </w:p>
    <w:p w14:paraId="3518D911" w14:textId="77777777" w:rsidR="003D1BD7" w:rsidRDefault="003D1BD7" w:rsidP="003D1BD7">
      <w:pPr>
        <w:spacing w:after="0" w:line="240" w:lineRule="auto"/>
      </w:pPr>
      <w:r>
        <w:t xml:space="preserve">        </w:t>
      </w:r>
    </w:p>
    <w:p w14:paraId="154C3878" w14:textId="77777777" w:rsidR="003D1BD7" w:rsidRDefault="003D1BD7" w:rsidP="003D1BD7">
      <w:pPr>
        <w:spacing w:after="0" w:line="240" w:lineRule="auto"/>
      </w:pPr>
      <w:r>
        <w:t xml:space="preserve">        try </w:t>
      </w:r>
    </w:p>
    <w:p w14:paraId="281F1E86" w14:textId="77777777" w:rsidR="003D1BD7" w:rsidRDefault="003D1BD7" w:rsidP="003D1BD7">
      <w:pPr>
        <w:spacing w:after="0" w:line="240" w:lineRule="auto"/>
      </w:pPr>
      <w:r>
        <w:t xml:space="preserve">        {</w:t>
      </w:r>
    </w:p>
    <w:p w14:paraId="4CE2C6BB" w14:textId="77777777" w:rsidR="003D1BD7" w:rsidRDefault="003D1BD7" w:rsidP="003D1BD7">
      <w:pPr>
        <w:spacing w:after="0" w:line="240" w:lineRule="auto"/>
      </w:pPr>
      <w:r>
        <w:t xml:space="preserve">            </w:t>
      </w:r>
      <w:proofErr w:type="spellStart"/>
      <w:r>
        <w:t>java_</w:t>
      </w:r>
      <w:proofErr w:type="gramStart"/>
      <w:r>
        <w:t>cup.Main.main</w:t>
      </w:r>
      <w:proofErr w:type="spellEnd"/>
      <w:proofErr w:type="gramEnd"/>
      <w:r>
        <w:t>(opciones);</w:t>
      </w:r>
    </w:p>
    <w:p w14:paraId="32EEDBC9" w14:textId="77777777" w:rsidR="003D1BD7" w:rsidRDefault="003D1BD7" w:rsidP="003D1BD7">
      <w:pPr>
        <w:spacing w:after="0" w:line="240" w:lineRule="auto"/>
      </w:pPr>
      <w:r>
        <w:t xml:space="preserve">        } </w:t>
      </w:r>
    </w:p>
    <w:p w14:paraId="10727E6C" w14:textId="77777777" w:rsidR="003D1BD7" w:rsidRDefault="003D1BD7" w:rsidP="003D1BD7">
      <w:pPr>
        <w:spacing w:after="0" w:line="240" w:lineRule="auto"/>
      </w:pPr>
      <w:r>
        <w:t xml:space="preserve">        catch (</w:t>
      </w:r>
      <w:proofErr w:type="spellStart"/>
      <w:r>
        <w:t>Exception</w:t>
      </w:r>
      <w:proofErr w:type="spellEnd"/>
      <w:r>
        <w:t xml:space="preserve"> ex)</w:t>
      </w:r>
    </w:p>
    <w:p w14:paraId="1368A4E4" w14:textId="77777777" w:rsidR="003D1BD7" w:rsidRDefault="003D1BD7" w:rsidP="003D1BD7">
      <w:pPr>
        <w:spacing w:after="0" w:line="240" w:lineRule="auto"/>
      </w:pPr>
      <w:r>
        <w:t xml:space="preserve">        {</w:t>
      </w:r>
    </w:p>
    <w:p w14:paraId="308A8663" w14:textId="77777777" w:rsidR="003D1BD7" w:rsidRDefault="003D1BD7" w:rsidP="003D1BD7">
      <w:pPr>
        <w:spacing w:after="0" w:line="240" w:lineRule="auto"/>
      </w:pPr>
      <w:r>
        <w:t xml:space="preserve">            </w:t>
      </w:r>
      <w:proofErr w:type="spellStart"/>
      <w:r>
        <w:t>System.out.print</w:t>
      </w:r>
      <w:proofErr w:type="spellEnd"/>
      <w:r>
        <w:t>(ex);</w:t>
      </w:r>
    </w:p>
    <w:p w14:paraId="102B4316" w14:textId="24B498E8" w:rsidR="003D1BD7" w:rsidRDefault="003D1BD7" w:rsidP="003D1BD7">
      <w:pPr>
        <w:spacing w:after="0" w:line="240" w:lineRule="auto"/>
      </w:pPr>
      <w:r>
        <w:t xml:space="preserve">        }</w:t>
      </w:r>
    </w:p>
    <w:p w14:paraId="3F5ACAE2" w14:textId="19260856" w:rsidR="0047664C" w:rsidRDefault="0047664C" w:rsidP="003D1BD7">
      <w:pPr>
        <w:spacing w:after="0" w:line="240" w:lineRule="auto"/>
      </w:pPr>
    </w:p>
    <w:p w14:paraId="631A829D" w14:textId="77777777" w:rsidR="0047664C" w:rsidRPr="003D1BD7" w:rsidRDefault="0047664C" w:rsidP="003D1BD7">
      <w:pPr>
        <w:spacing w:after="0" w:line="240" w:lineRule="auto"/>
      </w:pPr>
    </w:p>
    <w:sectPr w:rsidR="0047664C" w:rsidRPr="003D1BD7" w:rsidSect="00A40809">
      <w:headerReference w:type="default" r:id="rId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B8388" w14:textId="77777777" w:rsidR="000E615D" w:rsidRDefault="000E615D" w:rsidP="000E615D">
      <w:pPr>
        <w:spacing w:after="0" w:line="240" w:lineRule="auto"/>
      </w:pPr>
      <w:r>
        <w:separator/>
      </w:r>
    </w:p>
  </w:endnote>
  <w:endnote w:type="continuationSeparator" w:id="0">
    <w:p w14:paraId="1BA0987E" w14:textId="77777777" w:rsidR="000E615D" w:rsidRDefault="000E615D" w:rsidP="000E6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72F57" w14:textId="77777777" w:rsidR="000E615D" w:rsidRDefault="000E615D" w:rsidP="000E615D">
      <w:pPr>
        <w:spacing w:after="0" w:line="240" w:lineRule="auto"/>
      </w:pPr>
      <w:r>
        <w:separator/>
      </w:r>
    </w:p>
  </w:footnote>
  <w:footnote w:type="continuationSeparator" w:id="0">
    <w:p w14:paraId="033745DC" w14:textId="77777777" w:rsidR="000E615D" w:rsidRDefault="000E615D" w:rsidP="000E6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654553"/>
      <w:docPartObj>
        <w:docPartGallery w:val="Page Numbers (Top of Page)"/>
        <w:docPartUnique/>
      </w:docPartObj>
    </w:sdtPr>
    <w:sdtEndPr>
      <w:rPr>
        <w:noProof/>
      </w:rPr>
    </w:sdtEndPr>
    <w:sdtContent>
      <w:p w14:paraId="62A8AE35" w14:textId="5972DE35" w:rsidR="000E615D" w:rsidRDefault="000E615D">
        <w:pPr>
          <w:pStyle w:val="Header"/>
        </w:pPr>
        <w:r>
          <w:fldChar w:fldCharType="begin"/>
        </w:r>
        <w:r>
          <w:instrText xml:space="preserve"> PAGE   \* MERGEFORMAT </w:instrText>
        </w:r>
        <w:r>
          <w:fldChar w:fldCharType="separate"/>
        </w:r>
        <w:r>
          <w:rPr>
            <w:noProof/>
          </w:rPr>
          <w:t>2</w:t>
        </w:r>
        <w:r>
          <w:rPr>
            <w:noProof/>
          </w:rPr>
          <w:fldChar w:fldCharType="end"/>
        </w:r>
      </w:p>
    </w:sdtContent>
  </w:sdt>
  <w:p w14:paraId="453495EC" w14:textId="77777777" w:rsidR="000E615D" w:rsidRDefault="000E615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809"/>
    <w:rsid w:val="000B6061"/>
    <w:rsid w:val="000C267F"/>
    <w:rsid w:val="000D0080"/>
    <w:rsid w:val="000E615D"/>
    <w:rsid w:val="00105F50"/>
    <w:rsid w:val="00122D69"/>
    <w:rsid w:val="00185B1C"/>
    <w:rsid w:val="001D19BE"/>
    <w:rsid w:val="002B1D1D"/>
    <w:rsid w:val="003710FD"/>
    <w:rsid w:val="003934CE"/>
    <w:rsid w:val="003C1424"/>
    <w:rsid w:val="003C633F"/>
    <w:rsid w:val="003D1BD7"/>
    <w:rsid w:val="0047664C"/>
    <w:rsid w:val="005441B5"/>
    <w:rsid w:val="00673980"/>
    <w:rsid w:val="006951E0"/>
    <w:rsid w:val="007C34DE"/>
    <w:rsid w:val="00A40809"/>
    <w:rsid w:val="00A50BB9"/>
    <w:rsid w:val="00B45404"/>
    <w:rsid w:val="00BE2867"/>
    <w:rsid w:val="00CB4059"/>
    <w:rsid w:val="00CD26EF"/>
    <w:rsid w:val="00CD7CAA"/>
    <w:rsid w:val="00CE1464"/>
    <w:rsid w:val="00D64902"/>
    <w:rsid w:val="00DF05F8"/>
    <w:rsid w:val="00E15D53"/>
    <w:rsid w:val="00F17C3B"/>
    <w:rsid w:val="00F32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15CD"/>
  <w15:chartTrackingRefBased/>
  <w15:docId w15:val="{D2DFB28F-F79D-41B4-BD52-BD1C3F304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GT"/>
    </w:rPr>
  </w:style>
  <w:style w:type="paragraph" w:styleId="Heading1">
    <w:name w:val="heading 1"/>
    <w:basedOn w:val="Normal"/>
    <w:next w:val="Normal"/>
    <w:link w:val="Heading1Char"/>
    <w:uiPriority w:val="9"/>
    <w:qFormat/>
    <w:rsid w:val="00A408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8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0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D0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40809"/>
    <w:pPr>
      <w:spacing w:after="0" w:line="240" w:lineRule="auto"/>
    </w:pPr>
    <w:rPr>
      <w:color w:val="44546A" w:themeColor="text2"/>
      <w:sz w:val="20"/>
      <w:szCs w:val="20"/>
    </w:rPr>
  </w:style>
  <w:style w:type="character" w:customStyle="1" w:styleId="Heading2Char">
    <w:name w:val="Heading 2 Char"/>
    <w:basedOn w:val="DefaultParagraphFont"/>
    <w:link w:val="Heading2"/>
    <w:uiPriority w:val="9"/>
    <w:rsid w:val="00A40809"/>
    <w:rPr>
      <w:rFonts w:asciiTheme="majorHAnsi" w:eastAsiaTheme="majorEastAsia" w:hAnsiTheme="majorHAnsi" w:cstheme="majorBidi"/>
      <w:color w:val="2F5496" w:themeColor="accent1" w:themeShade="BF"/>
      <w:sz w:val="26"/>
      <w:szCs w:val="26"/>
      <w:lang w:val="es-GT"/>
    </w:rPr>
  </w:style>
  <w:style w:type="character" w:customStyle="1" w:styleId="Heading3Char">
    <w:name w:val="Heading 3 Char"/>
    <w:basedOn w:val="DefaultParagraphFont"/>
    <w:link w:val="Heading3"/>
    <w:uiPriority w:val="9"/>
    <w:rsid w:val="00A40809"/>
    <w:rPr>
      <w:rFonts w:asciiTheme="majorHAnsi" w:eastAsiaTheme="majorEastAsia" w:hAnsiTheme="majorHAnsi" w:cstheme="majorBidi"/>
      <w:color w:val="1F3763" w:themeColor="accent1" w:themeShade="7F"/>
      <w:sz w:val="24"/>
      <w:szCs w:val="24"/>
      <w:lang w:val="es-GT"/>
    </w:rPr>
  </w:style>
  <w:style w:type="character" w:customStyle="1" w:styleId="Heading1Char">
    <w:name w:val="Heading 1 Char"/>
    <w:basedOn w:val="DefaultParagraphFont"/>
    <w:link w:val="Heading1"/>
    <w:uiPriority w:val="9"/>
    <w:rsid w:val="00A40809"/>
    <w:rPr>
      <w:rFonts w:asciiTheme="majorHAnsi" w:eastAsiaTheme="majorEastAsia" w:hAnsiTheme="majorHAnsi" w:cstheme="majorBidi"/>
      <w:color w:val="2F5496" w:themeColor="accent1" w:themeShade="BF"/>
      <w:sz w:val="32"/>
      <w:szCs w:val="32"/>
      <w:lang w:val="es-GT"/>
    </w:rPr>
  </w:style>
  <w:style w:type="character" w:customStyle="1" w:styleId="Heading4Char">
    <w:name w:val="Heading 4 Char"/>
    <w:basedOn w:val="DefaultParagraphFont"/>
    <w:link w:val="Heading4"/>
    <w:uiPriority w:val="9"/>
    <w:rsid w:val="000D0080"/>
    <w:rPr>
      <w:rFonts w:asciiTheme="majorHAnsi" w:eastAsiaTheme="majorEastAsia" w:hAnsiTheme="majorHAnsi" w:cstheme="majorBidi"/>
      <w:i/>
      <w:iCs/>
      <w:color w:val="2F5496" w:themeColor="accent1" w:themeShade="BF"/>
      <w:lang w:val="es-GT"/>
    </w:rPr>
  </w:style>
  <w:style w:type="paragraph" w:styleId="TOCHeading">
    <w:name w:val="TOC Heading"/>
    <w:basedOn w:val="Heading1"/>
    <w:next w:val="Normal"/>
    <w:uiPriority w:val="39"/>
    <w:unhideWhenUsed/>
    <w:qFormat/>
    <w:rsid w:val="000E615D"/>
    <w:pPr>
      <w:outlineLvl w:val="9"/>
    </w:pPr>
    <w:rPr>
      <w:lang w:val="en-US"/>
    </w:rPr>
  </w:style>
  <w:style w:type="paragraph" w:styleId="TOC1">
    <w:name w:val="toc 1"/>
    <w:basedOn w:val="Normal"/>
    <w:next w:val="Normal"/>
    <w:autoRedefine/>
    <w:uiPriority w:val="39"/>
    <w:unhideWhenUsed/>
    <w:rsid w:val="000E615D"/>
    <w:pPr>
      <w:spacing w:after="100"/>
    </w:pPr>
  </w:style>
  <w:style w:type="paragraph" w:styleId="TOC2">
    <w:name w:val="toc 2"/>
    <w:basedOn w:val="Normal"/>
    <w:next w:val="Normal"/>
    <w:autoRedefine/>
    <w:uiPriority w:val="39"/>
    <w:unhideWhenUsed/>
    <w:rsid w:val="003D1BD7"/>
    <w:pPr>
      <w:tabs>
        <w:tab w:val="right" w:leader="dot" w:pos="8828"/>
      </w:tabs>
      <w:spacing w:after="100"/>
      <w:ind w:left="220"/>
    </w:pPr>
  </w:style>
  <w:style w:type="paragraph" w:styleId="TOC3">
    <w:name w:val="toc 3"/>
    <w:basedOn w:val="Normal"/>
    <w:next w:val="Normal"/>
    <w:autoRedefine/>
    <w:uiPriority w:val="39"/>
    <w:unhideWhenUsed/>
    <w:rsid w:val="000E615D"/>
    <w:pPr>
      <w:spacing w:after="100"/>
      <w:ind w:left="440"/>
    </w:pPr>
  </w:style>
  <w:style w:type="character" w:styleId="Hyperlink">
    <w:name w:val="Hyperlink"/>
    <w:basedOn w:val="DefaultParagraphFont"/>
    <w:uiPriority w:val="99"/>
    <w:unhideWhenUsed/>
    <w:rsid w:val="000E615D"/>
    <w:rPr>
      <w:color w:val="0563C1" w:themeColor="hyperlink"/>
      <w:u w:val="single"/>
    </w:rPr>
  </w:style>
  <w:style w:type="paragraph" w:styleId="Header">
    <w:name w:val="header"/>
    <w:basedOn w:val="Normal"/>
    <w:link w:val="HeaderChar"/>
    <w:uiPriority w:val="99"/>
    <w:unhideWhenUsed/>
    <w:rsid w:val="000E615D"/>
    <w:pPr>
      <w:tabs>
        <w:tab w:val="center" w:pos="4419"/>
        <w:tab w:val="right" w:pos="8838"/>
      </w:tabs>
      <w:spacing w:after="0" w:line="240" w:lineRule="auto"/>
    </w:pPr>
  </w:style>
  <w:style w:type="character" w:customStyle="1" w:styleId="HeaderChar">
    <w:name w:val="Header Char"/>
    <w:basedOn w:val="DefaultParagraphFont"/>
    <w:link w:val="Header"/>
    <w:uiPriority w:val="99"/>
    <w:rsid w:val="000E615D"/>
    <w:rPr>
      <w:lang w:val="es-GT"/>
    </w:rPr>
  </w:style>
  <w:style w:type="paragraph" w:styleId="Footer">
    <w:name w:val="footer"/>
    <w:basedOn w:val="Normal"/>
    <w:link w:val="FooterChar"/>
    <w:uiPriority w:val="99"/>
    <w:unhideWhenUsed/>
    <w:rsid w:val="000E615D"/>
    <w:pPr>
      <w:tabs>
        <w:tab w:val="center" w:pos="4419"/>
        <w:tab w:val="right" w:pos="8838"/>
      </w:tabs>
      <w:spacing w:after="0" w:line="240" w:lineRule="auto"/>
    </w:pPr>
  </w:style>
  <w:style w:type="character" w:customStyle="1" w:styleId="FooterChar">
    <w:name w:val="Footer Char"/>
    <w:basedOn w:val="DefaultParagraphFont"/>
    <w:link w:val="Footer"/>
    <w:uiPriority w:val="99"/>
    <w:rsid w:val="000E615D"/>
    <w:rPr>
      <w:lang w:val="es-GT"/>
    </w:rPr>
  </w:style>
  <w:style w:type="table" w:styleId="TableGrid">
    <w:name w:val="Table Grid"/>
    <w:basedOn w:val="TableNormal"/>
    <w:uiPriority w:val="39"/>
    <w:rsid w:val="00DF0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66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64C"/>
    <w:rPr>
      <w:rFonts w:ascii="Segoe UI" w:hAnsi="Segoe UI" w:cs="Segoe UI"/>
      <w:sz w:val="18"/>
      <w:szCs w:val="18"/>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62411">
      <w:bodyDiv w:val="1"/>
      <w:marLeft w:val="0"/>
      <w:marRight w:val="0"/>
      <w:marTop w:val="0"/>
      <w:marBottom w:val="0"/>
      <w:divBdr>
        <w:top w:val="none" w:sz="0" w:space="0" w:color="auto"/>
        <w:left w:val="none" w:sz="0" w:space="0" w:color="auto"/>
        <w:bottom w:val="none" w:sz="0" w:space="0" w:color="auto"/>
        <w:right w:val="none" w:sz="0" w:space="0" w:color="auto"/>
      </w:divBdr>
    </w:div>
    <w:div w:id="1014501986">
      <w:bodyDiv w:val="1"/>
      <w:marLeft w:val="0"/>
      <w:marRight w:val="0"/>
      <w:marTop w:val="0"/>
      <w:marBottom w:val="0"/>
      <w:divBdr>
        <w:top w:val="none" w:sz="0" w:space="0" w:color="auto"/>
        <w:left w:val="none" w:sz="0" w:space="0" w:color="auto"/>
        <w:bottom w:val="none" w:sz="0" w:space="0" w:color="auto"/>
        <w:right w:val="none" w:sz="0" w:space="0" w:color="auto"/>
      </w:divBdr>
    </w:div>
    <w:div w:id="1419059946">
      <w:bodyDiv w:val="1"/>
      <w:marLeft w:val="0"/>
      <w:marRight w:val="0"/>
      <w:marTop w:val="0"/>
      <w:marBottom w:val="0"/>
      <w:divBdr>
        <w:top w:val="none" w:sz="0" w:space="0" w:color="auto"/>
        <w:left w:val="none" w:sz="0" w:space="0" w:color="auto"/>
        <w:bottom w:val="none" w:sz="0" w:space="0" w:color="auto"/>
        <w:right w:val="none" w:sz="0" w:space="0" w:color="auto"/>
      </w:divBdr>
    </w:div>
    <w:div w:id="1903710748">
      <w:bodyDiv w:val="1"/>
      <w:marLeft w:val="0"/>
      <w:marRight w:val="0"/>
      <w:marTop w:val="0"/>
      <w:marBottom w:val="0"/>
      <w:divBdr>
        <w:top w:val="none" w:sz="0" w:space="0" w:color="auto"/>
        <w:left w:val="none" w:sz="0" w:space="0" w:color="auto"/>
        <w:bottom w:val="none" w:sz="0" w:space="0" w:color="auto"/>
        <w:right w:val="none" w:sz="0" w:space="0" w:color="auto"/>
      </w:divBdr>
      <w:divsChild>
        <w:div w:id="424619687">
          <w:marLeft w:val="0"/>
          <w:marRight w:val="0"/>
          <w:marTop w:val="0"/>
          <w:marBottom w:val="0"/>
          <w:divBdr>
            <w:top w:val="none" w:sz="0" w:space="0" w:color="auto"/>
            <w:left w:val="none" w:sz="0" w:space="0" w:color="auto"/>
            <w:bottom w:val="none" w:sz="0" w:space="0" w:color="auto"/>
            <w:right w:val="none" w:sz="0" w:space="0" w:color="auto"/>
          </w:divBdr>
          <w:divsChild>
            <w:div w:id="1240597495">
              <w:marLeft w:val="0"/>
              <w:marRight w:val="0"/>
              <w:marTop w:val="0"/>
              <w:marBottom w:val="0"/>
              <w:divBdr>
                <w:top w:val="none" w:sz="0" w:space="0" w:color="auto"/>
                <w:left w:val="none" w:sz="0" w:space="0" w:color="auto"/>
                <w:bottom w:val="none" w:sz="0" w:space="0" w:color="auto"/>
                <w:right w:val="none" w:sz="0" w:space="0" w:color="auto"/>
              </w:divBdr>
              <w:divsChild>
                <w:div w:id="1040743011">
                  <w:marLeft w:val="0"/>
                  <w:marRight w:val="0"/>
                  <w:marTop w:val="0"/>
                  <w:marBottom w:val="0"/>
                  <w:divBdr>
                    <w:top w:val="none" w:sz="0" w:space="0" w:color="auto"/>
                    <w:left w:val="none" w:sz="0" w:space="0" w:color="auto"/>
                    <w:bottom w:val="none" w:sz="0" w:space="0" w:color="auto"/>
                    <w:right w:val="none" w:sz="0" w:space="0" w:color="auto"/>
                  </w:divBdr>
                  <w:divsChild>
                    <w:div w:id="964384132">
                      <w:marLeft w:val="0"/>
                      <w:marRight w:val="0"/>
                      <w:marTop w:val="0"/>
                      <w:marBottom w:val="0"/>
                      <w:divBdr>
                        <w:top w:val="none" w:sz="0" w:space="0" w:color="auto"/>
                        <w:left w:val="none" w:sz="0" w:space="0" w:color="auto"/>
                        <w:bottom w:val="none" w:sz="0" w:space="0" w:color="auto"/>
                        <w:right w:val="none" w:sz="0" w:space="0" w:color="auto"/>
                      </w:divBdr>
                      <w:divsChild>
                        <w:div w:id="186136244">
                          <w:marLeft w:val="0"/>
                          <w:marRight w:val="0"/>
                          <w:marTop w:val="0"/>
                          <w:marBottom w:val="0"/>
                          <w:divBdr>
                            <w:top w:val="none" w:sz="0" w:space="0" w:color="auto"/>
                            <w:left w:val="none" w:sz="0" w:space="0" w:color="auto"/>
                            <w:bottom w:val="none" w:sz="0" w:space="0" w:color="auto"/>
                            <w:right w:val="none" w:sz="0" w:space="0" w:color="auto"/>
                          </w:divBdr>
                          <w:divsChild>
                            <w:div w:id="892810874">
                              <w:marLeft w:val="0"/>
                              <w:marRight w:val="300"/>
                              <w:marTop w:val="180"/>
                              <w:marBottom w:val="0"/>
                              <w:divBdr>
                                <w:top w:val="none" w:sz="0" w:space="0" w:color="auto"/>
                                <w:left w:val="none" w:sz="0" w:space="0" w:color="auto"/>
                                <w:bottom w:val="none" w:sz="0" w:space="0" w:color="auto"/>
                                <w:right w:val="none" w:sz="0" w:space="0" w:color="auto"/>
                              </w:divBdr>
                              <w:divsChild>
                                <w:div w:id="3339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613843">
          <w:marLeft w:val="0"/>
          <w:marRight w:val="0"/>
          <w:marTop w:val="0"/>
          <w:marBottom w:val="0"/>
          <w:divBdr>
            <w:top w:val="none" w:sz="0" w:space="0" w:color="auto"/>
            <w:left w:val="none" w:sz="0" w:space="0" w:color="auto"/>
            <w:bottom w:val="none" w:sz="0" w:space="0" w:color="auto"/>
            <w:right w:val="none" w:sz="0" w:space="0" w:color="auto"/>
          </w:divBdr>
          <w:divsChild>
            <w:div w:id="1478716884">
              <w:marLeft w:val="0"/>
              <w:marRight w:val="0"/>
              <w:marTop w:val="0"/>
              <w:marBottom w:val="0"/>
              <w:divBdr>
                <w:top w:val="none" w:sz="0" w:space="0" w:color="auto"/>
                <w:left w:val="none" w:sz="0" w:space="0" w:color="auto"/>
                <w:bottom w:val="none" w:sz="0" w:space="0" w:color="auto"/>
                <w:right w:val="none" w:sz="0" w:space="0" w:color="auto"/>
              </w:divBdr>
              <w:divsChild>
                <w:div w:id="2016230019">
                  <w:marLeft w:val="0"/>
                  <w:marRight w:val="0"/>
                  <w:marTop w:val="0"/>
                  <w:marBottom w:val="0"/>
                  <w:divBdr>
                    <w:top w:val="none" w:sz="0" w:space="0" w:color="auto"/>
                    <w:left w:val="none" w:sz="0" w:space="0" w:color="auto"/>
                    <w:bottom w:val="none" w:sz="0" w:space="0" w:color="auto"/>
                    <w:right w:val="none" w:sz="0" w:space="0" w:color="auto"/>
                  </w:divBdr>
                  <w:divsChild>
                    <w:div w:id="1413968126">
                      <w:marLeft w:val="0"/>
                      <w:marRight w:val="0"/>
                      <w:marTop w:val="0"/>
                      <w:marBottom w:val="0"/>
                      <w:divBdr>
                        <w:top w:val="none" w:sz="0" w:space="0" w:color="auto"/>
                        <w:left w:val="none" w:sz="0" w:space="0" w:color="auto"/>
                        <w:bottom w:val="none" w:sz="0" w:space="0" w:color="auto"/>
                        <w:right w:val="none" w:sz="0" w:space="0" w:color="auto"/>
                      </w:divBdr>
                      <w:divsChild>
                        <w:div w:id="12930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367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201700831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EEC209-DC3C-4CEF-84ED-B84433A80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Pages>
  <Words>644</Words>
  <Characters>3548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Manual Técnico</vt:lpstr>
    </vt:vector>
  </TitlesOfParts>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Lenguajes Formales</dc:subject>
  <dc:creator>Javier Monterroso</dc:creator>
  <cp:keywords/>
  <dc:description/>
  <cp:lastModifiedBy>Javier Monterroso</cp:lastModifiedBy>
  <cp:revision>4</cp:revision>
  <cp:lastPrinted>2019-03-25T05:03:00Z</cp:lastPrinted>
  <dcterms:created xsi:type="dcterms:W3CDTF">2019-02-22T03:29:00Z</dcterms:created>
  <dcterms:modified xsi:type="dcterms:W3CDTF">2019-04-10T21:04:00Z</dcterms:modified>
  <cp:category>Facultad de Ingeniería</cp:category>
</cp:coreProperties>
</file>