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76499" w14:textId="41BA7A2A" w:rsidR="00C54506" w:rsidRPr="00AC0BBE" w:rsidRDefault="00B7320B">
      <w:pPr>
        <w:rPr>
          <w:sz w:val="72"/>
          <w:szCs w:val="9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72"/>
                  <w:szCs w:val="9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72"/>
                  <w:szCs w:val="96"/>
                </w:rPr>
                <m:t>π</m:t>
              </m:r>
              <m:ctrlPr>
                <w:rPr>
                  <w:rFonts w:ascii="Cambria Math" w:hAnsi="Cambria Math"/>
                  <w:sz w:val="72"/>
                  <w:szCs w:val="96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72"/>
                  <w:szCs w:val="96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72"/>
                  <w:szCs w:val="96"/>
                </w:rPr>
              </m:ctrlPr>
            </m:dPr>
            <m:e>
              <m:r>
                <w:rPr>
                  <w:rFonts w:ascii="Cambria Math" w:hAnsi="Cambria Math"/>
                  <w:sz w:val="72"/>
                  <w:szCs w:val="96"/>
                </w:rPr>
                <m:t>u</m:t>
              </m:r>
            </m:e>
            <m:e>
              <m:r>
                <w:rPr>
                  <w:rFonts w:ascii="Cambria Math" w:hAnsi="Cambria Math"/>
                  <w:sz w:val="72"/>
                  <w:szCs w:val="96"/>
                </w:rPr>
                <m:t>x</m:t>
              </m:r>
            </m:e>
          </m:d>
        </m:oMath>
      </m:oMathPara>
    </w:p>
    <w:p w14:paraId="29ED760D" w14:textId="22E99A1D" w:rsidR="00AC0BBE" w:rsidRPr="0092129F" w:rsidRDefault="00AC0BBE">
      <w:pPr>
        <w:rPr>
          <w:sz w:val="72"/>
          <w:szCs w:val="96"/>
          <w:vertAlign w:val="subscrip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72"/>
                  <w:szCs w:val="96"/>
                  <w:vertAlign w:val="subscript"/>
                </w:rPr>
              </m:ctrlPr>
            </m:sSupPr>
            <m:e>
              <m:r>
                <w:rPr>
                  <w:rFonts w:ascii="Cambria Math" w:hAnsi="Cambria Math"/>
                  <w:sz w:val="72"/>
                  <w:szCs w:val="96"/>
                  <w:vertAlign w:val="subscript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72"/>
                  <w:szCs w:val="96"/>
                  <w:vertAlign w:val="subscript"/>
                </w:rPr>
                <m:t>π</m:t>
              </m:r>
            </m:sup>
          </m:sSup>
          <m:d>
            <m:dPr>
              <m:ctrlPr>
                <w:rPr>
                  <w:rFonts w:ascii="Cambria Math" w:hAnsi="Cambria Math"/>
                  <w:sz w:val="72"/>
                  <w:szCs w:val="96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sz w:val="72"/>
                  <w:szCs w:val="96"/>
                  <w:vertAlign w:val="subscript"/>
                </w:rPr>
                <m:t>x</m:t>
              </m:r>
              <m:ctrlPr>
                <w:rPr>
                  <w:rFonts w:ascii="Cambria Math" w:hAnsi="Cambria Math"/>
                  <w:i/>
                  <w:sz w:val="72"/>
                  <w:szCs w:val="96"/>
                  <w:vertAlign w:val="subscript"/>
                </w:rPr>
              </m:ctrlPr>
            </m:e>
          </m:d>
          <m:r>
            <w:rPr>
              <w:rFonts w:ascii="Cambria Math" w:hAnsi="Cambria Math"/>
              <w:sz w:val="72"/>
              <w:szCs w:val="96"/>
              <w:vertAlign w:val="subscript"/>
            </w:rPr>
            <m:t>=Er+</m:t>
          </m:r>
          <m:r>
            <m:rPr>
              <m:sty m:val="p"/>
            </m:rPr>
            <w:rPr>
              <w:rFonts w:ascii="Cambria Math" w:hAnsi="Cambria Math"/>
              <w:sz w:val="72"/>
              <w:szCs w:val="96"/>
              <w:vertAlign w:val="subscript"/>
            </w:rPr>
            <m:t>γ</m:t>
          </m:r>
          <m:sSup>
            <m:sSupPr>
              <m:ctrlPr>
                <w:rPr>
                  <w:rFonts w:ascii="Cambria Math" w:hAnsi="Cambria Math"/>
                  <w:i/>
                  <w:sz w:val="72"/>
                  <w:szCs w:val="96"/>
                  <w:vertAlign w:val="subscript"/>
                </w:rPr>
              </m:ctrlPr>
            </m:sSupPr>
            <m:e>
              <m:r>
                <w:rPr>
                  <w:rFonts w:ascii="Cambria Math" w:hAnsi="Cambria Math"/>
                  <w:sz w:val="72"/>
                  <w:szCs w:val="96"/>
                  <w:vertAlign w:val="subscript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72"/>
                  <w:szCs w:val="96"/>
                  <w:vertAlign w:val="subscript"/>
                </w:rPr>
                <m:t>π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72"/>
                  <w:szCs w:val="96"/>
                  <w:vertAlign w:val="subscript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72"/>
              <w:szCs w:val="96"/>
              <w:vertAlign w:val="subscript"/>
            </w:rPr>
            <w:br/>
          </m:r>
        </m:oMath>
        <m:oMath>
          <m:r>
            <w:rPr>
              <w:rFonts w:ascii="Cambria Math" w:hAnsi="Cambria Math"/>
              <w:sz w:val="72"/>
              <w:szCs w:val="96"/>
              <w:vertAlign w:val="subscript"/>
            </w:rPr>
            <m:t xml:space="preserve">             =</m:t>
          </m:r>
          <m:r>
            <m:rPr>
              <m:sty m:val="p"/>
            </m:rPr>
            <w:rPr>
              <w:rFonts w:ascii="Cambria Math" w:hAnsi="Cambria Math"/>
              <w:sz w:val="72"/>
              <w:szCs w:val="96"/>
              <w:vertAlign w:val="subscript"/>
            </w:rPr>
            <m:t>E</m:t>
          </m:r>
          <m:d>
            <m:dPr>
              <m:begChr m:val="{"/>
              <m:endChr m:val="}"/>
              <m:ctrlPr>
                <w:rPr>
                  <w:rFonts w:ascii="Cambria Math" w:hAnsi="Cambria Math"/>
                  <w:sz w:val="72"/>
                  <w:szCs w:val="96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sz w:val="72"/>
                  <w:szCs w:val="96"/>
                  <w:vertAlign w:val="subscript"/>
                </w:rPr>
                <m:t>r+</m:t>
              </m:r>
              <m:r>
                <m:rPr>
                  <m:sty m:val="p"/>
                </m:rPr>
                <w:rPr>
                  <w:rFonts w:ascii="Cambria Math" w:hAnsi="Cambria Math"/>
                  <w:sz w:val="72"/>
                  <w:szCs w:val="96"/>
                  <w:vertAlign w:val="subscript"/>
                </w:rPr>
                <m:t>γ</m:t>
              </m:r>
              <m:r>
                <m:rPr>
                  <m:scr m:val="script"/>
                </m:rPr>
                <w:rPr>
                  <w:rFonts w:ascii="Cambria Math" w:hAnsi="Cambria Math"/>
                  <w:sz w:val="72"/>
                  <w:szCs w:val="96"/>
                  <w:vertAlign w:val="subscript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sz w:val="72"/>
                      <w:szCs w:val="96"/>
                      <w:vertAlign w:val="sub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  <m:t>π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sz w:val="72"/>
                      <w:szCs w:val="96"/>
                      <w:vertAlign w:val="subscript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sz w:val="72"/>
                      <w:szCs w:val="96"/>
                      <w:vertAlign w:val="subscript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72"/>
                  <w:szCs w:val="96"/>
                  <w:vertAlign w:val="subscript"/>
                </w:rPr>
              </m:ctrlPr>
            </m:e>
          </m:d>
        </m:oMath>
      </m:oMathPara>
    </w:p>
    <w:p w14:paraId="25FFBC19" w14:textId="77777777" w:rsidR="003F2695" w:rsidRDefault="003F2695">
      <w:pPr>
        <w:rPr>
          <w:sz w:val="72"/>
          <w:szCs w:val="96"/>
          <w:vertAlign w:val="subscript"/>
        </w:rPr>
      </w:pPr>
    </w:p>
    <w:p w14:paraId="76CA05BA" w14:textId="1084F513" w:rsidR="0092129F" w:rsidRDefault="003F2695">
      <w:pPr>
        <w:rPr>
          <w:sz w:val="72"/>
          <w:szCs w:val="96"/>
          <w:vertAlign w:val="subscript"/>
        </w:rPr>
      </w:pPr>
      <w:r w:rsidRPr="003F2695">
        <w:rPr>
          <w:sz w:val="72"/>
          <w:szCs w:val="96"/>
          <w:vertAlign w:val="subscript"/>
        </w:rPr>
        <w:drawing>
          <wp:inline distT="0" distB="0" distL="0" distR="0" wp14:anchorId="182BA1E8" wp14:editId="3D3B92AA">
            <wp:extent cx="5225415" cy="2197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2023" r="899" b="3383"/>
                    <a:stretch/>
                  </pic:blipFill>
                  <pic:spPr bwMode="auto">
                    <a:xfrm>
                      <a:off x="0" y="0"/>
                      <a:ext cx="5226884" cy="219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537E9" w14:textId="77777777" w:rsidR="003F2695" w:rsidRDefault="003F2695">
      <w:pPr>
        <w:rPr>
          <w:sz w:val="72"/>
          <w:szCs w:val="96"/>
          <w:vertAlign w:val="subscript"/>
        </w:rPr>
      </w:pPr>
    </w:p>
    <w:p w14:paraId="57BA982B" w14:textId="0E391D01" w:rsidR="003F2695" w:rsidRDefault="003F2695">
      <w:pPr>
        <w:rPr>
          <w:sz w:val="72"/>
          <w:szCs w:val="96"/>
          <w:vertAlign w:val="subscript"/>
        </w:rPr>
      </w:pPr>
      <w:r w:rsidRPr="003F2695">
        <w:rPr>
          <w:sz w:val="72"/>
          <w:szCs w:val="96"/>
          <w:vertAlign w:val="subscript"/>
        </w:rPr>
        <w:drawing>
          <wp:inline distT="0" distB="0" distL="0" distR="0" wp14:anchorId="2F4D99E8" wp14:editId="5E956722">
            <wp:extent cx="4761246" cy="2588058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46" t="5341" r="5542" b="1267"/>
                    <a:stretch/>
                  </pic:blipFill>
                  <pic:spPr bwMode="auto">
                    <a:xfrm>
                      <a:off x="0" y="0"/>
                      <a:ext cx="4763304" cy="258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A77D2" w14:textId="5FE805D7" w:rsidR="004F50CE" w:rsidRDefault="004F50CE">
      <w:pPr>
        <w:rPr>
          <w:sz w:val="72"/>
          <w:szCs w:val="96"/>
          <w:vertAlign w:val="subscript"/>
        </w:rPr>
      </w:pPr>
      <w:r w:rsidRPr="004F50CE">
        <w:rPr>
          <w:sz w:val="72"/>
          <w:szCs w:val="96"/>
          <w:vertAlign w:val="subscript"/>
        </w:rPr>
        <w:lastRenderedPageBreak/>
        <w:drawing>
          <wp:inline distT="0" distB="0" distL="0" distR="0" wp14:anchorId="1D94E4C6" wp14:editId="1135EEC7">
            <wp:extent cx="5274310" cy="2673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016" w14:textId="77777777" w:rsidR="00153164" w:rsidRDefault="00153164">
      <w:pPr>
        <w:rPr>
          <w:sz w:val="72"/>
          <w:szCs w:val="96"/>
          <w:vertAlign w:val="subscript"/>
        </w:rPr>
      </w:pPr>
    </w:p>
    <w:p w14:paraId="6334F8D2" w14:textId="5E403F76" w:rsidR="00153164" w:rsidRPr="00AC0BBE" w:rsidRDefault="00153164">
      <w:pPr>
        <w:rPr>
          <w:rFonts w:hint="eastAsia"/>
          <w:sz w:val="72"/>
          <w:szCs w:val="96"/>
          <w:vertAlign w:val="subscript"/>
        </w:rPr>
      </w:pPr>
      <w:r w:rsidRPr="00153164">
        <w:rPr>
          <w:sz w:val="72"/>
          <w:szCs w:val="96"/>
          <w:vertAlign w:val="subscript"/>
        </w:rPr>
        <w:drawing>
          <wp:inline distT="0" distB="0" distL="0" distR="0" wp14:anchorId="65F8D944" wp14:editId="621517D5">
            <wp:extent cx="5048014" cy="268913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1" t="5707" r="2304" b="2305"/>
                    <a:stretch/>
                  </pic:blipFill>
                  <pic:spPr bwMode="auto">
                    <a:xfrm>
                      <a:off x="0" y="0"/>
                      <a:ext cx="5049376" cy="268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3164" w:rsidRPr="00AC0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0B"/>
    <w:rsid w:val="00153164"/>
    <w:rsid w:val="00205CF8"/>
    <w:rsid w:val="003F2695"/>
    <w:rsid w:val="004F50CE"/>
    <w:rsid w:val="0092129F"/>
    <w:rsid w:val="00AC0BBE"/>
    <w:rsid w:val="00B7320B"/>
    <w:rsid w:val="00C5181B"/>
    <w:rsid w:val="00C54506"/>
    <w:rsid w:val="00EE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E1854"/>
  <w15:chartTrackingRefBased/>
  <w15:docId w15:val="{A8DB5F08-BC53-4628-9CD7-C0A007D01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732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xwx</dc:creator>
  <cp:keywords/>
  <dc:description/>
  <cp:lastModifiedBy>xwx</cp:lastModifiedBy>
  <cp:revision>2</cp:revision>
  <cp:lastPrinted>2024-04-22T08:51:00Z</cp:lastPrinted>
  <dcterms:created xsi:type="dcterms:W3CDTF">2024-04-22T08:30:00Z</dcterms:created>
  <dcterms:modified xsi:type="dcterms:W3CDTF">2024-04-22T13:01:00Z</dcterms:modified>
</cp:coreProperties>
</file>