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1E38E" w14:textId="77777777" w:rsidR="00A51827" w:rsidRDefault="00A51827">
      <w:pPr>
        <w:rPr>
          <w:u w:val="single"/>
        </w:rPr>
      </w:pPr>
    </w:p>
    <w:p w14:paraId="435393EE" w14:textId="77777777" w:rsidR="00A51827" w:rsidRDefault="00A51827">
      <w:pPr>
        <w:rPr>
          <w:u w:val="single"/>
        </w:rPr>
      </w:pPr>
    </w:p>
    <w:p w14:paraId="785EE707" w14:textId="77777777" w:rsidR="00A51827" w:rsidRDefault="00A51827">
      <w:pPr>
        <w:rPr>
          <w:u w:val="single"/>
        </w:rPr>
      </w:pPr>
    </w:p>
    <w:p w14:paraId="6BD1E204" w14:textId="77777777" w:rsidR="00A51827" w:rsidRDefault="004E2140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BFFEC92" wp14:editId="14236473">
            <wp:extent cx="4860290" cy="2032635"/>
            <wp:effectExtent l="0" t="0" r="0" b="0"/>
            <wp:docPr id="1" name="图片 1" descr="D:\SynologyDrive\SCUT_logo\城市理工学院\附件1.学校各类标识图片\图片\学校常用标识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SynologyDrive\SCUT_logo\城市理工学院\附件1.学校各类标识图片\图片\学校常用标识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2"/>
                    <a:stretch>
                      <a:fillRect/>
                    </a:stretch>
                  </pic:blipFill>
                  <pic:spPr>
                    <a:xfrm>
                      <a:off x="0" y="0"/>
                      <a:ext cx="4869275" cy="203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91A3" w14:textId="77777777" w:rsidR="00A51827" w:rsidRDefault="00A51827">
      <w:pPr>
        <w:rPr>
          <w:u w:val="single"/>
        </w:rPr>
      </w:pPr>
    </w:p>
    <w:p w14:paraId="2858007E" w14:textId="77777777" w:rsidR="00A51827" w:rsidRDefault="004E2140">
      <w:pPr>
        <w:jc w:val="center"/>
        <w:rPr>
          <w:rFonts w:ascii="黑体" w:eastAsia="黑体" w:hAnsi="黑体"/>
          <w:b/>
          <w:sz w:val="84"/>
          <w:szCs w:val="84"/>
        </w:rPr>
      </w:pPr>
      <w:r>
        <w:rPr>
          <w:rFonts w:ascii="黑体" w:eastAsia="黑体" w:hAnsi="黑体" w:hint="eastAsia"/>
          <w:b/>
          <w:sz w:val="84"/>
          <w:szCs w:val="84"/>
        </w:rPr>
        <w:t>上机报告</w:t>
      </w:r>
    </w:p>
    <w:p w14:paraId="5317B95D" w14:textId="77777777" w:rsidR="00A51827" w:rsidRDefault="00A51827">
      <w:pPr>
        <w:rPr>
          <w:u w:val="single"/>
        </w:rPr>
      </w:pPr>
    </w:p>
    <w:p w14:paraId="502F0B96" w14:textId="77777777" w:rsidR="00A51827" w:rsidRDefault="00A51827">
      <w:pPr>
        <w:rPr>
          <w:u w:val="single"/>
        </w:rPr>
      </w:pPr>
    </w:p>
    <w:p w14:paraId="37DC5B6D" w14:textId="77777777" w:rsidR="00A51827" w:rsidRDefault="00A51827">
      <w:pPr>
        <w:rPr>
          <w:u w:val="single"/>
        </w:rPr>
      </w:pPr>
    </w:p>
    <w:p w14:paraId="1BAC2796" w14:textId="77777777" w:rsidR="00A51827" w:rsidRDefault="00A51827">
      <w:pPr>
        <w:rPr>
          <w:u w:val="single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87"/>
        <w:gridCol w:w="5358"/>
      </w:tblGrid>
      <w:tr w:rsidR="00A51827" w14:paraId="39B665F2" w14:textId="77777777">
        <w:trPr>
          <w:trHeight w:val="590"/>
          <w:jc w:val="center"/>
        </w:trPr>
        <w:tc>
          <w:tcPr>
            <w:tcW w:w="2187" w:type="dxa"/>
          </w:tcPr>
          <w:p w14:paraId="367767CE" w14:textId="77777777" w:rsidR="00A51827" w:rsidRDefault="004E2140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课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程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名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称</w:t>
            </w:r>
          </w:p>
        </w:tc>
        <w:tc>
          <w:tcPr>
            <w:tcW w:w="5358" w:type="dxa"/>
            <w:vAlign w:val="center"/>
          </w:tcPr>
          <w:p w14:paraId="1DD61A29" w14:textId="77777777" w:rsidR="00A51827" w:rsidRDefault="004E2140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前端工程基础</w:t>
            </w:r>
          </w:p>
        </w:tc>
      </w:tr>
      <w:tr w:rsidR="00A51827" w14:paraId="5ED73212" w14:textId="77777777">
        <w:trPr>
          <w:trHeight w:val="604"/>
          <w:jc w:val="center"/>
        </w:trPr>
        <w:tc>
          <w:tcPr>
            <w:tcW w:w="2187" w:type="dxa"/>
          </w:tcPr>
          <w:p w14:paraId="2571C098" w14:textId="77777777" w:rsidR="00A51827" w:rsidRDefault="004E2140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业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班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级</w:t>
            </w:r>
          </w:p>
        </w:tc>
        <w:tc>
          <w:tcPr>
            <w:tcW w:w="5358" w:type="dxa"/>
            <w:vAlign w:val="center"/>
          </w:tcPr>
          <w:p w14:paraId="17F64C3B" w14:textId="7C8BE7DD" w:rsidR="00A51827" w:rsidRDefault="004D67A7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计算机科学与技术2班</w:t>
            </w:r>
          </w:p>
        </w:tc>
      </w:tr>
      <w:tr w:rsidR="00A51827" w14:paraId="303CB45E" w14:textId="77777777">
        <w:trPr>
          <w:trHeight w:val="590"/>
          <w:jc w:val="center"/>
        </w:trPr>
        <w:tc>
          <w:tcPr>
            <w:tcW w:w="2187" w:type="dxa"/>
          </w:tcPr>
          <w:p w14:paraId="00A8D70D" w14:textId="77777777" w:rsidR="00A51827" w:rsidRDefault="004E2140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生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名</w:t>
            </w:r>
          </w:p>
        </w:tc>
        <w:tc>
          <w:tcPr>
            <w:tcW w:w="5358" w:type="dxa"/>
            <w:vAlign w:val="center"/>
          </w:tcPr>
          <w:p w14:paraId="684EC086" w14:textId="030CE447" w:rsidR="00A51827" w:rsidRDefault="004D67A7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许启明</w:t>
            </w:r>
          </w:p>
        </w:tc>
      </w:tr>
      <w:tr w:rsidR="00A51827" w14:paraId="2CA94549" w14:textId="77777777">
        <w:trPr>
          <w:trHeight w:val="590"/>
          <w:jc w:val="center"/>
        </w:trPr>
        <w:tc>
          <w:tcPr>
            <w:tcW w:w="2187" w:type="dxa"/>
          </w:tcPr>
          <w:p w14:paraId="23E0375E" w14:textId="77777777" w:rsidR="00A51827" w:rsidRDefault="004E2140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序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   </w:t>
            </w:r>
            <w:r>
              <w:rPr>
                <w:rFonts w:hint="eastAsia"/>
                <w:sz w:val="32"/>
                <w:szCs w:val="32"/>
              </w:rPr>
              <w:t>号</w:t>
            </w:r>
          </w:p>
        </w:tc>
        <w:tc>
          <w:tcPr>
            <w:tcW w:w="5358" w:type="dxa"/>
            <w:vAlign w:val="center"/>
          </w:tcPr>
          <w:p w14:paraId="6BB8D3FB" w14:textId="3823801D" w:rsidR="00A51827" w:rsidRDefault="004D67A7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color w:val="FF0000"/>
                <w:sz w:val="28"/>
                <w:szCs w:val="28"/>
                <w:u w:val="single"/>
              </w:rPr>
              <w:t>56</w:t>
            </w:r>
          </w:p>
        </w:tc>
      </w:tr>
      <w:tr w:rsidR="00A51827" w14:paraId="0A5C1603" w14:textId="77777777">
        <w:trPr>
          <w:trHeight w:val="590"/>
          <w:jc w:val="center"/>
        </w:trPr>
        <w:tc>
          <w:tcPr>
            <w:tcW w:w="2187" w:type="dxa"/>
          </w:tcPr>
          <w:p w14:paraId="74D3DA28" w14:textId="77777777" w:rsidR="00A51827" w:rsidRDefault="004E2140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   </w:t>
            </w:r>
            <w:r>
              <w:rPr>
                <w:rFonts w:hint="eastAsia"/>
                <w:sz w:val="32"/>
                <w:szCs w:val="32"/>
              </w:rPr>
              <w:t>号</w:t>
            </w:r>
          </w:p>
        </w:tc>
        <w:tc>
          <w:tcPr>
            <w:tcW w:w="5358" w:type="dxa"/>
            <w:vAlign w:val="center"/>
          </w:tcPr>
          <w:p w14:paraId="7E652C29" w14:textId="601A9428" w:rsidR="00A51827" w:rsidRDefault="004D67A7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2</w:t>
            </w:r>
            <w:r>
              <w:rPr>
                <w:sz w:val="28"/>
                <w:szCs w:val="28"/>
                <w:u w:val="single"/>
              </w:rPr>
              <w:t>02010089158</w:t>
            </w:r>
          </w:p>
        </w:tc>
      </w:tr>
      <w:tr w:rsidR="00A51827" w14:paraId="7D9874F7" w14:textId="77777777">
        <w:trPr>
          <w:trHeight w:val="604"/>
          <w:jc w:val="center"/>
        </w:trPr>
        <w:tc>
          <w:tcPr>
            <w:tcW w:w="2187" w:type="dxa"/>
          </w:tcPr>
          <w:p w14:paraId="09C520F9" w14:textId="77777777" w:rsidR="00A51827" w:rsidRDefault="004E2140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指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导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教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师</w:t>
            </w:r>
          </w:p>
        </w:tc>
        <w:tc>
          <w:tcPr>
            <w:tcW w:w="5358" w:type="dxa"/>
            <w:vAlign w:val="center"/>
          </w:tcPr>
          <w:p w14:paraId="6A8EA68E" w14:textId="77777777" w:rsidR="00A51827" w:rsidRDefault="004E2140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罗彬</w:t>
            </w:r>
          </w:p>
        </w:tc>
      </w:tr>
      <w:tr w:rsidR="00A51827" w14:paraId="481ABFBC" w14:textId="77777777">
        <w:trPr>
          <w:trHeight w:val="590"/>
          <w:jc w:val="center"/>
        </w:trPr>
        <w:tc>
          <w:tcPr>
            <w:tcW w:w="2187" w:type="dxa"/>
          </w:tcPr>
          <w:p w14:paraId="5CCC30B3" w14:textId="77777777" w:rsidR="00A51827" w:rsidRDefault="004E2140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上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机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次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数</w:t>
            </w:r>
          </w:p>
        </w:tc>
        <w:tc>
          <w:tcPr>
            <w:tcW w:w="5358" w:type="dxa"/>
            <w:vAlign w:val="center"/>
          </w:tcPr>
          <w:p w14:paraId="20751E5E" w14:textId="77777777" w:rsidR="00A51827" w:rsidRDefault="004E2140">
            <w:pPr>
              <w:jc w:val="center"/>
            </w:pPr>
            <w:r>
              <w:rPr>
                <w:rFonts w:hint="eastAsia"/>
                <w:sz w:val="32"/>
                <w:szCs w:val="32"/>
              </w:rPr>
              <w:t>第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次</w:t>
            </w:r>
          </w:p>
        </w:tc>
      </w:tr>
    </w:tbl>
    <w:p w14:paraId="453A62FE" w14:textId="77777777" w:rsidR="00A51827" w:rsidRDefault="00A51827">
      <w:pPr>
        <w:rPr>
          <w:u w:val="single"/>
        </w:rPr>
      </w:pPr>
    </w:p>
    <w:p w14:paraId="6BF47FFD" w14:textId="77777777" w:rsidR="00A51827" w:rsidRDefault="004E2140">
      <w:pPr>
        <w:spacing w:line="276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>
        <w:rPr>
          <w:sz w:val="32"/>
          <w:szCs w:val="32"/>
        </w:rPr>
        <w:t>21</w:t>
      </w:r>
      <w:r>
        <w:rPr>
          <w:rFonts w:hint="eastAsia"/>
          <w:sz w:val="32"/>
          <w:szCs w:val="32"/>
        </w:rPr>
        <w:t>—</w:t>
      </w:r>
      <w:r>
        <w:rPr>
          <w:sz w:val="32"/>
          <w:szCs w:val="32"/>
        </w:rPr>
        <w:t>2022</w:t>
      </w:r>
      <w:r>
        <w:rPr>
          <w:rFonts w:hint="eastAsia"/>
          <w:sz w:val="32"/>
          <w:szCs w:val="32"/>
        </w:rPr>
        <w:t>学年第二学期</w:t>
      </w:r>
    </w:p>
    <w:p w14:paraId="1DDF0553" w14:textId="77777777" w:rsidR="00A51827" w:rsidRDefault="004E214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FDBF0BC" w14:textId="77777777" w:rsidR="00A51827" w:rsidRDefault="004E2140">
      <w:pPr>
        <w:pStyle w:val="a5"/>
        <w:jc w:val="center"/>
        <w:rPr>
          <w:rFonts w:eastAsia="宋体" w:hAnsi="宋体" w:cs="宋体"/>
          <w:b/>
          <w:bCs/>
          <w:sz w:val="32"/>
          <w:szCs w:val="32"/>
        </w:rPr>
      </w:pPr>
      <w:r>
        <w:rPr>
          <w:rFonts w:eastAsia="宋体" w:hAnsi="宋体" w:cs="宋体" w:hint="eastAsia"/>
          <w:b/>
          <w:bCs/>
          <w:sz w:val="32"/>
          <w:szCs w:val="32"/>
        </w:rPr>
        <w:lastRenderedPageBreak/>
        <w:t>学生实验须知</w:t>
      </w:r>
    </w:p>
    <w:p w14:paraId="03AF1CE4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实验前必须预习实验指导书中相关的内容，了解本次实验的目的、要求及注意事项。</w:t>
      </w:r>
    </w:p>
    <w:p w14:paraId="6FF3F9F8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按预约实验时间准时进入实验室，不得无故迟到、早退、缺席。</w:t>
      </w:r>
    </w:p>
    <w:p w14:paraId="7DC98033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不得带食物、饮料等进入实验室，不得穿背心、拖鞋。</w:t>
      </w:r>
    </w:p>
    <w:p w14:paraId="36480DF4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进入实验室后，不得高声喧哗和擅自乱动仪器设备，损坏仪器要赔偿。</w:t>
      </w:r>
    </w:p>
    <w:p w14:paraId="054C1300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保持实验室整洁，不准在仪器及桌面上涂写，不准乱丢纸屑，不准随地吐痰。</w:t>
      </w:r>
    </w:p>
    <w:p w14:paraId="528193CE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实验时应严格遵守操作步骤和注意事项。实验中，若遇仪器设备发生故障，应立即向教师报告，及时检查，排除故障后，方能继续实验。</w:t>
      </w:r>
    </w:p>
    <w:p w14:paraId="50103780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实验过程中，若未按操作规程操作仪器，导致仪器损坏者，将按学校有关规定进行处理。</w:t>
      </w:r>
    </w:p>
    <w:p w14:paraId="192E1866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实验过程中，同组同学要相互配合，认真测取和记录实验数据；</w:t>
      </w:r>
    </w:p>
    <w:p w14:paraId="186AADF1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实验结束后，将仪器、工具清理复位摆正。不得将实验室的工具、仪器、材料</w:t>
      </w:r>
      <w:r>
        <w:rPr>
          <w:rFonts w:eastAsia="宋体" w:hAnsi="宋体" w:cs="宋体" w:hint="eastAsia"/>
          <w:sz w:val="24"/>
          <w:szCs w:val="24"/>
        </w:rPr>
        <w:t>等物品携带出实验室。</w:t>
      </w:r>
    </w:p>
    <w:p w14:paraId="4F9FA275" w14:textId="77777777" w:rsidR="00A51827" w:rsidRDefault="004E2140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实验完毕，实验数据经指导老师认可并签名后方能离开实验室。</w:t>
      </w:r>
    </w:p>
    <w:p w14:paraId="3A284D47" w14:textId="77777777" w:rsidR="00A51827" w:rsidRDefault="004E2140">
      <w:pPr>
        <w:numPr>
          <w:ilvl w:val="0"/>
          <w:numId w:val="1"/>
        </w:numPr>
        <w:spacing w:line="60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实验报告要求字迹端正、绘图清晰、表格简明、实验结果正确。</w:t>
      </w:r>
    </w:p>
    <w:p w14:paraId="3729706A" w14:textId="77777777" w:rsidR="00A51827" w:rsidRDefault="004E214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br w:type="page"/>
      </w:r>
    </w:p>
    <w:p w14:paraId="4BCA6142" w14:textId="77777777" w:rsidR="00A51827" w:rsidRDefault="00A51827">
      <w:pPr>
        <w:jc w:val="center"/>
        <w:rPr>
          <w:b/>
          <w:sz w:val="30"/>
          <w:szCs w:val="30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3"/>
        <w:gridCol w:w="2781"/>
        <w:gridCol w:w="1843"/>
        <w:gridCol w:w="2715"/>
      </w:tblGrid>
      <w:tr w:rsidR="00A51827" w14:paraId="11B2F140" w14:textId="77777777">
        <w:trPr>
          <w:trHeight w:val="510"/>
        </w:trPr>
        <w:tc>
          <w:tcPr>
            <w:tcW w:w="1183" w:type="dxa"/>
            <w:vAlign w:val="center"/>
          </w:tcPr>
          <w:p w14:paraId="2E01F725" w14:textId="77777777" w:rsidR="00A51827" w:rsidRDefault="004E214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上机课时</w:t>
            </w:r>
          </w:p>
        </w:tc>
        <w:tc>
          <w:tcPr>
            <w:tcW w:w="2781" w:type="dxa"/>
            <w:vAlign w:val="center"/>
          </w:tcPr>
          <w:p w14:paraId="1C731BF0" w14:textId="77777777" w:rsidR="00A51827" w:rsidRDefault="004E214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843" w:type="dxa"/>
            <w:vMerge w:val="restart"/>
            <w:vAlign w:val="center"/>
          </w:tcPr>
          <w:p w14:paraId="07038355" w14:textId="77777777" w:rsidR="00A51827" w:rsidRDefault="004E214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指导教师签名</w:t>
            </w:r>
          </w:p>
        </w:tc>
        <w:tc>
          <w:tcPr>
            <w:tcW w:w="2715" w:type="dxa"/>
            <w:vMerge w:val="restart"/>
            <w:vAlign w:val="center"/>
          </w:tcPr>
          <w:p w14:paraId="2CD20FC0" w14:textId="77777777" w:rsidR="00A51827" w:rsidRDefault="004E2140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2CD1473A" wp14:editId="73A63F6E">
                  <wp:extent cx="769620" cy="449580"/>
                  <wp:effectExtent l="0" t="0" r="7620" b="762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827" w14:paraId="61AAC16E" w14:textId="77777777">
        <w:trPr>
          <w:trHeight w:val="510"/>
        </w:trPr>
        <w:tc>
          <w:tcPr>
            <w:tcW w:w="1183" w:type="dxa"/>
            <w:vAlign w:val="center"/>
          </w:tcPr>
          <w:p w14:paraId="18DDD614" w14:textId="77777777" w:rsidR="00A51827" w:rsidRDefault="004E214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781" w:type="dxa"/>
            <w:vAlign w:val="center"/>
          </w:tcPr>
          <w:p w14:paraId="116A8F17" w14:textId="77777777" w:rsidR="00A51827" w:rsidRDefault="00A51827">
            <w:pPr>
              <w:jc w:val="center"/>
              <w:rPr>
                <w:sz w:val="24"/>
              </w:rPr>
            </w:pPr>
          </w:p>
        </w:tc>
        <w:tc>
          <w:tcPr>
            <w:tcW w:w="1843" w:type="dxa"/>
            <w:vMerge/>
            <w:vAlign w:val="center"/>
          </w:tcPr>
          <w:p w14:paraId="40002652" w14:textId="77777777" w:rsidR="00A51827" w:rsidRDefault="00A51827">
            <w:pPr>
              <w:jc w:val="center"/>
              <w:rPr>
                <w:sz w:val="24"/>
              </w:rPr>
            </w:pPr>
          </w:p>
        </w:tc>
        <w:tc>
          <w:tcPr>
            <w:tcW w:w="2715" w:type="dxa"/>
            <w:vMerge/>
            <w:vAlign w:val="center"/>
          </w:tcPr>
          <w:p w14:paraId="60CADDC5" w14:textId="77777777" w:rsidR="00A51827" w:rsidRDefault="00A51827">
            <w:pPr>
              <w:jc w:val="center"/>
              <w:rPr>
                <w:sz w:val="24"/>
              </w:rPr>
            </w:pPr>
          </w:p>
        </w:tc>
      </w:tr>
      <w:tr w:rsidR="00A51827" w14:paraId="0D5C696F" w14:textId="77777777">
        <w:trPr>
          <w:trHeight w:val="510"/>
        </w:trPr>
        <w:tc>
          <w:tcPr>
            <w:tcW w:w="1183" w:type="dxa"/>
            <w:vAlign w:val="center"/>
          </w:tcPr>
          <w:p w14:paraId="6ECB8441" w14:textId="77777777" w:rsidR="00A51827" w:rsidRDefault="004E214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339" w:type="dxa"/>
            <w:gridSpan w:val="3"/>
            <w:vAlign w:val="center"/>
          </w:tcPr>
          <w:p w14:paraId="109DB604" w14:textId="77777777" w:rsidR="00A51827" w:rsidRDefault="004E214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列表的定义和应用</w:t>
            </w:r>
          </w:p>
        </w:tc>
      </w:tr>
      <w:tr w:rsidR="00A51827" w14:paraId="57FC899F" w14:textId="77777777">
        <w:trPr>
          <w:trHeight w:val="956"/>
        </w:trPr>
        <w:tc>
          <w:tcPr>
            <w:tcW w:w="1183" w:type="dxa"/>
            <w:vAlign w:val="center"/>
          </w:tcPr>
          <w:p w14:paraId="2D4580B9" w14:textId="77777777" w:rsidR="00A51827" w:rsidRDefault="004E2140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实验目的</w:t>
            </w:r>
          </w:p>
        </w:tc>
        <w:tc>
          <w:tcPr>
            <w:tcW w:w="7339" w:type="dxa"/>
            <w:gridSpan w:val="3"/>
            <w:vAlign w:val="center"/>
          </w:tcPr>
          <w:p w14:paraId="5E67F1ED" w14:textId="77777777" w:rsidR="00A51827" w:rsidRDefault="004E2140">
            <w:pPr>
              <w:spacing w:line="400" w:lineRule="exact"/>
              <w:ind w:firstLine="42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掌握列表的分类及定义应用。</w:t>
            </w:r>
          </w:p>
          <w:p w14:paraId="54B8FE31" w14:textId="77777777" w:rsidR="00A51827" w:rsidRDefault="00A51827">
            <w:pPr>
              <w:tabs>
                <w:tab w:val="left" w:pos="1455"/>
              </w:tabs>
              <w:jc w:val="center"/>
              <w:rPr>
                <w:sz w:val="22"/>
                <w:szCs w:val="21"/>
              </w:rPr>
            </w:pPr>
          </w:p>
        </w:tc>
      </w:tr>
      <w:tr w:rsidR="00A51827" w14:paraId="66DEE025" w14:textId="77777777">
        <w:trPr>
          <w:trHeight w:val="828"/>
        </w:trPr>
        <w:tc>
          <w:tcPr>
            <w:tcW w:w="1183" w:type="dxa"/>
            <w:vAlign w:val="center"/>
          </w:tcPr>
          <w:p w14:paraId="0E388137" w14:textId="77777777" w:rsidR="00A51827" w:rsidRDefault="004E2140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实验环境</w:t>
            </w:r>
          </w:p>
        </w:tc>
        <w:tc>
          <w:tcPr>
            <w:tcW w:w="7339" w:type="dxa"/>
            <w:gridSpan w:val="3"/>
            <w:vAlign w:val="center"/>
          </w:tcPr>
          <w:p w14:paraId="28C1D666" w14:textId="77777777" w:rsidR="00A51827" w:rsidRDefault="004E2140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sz w:val="24"/>
              </w:rPr>
              <w:t>Window</w:t>
            </w:r>
            <w:r>
              <w:rPr>
                <w:rFonts w:ascii="宋体" w:eastAsia="宋体" w:hAnsi="宋体" w:cs="宋体"/>
                <w:sz w:val="24"/>
              </w:rPr>
              <w:t>7</w:t>
            </w:r>
            <w:r>
              <w:rPr>
                <w:rFonts w:ascii="宋体" w:eastAsia="宋体" w:hAnsi="宋体" w:cs="宋体" w:hint="eastAsia"/>
                <w:sz w:val="24"/>
              </w:rPr>
              <w:t>操作系统及以上版本，</w:t>
            </w:r>
            <w:r>
              <w:rPr>
                <w:rFonts w:ascii="宋体" w:eastAsia="宋体" w:hAnsi="宋体" w:cs="宋体" w:hint="eastAsia"/>
                <w:sz w:val="24"/>
              </w:rPr>
              <w:t>V</w:t>
            </w:r>
            <w:r>
              <w:rPr>
                <w:rFonts w:ascii="宋体" w:eastAsia="宋体" w:hAnsi="宋体" w:cs="宋体"/>
                <w:sz w:val="24"/>
              </w:rPr>
              <w:t xml:space="preserve">isual studio </w:t>
            </w:r>
            <w:r>
              <w:rPr>
                <w:rFonts w:ascii="宋体" w:eastAsia="宋体" w:hAnsi="宋体" w:cs="宋体" w:hint="eastAsia"/>
                <w:sz w:val="24"/>
              </w:rPr>
              <w:t>code</w:t>
            </w:r>
          </w:p>
          <w:p w14:paraId="2F4AE278" w14:textId="77777777" w:rsidR="00A51827" w:rsidRDefault="00A51827">
            <w:pPr>
              <w:jc w:val="center"/>
              <w:rPr>
                <w:sz w:val="22"/>
                <w:szCs w:val="21"/>
              </w:rPr>
            </w:pPr>
          </w:p>
        </w:tc>
      </w:tr>
      <w:tr w:rsidR="00A51827" w14:paraId="185FB139" w14:textId="77777777">
        <w:trPr>
          <w:trHeight w:val="699"/>
        </w:trPr>
        <w:tc>
          <w:tcPr>
            <w:tcW w:w="1183" w:type="dxa"/>
            <w:vAlign w:val="center"/>
          </w:tcPr>
          <w:p w14:paraId="0F49E162" w14:textId="77777777" w:rsidR="00A51827" w:rsidRDefault="004E2140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实验内容及要求</w:t>
            </w:r>
          </w:p>
        </w:tc>
        <w:tc>
          <w:tcPr>
            <w:tcW w:w="7339" w:type="dxa"/>
            <w:gridSpan w:val="3"/>
            <w:vAlign w:val="center"/>
          </w:tcPr>
          <w:p w14:paraId="20581C55" w14:textId="77777777" w:rsidR="00A51827" w:rsidRDefault="004E2140">
            <w:pPr>
              <w:spacing w:beforeLines="50" w:before="156" w:afterLines="50" w:after="156"/>
              <w:jc w:val="center"/>
              <w:outlineLvl w:val="1"/>
              <w:rPr>
                <w:rFonts w:ascii="黑体" w:eastAsia="黑体" w:hAnsi="宋体"/>
                <w:b/>
                <w:sz w:val="28"/>
                <w:szCs w:val="28"/>
              </w:rPr>
            </w:pPr>
            <w:r>
              <w:rPr>
                <w:rFonts w:ascii="黑体" w:eastAsia="黑体" w:hAnsi="宋体" w:hint="eastAsia"/>
                <w:b/>
                <w:sz w:val="28"/>
                <w:szCs w:val="28"/>
              </w:rPr>
              <w:t>项目</w:t>
            </w:r>
            <w:r>
              <w:rPr>
                <w:rFonts w:ascii="黑体" w:eastAsia="黑体" w:hAnsi="宋体" w:hint="eastAsia"/>
                <w:b/>
                <w:sz w:val="28"/>
                <w:szCs w:val="28"/>
              </w:rPr>
              <w:t>1</w:t>
            </w:r>
            <w:r>
              <w:rPr>
                <w:rFonts w:ascii="黑体" w:eastAsia="黑体" w:hAnsi="宋体" w:hint="eastAsia"/>
                <w:b/>
                <w:sz w:val="28"/>
                <w:szCs w:val="28"/>
              </w:rPr>
              <w:t xml:space="preserve">  </w:t>
            </w:r>
            <w:r>
              <w:rPr>
                <w:rFonts w:ascii="黑体" w:eastAsia="黑体" w:hAnsi="宋体" w:hint="eastAsia"/>
                <w:b/>
                <w:sz w:val="28"/>
                <w:szCs w:val="28"/>
              </w:rPr>
              <w:t>设计制度宣传展板</w:t>
            </w:r>
          </w:p>
          <w:p w14:paraId="6F43B767" w14:textId="77777777" w:rsidR="00A51827" w:rsidRDefault="004E214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</w:t>
            </w:r>
            <w:r>
              <w:rPr>
                <w:rFonts w:ascii="宋体" w:hAnsi="宋体" w:hint="eastAsia"/>
                <w:szCs w:val="21"/>
              </w:rPr>
              <w:t>制度宣传展板效果如图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-1</w:t>
            </w:r>
            <w:r>
              <w:rPr>
                <w:rFonts w:ascii="宋体" w:hAnsi="宋体" w:hint="eastAsia"/>
                <w:szCs w:val="21"/>
              </w:rPr>
              <w:t>所示的页面。</w:t>
            </w:r>
          </w:p>
          <w:p w14:paraId="13DFD20C" w14:textId="77777777" w:rsidR="00A51827" w:rsidRDefault="004E2140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4BDC441D" wp14:editId="5C2DEEC4">
                  <wp:extent cx="3128645" cy="3956685"/>
                  <wp:effectExtent l="0" t="0" r="10795" b="571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645" cy="395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9D1EE" w14:textId="77777777" w:rsidR="00A51827" w:rsidRDefault="004E2140">
            <w:pPr>
              <w:ind w:firstLineChars="196" w:firstLine="353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1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 xml:space="preserve">-1 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《大型分析仪器管理办法》最终效果图</w:t>
            </w:r>
          </w:p>
          <w:p w14:paraId="1E475A73" w14:textId="77777777" w:rsidR="00A51827" w:rsidRDefault="004E214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</w:t>
            </w:r>
            <w:r>
              <w:rPr>
                <w:rFonts w:ascii="宋体" w:hAnsi="宋体" w:hint="eastAsia"/>
                <w:b/>
                <w:szCs w:val="21"/>
              </w:rPr>
              <w:t>设计网页初步效果。</w:t>
            </w:r>
          </w:p>
          <w:p w14:paraId="3265B017" w14:textId="77777777" w:rsidR="00A51827" w:rsidRDefault="004E2140">
            <w:pPr>
              <w:ind w:firstLine="420"/>
              <w:rPr>
                <w:rFonts w:ascii="宋体" w:hAnsi="宋体"/>
                <w:szCs w:val="21"/>
                <w:lang w:val="en"/>
              </w:rPr>
            </w:pPr>
            <w:r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列表项的内容分别如下，</w:t>
            </w:r>
            <w:r>
              <w:rPr>
                <w:rFonts w:ascii="宋体" w:hAnsi="宋体" w:hint="eastAsia"/>
                <w:szCs w:val="21"/>
                <w:lang w:val="en"/>
              </w:rPr>
              <w:t>如图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  <w:lang w:val="en"/>
              </w:rPr>
              <w:t>-</w:t>
            </w: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  <w:lang w:val="en"/>
              </w:rPr>
              <w:t>所示。</w:t>
            </w:r>
          </w:p>
          <w:p w14:paraId="022132AF" w14:textId="77777777" w:rsidR="00A51827" w:rsidRDefault="004E2140">
            <w:pPr>
              <w:jc w:val="center"/>
              <w:rPr>
                <w:rFonts w:ascii="宋体" w:hAnsi="宋体"/>
                <w:szCs w:val="21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92DB40F" wp14:editId="1961A201">
                  <wp:extent cx="4163060" cy="1875790"/>
                  <wp:effectExtent l="0" t="0" r="12700" b="1397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60" cy="187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20C42" w14:textId="77777777" w:rsidR="00A51827" w:rsidRDefault="004E2140">
            <w:pPr>
              <w:ind w:firstLineChars="196" w:firstLine="353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1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 xml:space="preserve">-2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《大型分析仪器管理办法》初始效果图</w:t>
            </w:r>
          </w:p>
          <w:p w14:paraId="39BD3205" w14:textId="77777777" w:rsidR="00A51827" w:rsidRDefault="004E2140">
            <w:pPr>
              <w:ind w:firstLineChars="196" w:firstLine="412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所需辅助文字材料如下：</w:t>
            </w:r>
          </w:p>
          <w:p w14:paraId="2A34C5D4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大型仪器必须有专人保管，须配有稳压电源，使用前须先检查仪器间各电路连接情况，再开稳压电源，然后再启动仪器开关。</w:t>
            </w:r>
          </w:p>
          <w:p w14:paraId="459631F4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必须严格执行仪器设备运行记录制度，记录仪器运行状况、开关机时间。凡不及时记录者，一经发现，停止使用资格一周。</w:t>
            </w:r>
          </w:p>
          <w:p w14:paraId="2E07329C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使用仪器必须熟悉本仪器的性能和操作方法，本科生作毕业论文使用时应有教师在场，熟悉操作使用后必须经有关教师和实验人员同意方可进行独立操作。</w:t>
            </w:r>
          </w:p>
          <w:p w14:paraId="652D63C2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仪器使用完毕，必须将各使用器件擦洗干净归还原处，盖上防尘罩，关闭电源，打扫完室内清洁，方可离开。</w:t>
            </w:r>
          </w:p>
          <w:p w14:paraId="1959088F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下次使用者，在开机前，首先检查仪器清洁卫生、仪器是否有损坏，接通电源后，检查是否运转正常。发现问题及时报告管理员，并找上一次使用者问明情况，知情不报者追查当次使用者责</w:t>
            </w:r>
            <w:r>
              <w:rPr>
                <w:rFonts w:ascii="宋体" w:hAnsi="宋体" w:hint="eastAsia"/>
                <w:sz w:val="18"/>
                <w:szCs w:val="18"/>
              </w:rPr>
              <w:t>任。</w:t>
            </w:r>
          </w:p>
          <w:p w14:paraId="07AA0BD4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若在操作使用期间出现故障，应及时关闭电源，并向有关管理人员报告，严禁擅自处理、拆卸、调整仪器主要部件，凡自行拆卸者一经发现将给予严重处罚。用后切断电源、水源，各种按钮回到原位，并做好清洁工作、锁好门窗。</w:t>
            </w:r>
          </w:p>
          <w:p w14:paraId="21946822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所有仪器设备的操作手册及技术资料原件一律建档保存，随仪器使用的只能是复印件。</w:t>
            </w:r>
          </w:p>
          <w:p w14:paraId="556BA8F5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保持仪器清洁，仪器的放置要远离强酸、强碱等腐蚀性物品，远离水源、火源、气源等不安全源。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</w:t>
            </w:r>
          </w:p>
          <w:p w14:paraId="1E3D9938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各仪器要根据其保养、维护要求，进行及时或定期的干燥处理、充电、维护、校验等，确保仪器正常运转。每学期进行一次仪器使用检查，发现有损坏应及时请有关部门维修。</w:t>
            </w:r>
          </w:p>
          <w:p w14:paraId="3C2BC77F" w14:textId="77777777" w:rsidR="00A51827" w:rsidRDefault="004E2140">
            <w:pPr>
              <w:shd w:val="pct10" w:color="auto" w:fill="auto"/>
              <w:ind w:firstLine="4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仪器不能随意搬动，更不能借给外单位使用；校内人员经实验室主任批准后可在实验室按上述规定使用。</w:t>
            </w:r>
          </w:p>
          <w:p w14:paraId="769117EB" w14:textId="77777777" w:rsidR="00A51827" w:rsidRDefault="004E2140">
            <w:pPr>
              <w:pStyle w:val="2"/>
              <w:jc w:val="center"/>
              <w:rPr>
                <w:rFonts w:ascii="黑体" w:hAnsi="宋体"/>
                <w:b w:val="0"/>
                <w:sz w:val="28"/>
                <w:szCs w:val="28"/>
              </w:rPr>
            </w:pPr>
            <w:bookmarkStart w:id="0" w:name="_Toc346355511"/>
            <w:bookmarkStart w:id="1" w:name="_Toc346379920"/>
            <w:bookmarkStart w:id="2" w:name="_Toc346380287"/>
            <w:bookmarkStart w:id="3" w:name="_Toc422552949"/>
            <w:bookmarkStart w:id="4" w:name="_Toc422552756"/>
            <w:r>
              <w:rPr>
                <w:rFonts w:ascii="黑体" w:hAnsi="宋体" w:hint="eastAsia"/>
                <w:b w:val="0"/>
                <w:sz w:val="28"/>
                <w:szCs w:val="28"/>
              </w:rPr>
              <w:t>项目</w:t>
            </w:r>
            <w:r>
              <w:rPr>
                <w:rFonts w:ascii="黑体" w:hAnsi="宋体" w:hint="eastAsia"/>
                <w:b w:val="0"/>
                <w:sz w:val="28"/>
                <w:szCs w:val="28"/>
              </w:rPr>
              <w:t>2</w:t>
            </w:r>
            <w:r>
              <w:rPr>
                <w:rFonts w:ascii="黑体" w:hAnsi="宋体" w:hint="eastAsia"/>
                <w:b w:val="0"/>
                <w:sz w:val="28"/>
                <w:szCs w:val="28"/>
              </w:rPr>
              <w:t xml:space="preserve">  </w:t>
            </w:r>
            <w:bookmarkEnd w:id="0"/>
            <w:bookmarkEnd w:id="1"/>
            <w:bookmarkEnd w:id="2"/>
            <w:r>
              <w:rPr>
                <w:rFonts w:ascii="黑体" w:hAnsi="宋体" w:hint="eastAsia"/>
                <w:b w:val="0"/>
                <w:sz w:val="28"/>
                <w:szCs w:val="28"/>
              </w:rPr>
              <w:t>制作</w:t>
            </w:r>
            <w:bookmarkEnd w:id="3"/>
            <w:bookmarkEnd w:id="4"/>
            <w:r>
              <w:rPr>
                <w:rFonts w:ascii="黑体" w:hAnsi="宋体"/>
                <w:b w:val="0"/>
                <w:sz w:val="28"/>
                <w:szCs w:val="28"/>
              </w:rPr>
              <w:t>饭店菜单价目表</w:t>
            </w:r>
          </w:p>
          <w:p w14:paraId="374F88D5" w14:textId="77777777" w:rsidR="00A51827" w:rsidRDefault="004E214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  <w:lang w:val="nb-NO"/>
              </w:rPr>
              <w:t>1.</w:t>
            </w:r>
            <w:r>
              <w:rPr>
                <w:rFonts w:ascii="宋体" w:hAnsi="宋体" w:hint="eastAsia"/>
                <w:szCs w:val="21"/>
              </w:rPr>
              <w:t>编程实现绿晶饭店菜单价目表效果如图</w:t>
            </w: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-1</w:t>
            </w:r>
            <w:r>
              <w:rPr>
                <w:rFonts w:ascii="宋体" w:hAnsi="宋体" w:hint="eastAsia"/>
                <w:szCs w:val="21"/>
              </w:rPr>
              <w:t>所示。所需辅助文字材料如下：</w:t>
            </w:r>
          </w:p>
          <w:p w14:paraId="014133F7" w14:textId="77777777" w:rsidR="00A51827" w:rsidRDefault="004E2140">
            <w:pPr>
              <w:ind w:firstLineChars="200" w:firstLine="42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5190D22F" wp14:editId="3BDC3C67">
                  <wp:extent cx="3956050" cy="3673475"/>
                  <wp:effectExtent l="0" t="0" r="6350" b="1460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50" cy="367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734360" w14:textId="77777777" w:rsidR="00A51827" w:rsidRDefault="004E2140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b/>
                <w:sz w:val="18"/>
                <w:szCs w:val="18"/>
                <w:lang w:val="nb-NO"/>
              </w:rPr>
              <w:t>-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1</w:t>
            </w:r>
            <w:r>
              <w:rPr>
                <w:rFonts w:ascii="宋体" w:hAnsi="宋体" w:hint="eastAsia"/>
                <w:b/>
                <w:sz w:val="18"/>
                <w:szCs w:val="18"/>
                <w:lang w:val="nb-NO"/>
              </w:rPr>
              <w:t xml:space="preserve">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绿晶饭店菜单价目表页面</w:t>
            </w:r>
          </w:p>
          <w:p w14:paraId="09ECA002" w14:textId="77777777" w:rsidR="00A51827" w:rsidRDefault="004E2140">
            <w:r>
              <w:rPr>
                <w:rFonts w:hint="eastAsia"/>
              </w:rPr>
              <w:t>菜单具体列表内容分别如下：</w:t>
            </w:r>
          </w:p>
          <w:p w14:paraId="55C31B68" w14:textId="77777777" w:rsidR="00A51827" w:rsidRDefault="004E2140">
            <w:pPr>
              <w:widowControl/>
              <w:shd w:val="pct10" w:color="auto" w:fill="auto"/>
              <w:spacing w:line="240" w:lineRule="exact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心满意粥</w:t>
            </w:r>
          </w:p>
          <w:p w14:paraId="38FF44D7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菜心粒肉片粥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.......6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</w:p>
          <w:p w14:paraId="3400C0B3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皮蛋瘦肉粥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.........5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</w:p>
          <w:p w14:paraId="1BED6FA4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香茜鱼片粥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.........8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</w:p>
          <w:p w14:paraId="7EE0AD88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生菜丝骨腩粥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.......6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</w:p>
          <w:p w14:paraId="0C6E3B23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枣丝杞子猪肝粥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.....6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</w:p>
          <w:p w14:paraId="7BDF6396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状元及第粥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.........8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</w:p>
          <w:p w14:paraId="43FC6256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生菜肚丝粥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.........8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</w:p>
          <w:p w14:paraId="445545FF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明火白粥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...........2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</w:p>
          <w:p w14:paraId="166B2FCA" w14:textId="77777777" w:rsidR="00A51827" w:rsidRDefault="004E2140">
            <w:pPr>
              <w:widowControl/>
              <w:shd w:val="pct10" w:color="auto" w:fill="auto"/>
              <w:spacing w:line="240" w:lineRule="exact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饮料</w:t>
            </w:r>
          </w:p>
          <w:p w14:paraId="29151E4B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矿泉水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...........2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2A37E8C8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旺仔牛奶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.........5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3DEA09B6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高山青草奶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......10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568368C7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王老吉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...........5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罐</w:t>
            </w:r>
          </w:p>
          <w:p w14:paraId="0A577615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雪碧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.............4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5859CAA9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可口可乐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.........4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罐</w:t>
            </w:r>
          </w:p>
          <w:p w14:paraId="07C096BB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和其正凉茶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.......4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罐</w:t>
            </w:r>
          </w:p>
          <w:p w14:paraId="0263358A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康师傅红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绿茶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....4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3309AC0D" w14:textId="77777777" w:rsidR="00A51827" w:rsidRDefault="004E2140">
            <w:pPr>
              <w:widowControl/>
              <w:shd w:val="pct10" w:color="auto" w:fill="auto"/>
              <w:spacing w:line="240" w:lineRule="exact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红酒</w:t>
            </w:r>
          </w:p>
          <w:p w14:paraId="151A3C0E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特饮干红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.........................98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2A7E9A96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法国查尔斯干红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..................128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55FD3A7E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注册解百纳干红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..................168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6EB9D0FB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张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裕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圆桶干红（特选级）黑色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......168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69932BE3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张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裕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圆桶解百纳（特选级）红色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...258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4E07834C" w14:textId="77777777" w:rsidR="00A51827" w:rsidRDefault="004E2140">
            <w:pPr>
              <w:widowControl/>
              <w:shd w:val="pct10" w:color="auto" w:fill="auto"/>
              <w:spacing w:line="240" w:lineRule="exact"/>
              <w:ind w:firstLineChars="200" w:firstLine="360"/>
              <w:jc w:val="left"/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张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裕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卡斯特（特选级）黑色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.........398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元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/</w:t>
            </w:r>
            <w:r>
              <w:rPr>
                <w:rFonts w:ascii="宋体" w:hAnsi="宋体" w:cs="宋体"/>
                <w:kern w:val="0"/>
                <w:sz w:val="18"/>
                <w:szCs w:val="18"/>
                <w:lang w:val="en"/>
              </w:rPr>
              <w:t>瓶</w:t>
            </w:r>
          </w:p>
          <w:p w14:paraId="1144E0AA" w14:textId="77777777" w:rsidR="00A51827" w:rsidRDefault="004E2140">
            <w:pPr>
              <w:ind w:firstLineChars="200" w:firstLine="420"/>
              <w:rPr>
                <w:rFonts w:ascii="宋体" w:hAnsi="宋体"/>
                <w:szCs w:val="21"/>
                <w:lang w:val="en"/>
              </w:rPr>
            </w:pPr>
            <w:r>
              <w:rPr>
                <w:rFonts w:ascii="宋体" w:hAnsi="宋体" w:hint="eastAsia"/>
              </w:rPr>
              <w:t>初始化页面效果如图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-2</w:t>
            </w:r>
            <w:r>
              <w:rPr>
                <w:rFonts w:ascii="宋体" w:hAnsi="宋体" w:hint="eastAsia"/>
              </w:rPr>
              <w:t>所示。</w:t>
            </w:r>
          </w:p>
          <w:p w14:paraId="1A6B9C5F" w14:textId="77777777" w:rsidR="00A51827" w:rsidRDefault="004E2140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0B060168" wp14:editId="007098ED">
                  <wp:extent cx="4017010" cy="3043555"/>
                  <wp:effectExtent l="0" t="0" r="6350" b="444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010" cy="304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AAE59" w14:textId="77777777" w:rsidR="00A51827" w:rsidRDefault="004E2140">
            <w:pPr>
              <w:jc w:val="center"/>
              <w:rPr>
                <w:b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 xml:space="preserve">-2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绿晶饭店菜单价目表初始页面</w:t>
            </w:r>
          </w:p>
          <w:p w14:paraId="0ADF4AE7" w14:textId="77777777" w:rsidR="00A51827" w:rsidRDefault="00A51827">
            <w:pPr>
              <w:spacing w:beforeLines="50" w:before="156" w:afterLines="50" w:after="156"/>
              <w:outlineLvl w:val="1"/>
            </w:pPr>
          </w:p>
          <w:p w14:paraId="334926BB" w14:textId="77777777" w:rsidR="00A51827" w:rsidRDefault="00A51827">
            <w:pPr>
              <w:ind w:firstLineChars="50" w:firstLine="105"/>
            </w:pPr>
          </w:p>
        </w:tc>
      </w:tr>
      <w:tr w:rsidR="00A51827" w14:paraId="29B6B9CC" w14:textId="77777777">
        <w:trPr>
          <w:trHeight w:val="1686"/>
        </w:trPr>
        <w:tc>
          <w:tcPr>
            <w:tcW w:w="1183" w:type="dxa"/>
            <w:vAlign w:val="center"/>
          </w:tcPr>
          <w:p w14:paraId="2A1E90A7" w14:textId="77777777" w:rsidR="00A51827" w:rsidRDefault="004E2140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lastRenderedPageBreak/>
              <w:t>算法描述或实验步骤</w:t>
            </w:r>
          </w:p>
        </w:tc>
        <w:tc>
          <w:tcPr>
            <w:tcW w:w="7339" w:type="dxa"/>
            <w:gridSpan w:val="3"/>
            <w:vAlign w:val="center"/>
          </w:tcPr>
          <w:p w14:paraId="0C1D3743" w14:textId="77777777" w:rsidR="00A51827" w:rsidRDefault="004D67A7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根据项目需求可以知道只需要用到列表，所以具体代码如下：</w:t>
            </w:r>
          </w:p>
          <w:tbl>
            <w:tblPr>
              <w:tblStyle w:val="a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113"/>
            </w:tblGrid>
            <w:tr w:rsidR="004D67A7" w14:paraId="3C24E6E7" w14:textId="77777777" w:rsidTr="004D67A7">
              <w:tc>
                <w:tcPr>
                  <w:tcW w:w="7113" w:type="dxa"/>
                </w:tcPr>
                <w:p w14:paraId="5C582233" w14:textId="3704C21F" w:rsidR="004D67A7" w:rsidRDefault="004D67A7">
                  <w:pPr>
                    <w:jc w:val="center"/>
                    <w:rPr>
                      <w:rFonts w:hint="eastAsia"/>
                      <w:sz w:val="22"/>
                      <w:szCs w:val="21"/>
                    </w:rPr>
                  </w:pPr>
                  <w:r>
                    <w:rPr>
                      <w:rFonts w:hint="eastAsia"/>
                      <w:sz w:val="22"/>
                      <w:szCs w:val="21"/>
                    </w:rPr>
                    <w:t>项目一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63360" behindDoc="0" locked="0" layoutInCell="1" allowOverlap="1" wp14:anchorId="59941BFD" wp14:editId="3BD46BAB">
                        <wp:simplePos x="0" y="0"/>
                        <wp:positionH relativeFrom="column">
                          <wp:posOffset>-1905</wp:posOffset>
                        </wp:positionH>
                        <wp:positionV relativeFrom="paragraph">
                          <wp:posOffset>3810</wp:posOffset>
                        </wp:positionV>
                        <wp:extent cx="4379595" cy="1586230"/>
                        <wp:effectExtent l="0" t="0" r="1905" b="0"/>
                        <wp:wrapSquare wrapText="bothSides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595" cy="1586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4D67A7" w14:paraId="17FE1378" w14:textId="77777777" w:rsidTr="004D67A7">
              <w:tc>
                <w:tcPr>
                  <w:tcW w:w="7113" w:type="dxa"/>
                </w:tcPr>
                <w:p w14:paraId="6EBB06BB" w14:textId="08C6DCFA" w:rsidR="004D67A7" w:rsidRDefault="006274F5">
                  <w:pPr>
                    <w:jc w:val="center"/>
                    <w:rPr>
                      <w:rFonts w:hint="eastAsia"/>
                      <w:sz w:val="22"/>
                      <w:szCs w:val="21"/>
                    </w:rPr>
                  </w:pPr>
                  <w:r>
                    <w:rPr>
                      <w:rFonts w:hint="eastAsia"/>
                      <w:sz w:val="22"/>
                      <w:szCs w:val="21"/>
                    </w:rPr>
                    <w:t>项目二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65408" behindDoc="0" locked="0" layoutInCell="1" allowOverlap="1" wp14:anchorId="31E4140E" wp14:editId="56F853BB">
                        <wp:simplePos x="0" y="0"/>
                        <wp:positionH relativeFrom="column">
                          <wp:posOffset>-1905</wp:posOffset>
                        </wp:positionH>
                        <wp:positionV relativeFrom="paragraph">
                          <wp:posOffset>67945</wp:posOffset>
                        </wp:positionV>
                        <wp:extent cx="4379595" cy="1772285"/>
                        <wp:effectExtent l="0" t="0" r="1905" b="0"/>
                        <wp:wrapSquare wrapText="bothSides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595" cy="1772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71A0324D" w14:textId="743E10F3" w:rsidR="004D67A7" w:rsidRDefault="004D67A7">
            <w:pPr>
              <w:jc w:val="center"/>
              <w:rPr>
                <w:rFonts w:hint="eastAsia"/>
                <w:sz w:val="22"/>
                <w:szCs w:val="21"/>
              </w:rPr>
            </w:pPr>
          </w:p>
        </w:tc>
      </w:tr>
      <w:tr w:rsidR="00A51827" w14:paraId="54813B78" w14:textId="77777777">
        <w:trPr>
          <w:trHeight w:val="2593"/>
        </w:trPr>
        <w:tc>
          <w:tcPr>
            <w:tcW w:w="1183" w:type="dxa"/>
            <w:vAlign w:val="center"/>
          </w:tcPr>
          <w:p w14:paraId="62028A78" w14:textId="77777777" w:rsidR="00A51827" w:rsidRDefault="004E2140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lastRenderedPageBreak/>
              <w:t>调试过程及实验结果</w:t>
            </w:r>
          </w:p>
        </w:tc>
        <w:tc>
          <w:tcPr>
            <w:tcW w:w="7339" w:type="dxa"/>
            <w:gridSpan w:val="3"/>
            <w:vAlign w:val="center"/>
          </w:tcPr>
          <w:tbl>
            <w:tblPr>
              <w:tblStyle w:val="a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113"/>
            </w:tblGrid>
            <w:tr w:rsidR="004D67A7" w14:paraId="6F7417B2" w14:textId="77777777" w:rsidTr="004D67A7">
              <w:tc>
                <w:tcPr>
                  <w:tcW w:w="711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1E035E" w14:textId="1D95C151" w:rsidR="004D67A7" w:rsidRDefault="004D67A7">
                  <w:pPr>
                    <w:jc w:val="center"/>
                    <w:rPr>
                      <w:sz w:val="22"/>
                      <w:szCs w:val="21"/>
                    </w:rPr>
                  </w:pPr>
                  <w:r>
                    <w:rPr>
                      <w:rFonts w:hint="eastAsia"/>
                      <w:sz w:val="22"/>
                      <w:szCs w:val="21"/>
                    </w:rPr>
                    <w:t>项目一运行结果如下图所示：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59264" behindDoc="0" locked="0" layoutInCell="1" allowOverlap="1" wp14:anchorId="18629909" wp14:editId="1995BCDF">
                        <wp:simplePos x="0" y="0"/>
                        <wp:positionH relativeFrom="column">
                          <wp:posOffset>-1905</wp:posOffset>
                        </wp:positionH>
                        <wp:positionV relativeFrom="paragraph">
                          <wp:posOffset>199390</wp:posOffset>
                        </wp:positionV>
                        <wp:extent cx="4379595" cy="2369820"/>
                        <wp:effectExtent l="0" t="0" r="1905" b="0"/>
                        <wp:wrapSquare wrapText="bothSides"/>
                        <wp:docPr id="3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595" cy="2369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4D67A7" w14:paraId="4AD71C0B" w14:textId="77777777" w:rsidTr="004D67A7">
              <w:tc>
                <w:tcPr>
                  <w:tcW w:w="711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573D4A" w14:textId="57256663" w:rsidR="004D67A7" w:rsidRDefault="004D67A7">
                  <w:pPr>
                    <w:jc w:val="center"/>
                    <w:rPr>
                      <w:rFonts w:hint="eastAsia"/>
                      <w:sz w:val="22"/>
                      <w:szCs w:val="21"/>
                    </w:rPr>
                  </w:pPr>
                  <w:r>
                    <w:rPr>
                      <w:rFonts w:hint="eastAsia"/>
                      <w:sz w:val="22"/>
                      <w:szCs w:val="21"/>
                    </w:rPr>
                    <w:t>项目二运行结果如下图所示：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61312" behindDoc="0" locked="0" layoutInCell="1" allowOverlap="1" wp14:anchorId="06FAF126" wp14:editId="6401FBB8">
                        <wp:simplePos x="0" y="0"/>
                        <wp:positionH relativeFrom="column">
                          <wp:posOffset>-1905</wp:posOffset>
                        </wp:positionH>
                        <wp:positionV relativeFrom="paragraph">
                          <wp:posOffset>200025</wp:posOffset>
                        </wp:positionV>
                        <wp:extent cx="4379595" cy="2369820"/>
                        <wp:effectExtent l="0" t="0" r="1905" b="0"/>
                        <wp:wrapSquare wrapText="bothSides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595" cy="2369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168702C0" w14:textId="77777777" w:rsidR="00A51827" w:rsidRDefault="00A51827">
            <w:pPr>
              <w:jc w:val="center"/>
              <w:rPr>
                <w:sz w:val="22"/>
                <w:szCs w:val="21"/>
              </w:rPr>
            </w:pPr>
          </w:p>
        </w:tc>
      </w:tr>
      <w:tr w:rsidR="00A51827" w14:paraId="4851021D" w14:textId="77777777">
        <w:trPr>
          <w:trHeight w:val="1075"/>
        </w:trPr>
        <w:tc>
          <w:tcPr>
            <w:tcW w:w="1183" w:type="dxa"/>
            <w:vAlign w:val="center"/>
          </w:tcPr>
          <w:p w14:paraId="7CD33B83" w14:textId="77777777" w:rsidR="00A51827" w:rsidRDefault="004E2140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总结与分析</w:t>
            </w:r>
          </w:p>
        </w:tc>
        <w:tc>
          <w:tcPr>
            <w:tcW w:w="7339" w:type="dxa"/>
            <w:gridSpan w:val="3"/>
            <w:vAlign w:val="center"/>
          </w:tcPr>
          <w:p w14:paraId="4E9F1763" w14:textId="576B9AE7" w:rsidR="00A51827" w:rsidRDefault="006274F5">
            <w:pPr>
              <w:jc w:val="center"/>
              <w:rPr>
                <w:rFonts w:hint="eastAsia"/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对有序列表、无序列表和定义列表运用更加的熟练，同时还对CSS样式的使用也更加灵活。</w:t>
            </w:r>
          </w:p>
        </w:tc>
      </w:tr>
      <w:tr w:rsidR="00A51827" w14:paraId="21690A1B" w14:textId="77777777">
        <w:trPr>
          <w:trHeight w:val="850"/>
        </w:trPr>
        <w:tc>
          <w:tcPr>
            <w:tcW w:w="1183" w:type="dxa"/>
            <w:vAlign w:val="center"/>
          </w:tcPr>
          <w:p w14:paraId="66CAE182" w14:textId="77777777" w:rsidR="00A51827" w:rsidRDefault="004E2140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附录</w:t>
            </w:r>
          </w:p>
        </w:tc>
        <w:tc>
          <w:tcPr>
            <w:tcW w:w="7339" w:type="dxa"/>
            <w:gridSpan w:val="3"/>
            <w:vAlign w:val="center"/>
          </w:tcPr>
          <w:p w14:paraId="103A234D" w14:textId="14852888" w:rsidR="00A51827" w:rsidRDefault="004D67A7">
            <w:pPr>
              <w:jc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object w:dxaOrig="1520" w:dyaOrig="1059" w14:anchorId="53709B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6.2pt;height:52.8pt" o:ole="">
                  <v:imagedata r:id="rId18" o:title=""/>
                </v:shape>
                <o:OLEObject Type="Embed" ProgID="Package" ShapeID="_x0000_i1026" DrawAspect="Icon" ObjectID="_1714497697" r:id="rId19"/>
              </w:object>
            </w:r>
            <w:r>
              <w:rPr>
                <w:sz w:val="22"/>
                <w:szCs w:val="21"/>
              </w:rPr>
              <w:object w:dxaOrig="1520" w:dyaOrig="1059" w14:anchorId="44A539B8">
                <v:shape id="_x0000_i1025" type="#_x0000_t75" style="width:76.2pt;height:52.8pt" o:ole="">
                  <v:imagedata r:id="rId20" o:title=""/>
                </v:shape>
                <o:OLEObject Type="Embed" ProgID="Package" ShapeID="_x0000_i1025" DrawAspect="Icon" ObjectID="_1714497698" r:id="rId21"/>
              </w:object>
            </w:r>
          </w:p>
        </w:tc>
      </w:tr>
    </w:tbl>
    <w:p w14:paraId="55B56C13" w14:textId="77777777" w:rsidR="00A51827" w:rsidRDefault="00A51827">
      <w:pPr>
        <w:rPr>
          <w:rFonts w:ascii="宋体" w:eastAsia="宋体" w:hAnsi="宋体" w:cs="宋体"/>
          <w:b/>
          <w:sz w:val="24"/>
          <w:szCs w:val="24"/>
          <w:u w:val="single"/>
        </w:rPr>
      </w:pPr>
    </w:p>
    <w:sectPr w:rsidR="00A51827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1221E" w14:textId="77777777" w:rsidR="004E2140" w:rsidRDefault="004E2140">
      <w:r>
        <w:separator/>
      </w:r>
    </w:p>
  </w:endnote>
  <w:endnote w:type="continuationSeparator" w:id="0">
    <w:p w14:paraId="4AABB140" w14:textId="77777777" w:rsidR="004E2140" w:rsidRDefault="004E2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6118144"/>
    </w:sdtPr>
    <w:sdtEndPr/>
    <w:sdtContent>
      <w:p w14:paraId="22002977" w14:textId="77777777" w:rsidR="00A51827" w:rsidRDefault="004E214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7B437BB7" w14:textId="77777777" w:rsidR="00A51827" w:rsidRDefault="00A5182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14615" w14:textId="77777777" w:rsidR="004E2140" w:rsidRDefault="004E2140">
      <w:r>
        <w:separator/>
      </w:r>
    </w:p>
  </w:footnote>
  <w:footnote w:type="continuationSeparator" w:id="0">
    <w:p w14:paraId="00880D11" w14:textId="77777777" w:rsidR="004E2140" w:rsidRDefault="004E21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D689C"/>
    <w:multiLevelType w:val="multilevel"/>
    <w:tmpl w:val="5E9D689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ascii="宋体" w:eastAsia="宋体" w:hAnsi="宋体" w:cs="宋体" w:hint="default"/>
        <w:b w:val="0"/>
        <w:bCs w:val="0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761999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VjNDA5MzExYzc2MTAwZDhjYWUzOWI4MWQ1ZDY5NjEifQ=="/>
  </w:docVars>
  <w:rsids>
    <w:rsidRoot w:val="00476A5A"/>
    <w:rsid w:val="00011CC1"/>
    <w:rsid w:val="00017502"/>
    <w:rsid w:val="0008764D"/>
    <w:rsid w:val="000A1951"/>
    <w:rsid w:val="000A736B"/>
    <w:rsid w:val="001A07B5"/>
    <w:rsid w:val="001D0595"/>
    <w:rsid w:val="001E1DFA"/>
    <w:rsid w:val="0021096B"/>
    <w:rsid w:val="00235DDD"/>
    <w:rsid w:val="002538A9"/>
    <w:rsid w:val="00253BA0"/>
    <w:rsid w:val="00266313"/>
    <w:rsid w:val="00286004"/>
    <w:rsid w:val="00351C9B"/>
    <w:rsid w:val="00351FF2"/>
    <w:rsid w:val="00436BF1"/>
    <w:rsid w:val="00476A5A"/>
    <w:rsid w:val="00477A20"/>
    <w:rsid w:val="004B3336"/>
    <w:rsid w:val="004D58DA"/>
    <w:rsid w:val="004D67A7"/>
    <w:rsid w:val="004E2140"/>
    <w:rsid w:val="004E69C3"/>
    <w:rsid w:val="00511D96"/>
    <w:rsid w:val="005564AE"/>
    <w:rsid w:val="005D4813"/>
    <w:rsid w:val="005E15BC"/>
    <w:rsid w:val="00610055"/>
    <w:rsid w:val="00621193"/>
    <w:rsid w:val="006212DA"/>
    <w:rsid w:val="00623339"/>
    <w:rsid w:val="006274F5"/>
    <w:rsid w:val="00672299"/>
    <w:rsid w:val="00676019"/>
    <w:rsid w:val="007329C6"/>
    <w:rsid w:val="00790D4A"/>
    <w:rsid w:val="007D65D0"/>
    <w:rsid w:val="00857B11"/>
    <w:rsid w:val="0087344D"/>
    <w:rsid w:val="00876347"/>
    <w:rsid w:val="008B541E"/>
    <w:rsid w:val="008D7FBC"/>
    <w:rsid w:val="009002FB"/>
    <w:rsid w:val="0091737B"/>
    <w:rsid w:val="00927D8D"/>
    <w:rsid w:val="00950A81"/>
    <w:rsid w:val="009A4D81"/>
    <w:rsid w:val="009E6494"/>
    <w:rsid w:val="009F56A7"/>
    <w:rsid w:val="00A41BC3"/>
    <w:rsid w:val="00A51827"/>
    <w:rsid w:val="00A556E1"/>
    <w:rsid w:val="00AA4707"/>
    <w:rsid w:val="00AB4221"/>
    <w:rsid w:val="00AC0D05"/>
    <w:rsid w:val="00AD52BC"/>
    <w:rsid w:val="00AD7F11"/>
    <w:rsid w:val="00B81668"/>
    <w:rsid w:val="00BF20A5"/>
    <w:rsid w:val="00BF25EE"/>
    <w:rsid w:val="00C91277"/>
    <w:rsid w:val="00CE0467"/>
    <w:rsid w:val="00CE3099"/>
    <w:rsid w:val="00CF07E4"/>
    <w:rsid w:val="00D318BF"/>
    <w:rsid w:val="00D646A6"/>
    <w:rsid w:val="00D91D3B"/>
    <w:rsid w:val="00DB1E0F"/>
    <w:rsid w:val="00DD3338"/>
    <w:rsid w:val="00E72B58"/>
    <w:rsid w:val="00F17291"/>
    <w:rsid w:val="00F479EF"/>
    <w:rsid w:val="00F71C65"/>
    <w:rsid w:val="00FF2EB6"/>
    <w:rsid w:val="00FF41C2"/>
    <w:rsid w:val="014E047A"/>
    <w:rsid w:val="08CE625D"/>
    <w:rsid w:val="1627097F"/>
    <w:rsid w:val="20376125"/>
    <w:rsid w:val="250C593B"/>
    <w:rsid w:val="2A7E3ADC"/>
    <w:rsid w:val="4CB47DC2"/>
    <w:rsid w:val="69DF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6E5D"/>
  <w15:docId w15:val="{D38CD371-CA91-4265-B839-0514C613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Plain Text"/>
    <w:basedOn w:val="a"/>
    <w:qFormat/>
    <w:rPr>
      <w:rFonts w:ascii="宋体" w:hAnsi="Courier New" w:cs="Courier New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</w:pPr>
    <w:rPr>
      <w:rFonts w:ascii="宋体" w:hAnsi="宋体"/>
      <w:bCs/>
      <w:caps/>
      <w:sz w:val="24"/>
      <w:szCs w:val="20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qFormat/>
    <w:rPr>
      <w:color w:val="0000FF"/>
      <w:u w:val="single"/>
    </w:rPr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d">
    <w:name w:val="批注主题 字符"/>
    <w:basedOn w:val="a4"/>
    <w:link w:val="ac"/>
    <w:uiPriority w:val="99"/>
    <w:semiHidden/>
    <w:qFormat/>
    <w:rPr>
      <w:b/>
      <w:bCs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paragraph" w:customStyle="1" w:styleId="10">
    <w:name w:val="修订1"/>
    <w:hidden/>
    <w:uiPriority w:val="99"/>
    <w:semiHidden/>
    <w:qFormat/>
    <w:rPr>
      <w:kern w:val="2"/>
      <w:sz w:val="21"/>
      <w:szCs w:val="22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697BC-BD7D-472E-9DCC-29E23DD8C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rh</dc:creator>
  <cp:lastModifiedBy>X xwaiy</cp:lastModifiedBy>
  <cp:revision>8</cp:revision>
  <cp:lastPrinted>2022-01-19T02:59:00Z</cp:lastPrinted>
  <dcterms:created xsi:type="dcterms:W3CDTF">2022-05-04T08:49:00Z</dcterms:created>
  <dcterms:modified xsi:type="dcterms:W3CDTF">2022-05-19T12:35:00Z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867828B461804BFB8E739E9DE18E1E19</vt:lpwstr>
  </property>
</Properties>
</file>