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D56E0">
      <w:pPr>
        <w:spacing w:line="400" w:lineRule="exact"/>
        <w:jc w:val="center"/>
        <w:rPr>
          <w:rFonts w:ascii="宋体" w:hAnsi="宋体" w:cs="Arial"/>
          <w:b/>
          <w:bCs/>
          <w:sz w:val="28"/>
          <w:szCs w:val="28"/>
        </w:rPr>
      </w:pPr>
      <w:r>
        <w:rPr>
          <w:rFonts w:hint="eastAsia" w:ascii="宋体" w:hAnsi="宋体" w:cs="Arial"/>
          <w:b/>
          <w:bCs/>
          <w:sz w:val="28"/>
          <w:szCs w:val="28"/>
        </w:rPr>
        <w:t>实验一  HTML基础</w:t>
      </w:r>
    </w:p>
    <w:p w14:paraId="3E1C364E">
      <w:pPr>
        <w:spacing w:before="312" w:beforeLines="100" w:line="360" w:lineRule="exact"/>
        <w:ind w:firstLine="360" w:firstLineChars="150"/>
        <w:rPr>
          <w:rFonts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专业班级：</w:t>
      </w:r>
      <w:r>
        <w:rPr>
          <w:rFonts w:hint="eastAsia" w:ascii="黑体" w:hAnsi="宋体" w:eastAsia="黑体"/>
          <w:sz w:val="24"/>
          <w:u w:val="single"/>
        </w:rPr>
        <w:t xml:space="preserve"> 2023级人工智能</w:t>
      </w:r>
      <w:r>
        <w:rPr>
          <w:rFonts w:ascii="黑体" w:hAnsi="宋体" w:eastAsia="黑体"/>
          <w:sz w:val="24"/>
          <w:u w:val="single"/>
        </w:rPr>
        <w:t>2</w:t>
      </w:r>
      <w:r>
        <w:rPr>
          <w:rFonts w:hint="eastAsia" w:ascii="黑体" w:hAnsi="宋体" w:eastAsia="黑体"/>
          <w:sz w:val="24"/>
          <w:u w:val="single"/>
        </w:rPr>
        <w:t xml:space="preserve">班 </w:t>
      </w:r>
      <w:r>
        <w:rPr>
          <w:rFonts w:hint="eastAsia" w:ascii="黑体" w:hAnsi="宋体" w:eastAsia="黑体"/>
          <w:sz w:val="24"/>
        </w:rPr>
        <w:t xml:space="preserve"> 学号：</w:t>
      </w:r>
      <w:r>
        <w:rPr>
          <w:rFonts w:hint="eastAsia" w:ascii="黑体" w:hAnsi="宋体" w:eastAsia="黑体"/>
          <w:sz w:val="24"/>
          <w:u w:val="single"/>
        </w:rPr>
        <w:t xml:space="preserve"> 3232707236 </w:t>
      </w:r>
      <w:r>
        <w:rPr>
          <w:rFonts w:hint="eastAsia" w:ascii="黑体" w:hAnsi="宋体" w:eastAsia="黑体"/>
          <w:sz w:val="24"/>
        </w:rPr>
        <w:t xml:space="preserve"> 姓名：</w:t>
      </w:r>
      <w:r>
        <w:rPr>
          <w:rFonts w:hint="eastAsia" w:ascii="黑体" w:hAnsi="宋体" w:eastAsia="黑体"/>
          <w:sz w:val="24"/>
          <w:u w:val="single"/>
        </w:rPr>
        <w:t xml:space="preserve"> 徐佳伟 </w:t>
      </w:r>
    </w:p>
    <w:p w14:paraId="55EE9514">
      <w:pPr>
        <w:spacing w:before="312" w:beforeLines="100" w:line="360" w:lineRule="exact"/>
        <w:ind w:firstLine="360" w:firstLineChars="150"/>
        <w:rPr>
          <w:rFonts w:ascii="黑体" w:hAnsi="宋体" w:eastAsia="黑体"/>
          <w:sz w:val="24"/>
          <w:u w:val="single"/>
        </w:rPr>
      </w:pPr>
      <w:r>
        <w:rPr>
          <w:rFonts w:hint="eastAsia" w:ascii="黑体" w:hAnsi="宋体" w:eastAsia="黑体"/>
          <w:sz w:val="24"/>
        </w:rPr>
        <w:t>实验地点：</w:t>
      </w:r>
      <w:r>
        <w:rPr>
          <w:rFonts w:hint="eastAsia" w:ascii="黑体" w:hAnsi="宋体" w:eastAsia="黑体"/>
          <w:sz w:val="24"/>
          <w:u w:val="single"/>
        </w:rPr>
        <w:t xml:space="preserve">   实D206   </w:t>
      </w:r>
      <w:r>
        <w:rPr>
          <w:rFonts w:hint="eastAsia" w:ascii="黑体" w:hAnsi="宋体" w:eastAsia="黑体"/>
          <w:sz w:val="24"/>
        </w:rPr>
        <w:t xml:space="preserve"> 实验时间：</w:t>
      </w:r>
      <w:r>
        <w:rPr>
          <w:rFonts w:hint="eastAsia" w:ascii="黑体" w:hAnsi="宋体" w:eastAsia="黑体"/>
          <w:sz w:val="24"/>
          <w:u w:val="single"/>
        </w:rPr>
        <w:t xml:space="preserve"> </w:t>
      </w:r>
      <w:r>
        <w:rPr>
          <w:rFonts w:hint="eastAsia" w:eastAsia="黑体"/>
          <w:sz w:val="24"/>
          <w:u w:val="single"/>
        </w:rPr>
        <w:t xml:space="preserve"> 2026.3.26  </w:t>
      </w:r>
      <w:r>
        <w:rPr>
          <w:rFonts w:hint="eastAsia" w:ascii="黑体" w:hAnsi="宋体" w:eastAsia="黑体"/>
          <w:sz w:val="24"/>
        </w:rPr>
        <w:t xml:space="preserve"> 指导老师：</w:t>
      </w:r>
      <w:r>
        <w:rPr>
          <w:rFonts w:hint="eastAsia" w:ascii="黑体" w:hAnsi="宋体" w:eastAsia="黑体"/>
          <w:sz w:val="24"/>
          <w:u w:val="single"/>
        </w:rPr>
        <w:t xml:space="preserve"> 侯艳君  </w:t>
      </w:r>
    </w:p>
    <w:p w14:paraId="3D123F38">
      <w:pPr>
        <w:spacing w:before="312" w:beforeLines="100" w:line="360" w:lineRule="exact"/>
        <w:rPr>
          <w:rFonts w:ascii="宋体" w:hAnsi="宋体" w:cs="Arial"/>
          <w:b/>
          <w:bCs/>
          <w:szCs w:val="21"/>
        </w:rPr>
      </w:pPr>
      <w:r>
        <w:rPr>
          <w:rFonts w:hint="eastAsia" w:ascii="宋体" w:hAnsi="宋体" w:cs="Arial"/>
          <w:b/>
          <w:bCs/>
          <w:szCs w:val="21"/>
        </w:rPr>
        <w:t>一、实验目的:</w:t>
      </w:r>
    </w:p>
    <w:p w14:paraId="2FB119D8">
      <w:pPr>
        <w:numPr>
          <w:ilvl w:val="0"/>
          <w:numId w:val="1"/>
        </w:numPr>
        <w:rPr>
          <w:rFonts w:ascii="宋体" w:hAnsi="宋体"/>
          <w:color w:val="000000"/>
          <w:szCs w:val="21"/>
        </w:rPr>
      </w:pPr>
      <w:r>
        <w:rPr>
          <w:rFonts w:hint="eastAsia"/>
        </w:rPr>
        <w:t>了解人体工程学在页面中的基本使用</w:t>
      </w:r>
    </w:p>
    <w:p w14:paraId="341FCF31">
      <w:pPr>
        <w:numPr>
          <w:ilvl w:val="0"/>
          <w:numId w:val="1"/>
        </w:numPr>
        <w:rPr>
          <w:rFonts w:ascii="宋体" w:hAnsi="宋体"/>
          <w:color w:val="000000"/>
          <w:szCs w:val="21"/>
        </w:rPr>
      </w:pPr>
      <w:r>
        <w:rPr>
          <w:rFonts w:hint="eastAsia"/>
        </w:rPr>
        <w:t>熟悉h</w:t>
      </w:r>
      <w:r>
        <w:t>tml</w:t>
      </w:r>
      <w:r>
        <w:rPr>
          <w:rFonts w:hint="eastAsia"/>
        </w:rPr>
        <w:t>的</w:t>
      </w:r>
      <w:r>
        <w:t>favicon</w:t>
      </w:r>
      <w:r>
        <w:rPr>
          <w:rFonts w:hint="eastAsia"/>
        </w:rPr>
        <w:t>使用</w:t>
      </w:r>
    </w:p>
    <w:p w14:paraId="6A508E8B">
      <w:pPr>
        <w:numPr>
          <w:ilvl w:val="0"/>
          <w:numId w:val="1"/>
        </w:numPr>
        <w:rPr>
          <w:rFonts w:ascii="宋体" w:hAnsi="宋体"/>
          <w:color w:val="000000"/>
          <w:szCs w:val="21"/>
        </w:rPr>
      </w:pPr>
      <w:r>
        <w:rPr>
          <w:rFonts w:hint="eastAsia"/>
        </w:rPr>
        <w:t>掌握网站及网页的基本结构</w:t>
      </w:r>
    </w:p>
    <w:p w14:paraId="5F9FFE86">
      <w:pPr>
        <w:numPr>
          <w:ilvl w:val="0"/>
          <w:numId w:val="1"/>
        </w:num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掌握HTML标签的基本使用方法</w:t>
      </w:r>
    </w:p>
    <w:p w14:paraId="7779D6C2">
      <w:pPr>
        <w:numPr>
          <w:ilvl w:val="0"/>
          <w:numId w:val="1"/>
        </w:num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掌握行标签、块标签区别</w:t>
      </w:r>
    </w:p>
    <w:p w14:paraId="629CCEF2">
      <w:pPr>
        <w:spacing w:line="360" w:lineRule="exact"/>
        <w:rPr>
          <w:rFonts w:ascii="宋体" w:hAnsi="宋体" w:cs="Arial"/>
          <w:b/>
          <w:bCs/>
          <w:color w:val="000000"/>
          <w:szCs w:val="21"/>
        </w:rPr>
      </w:pPr>
      <w:r>
        <w:rPr>
          <w:rFonts w:hint="eastAsia" w:ascii="宋体" w:hAnsi="宋体" w:cs="Arial"/>
          <w:b/>
          <w:bCs/>
          <w:color w:val="000000"/>
          <w:szCs w:val="21"/>
        </w:rPr>
        <w:t>二、实验环境：</w:t>
      </w:r>
    </w:p>
    <w:p w14:paraId="7FE79C1A">
      <w:pPr>
        <w:spacing w:line="360" w:lineRule="exact"/>
        <w:ind w:firstLine="420"/>
        <w:rPr>
          <w:rFonts w:ascii="宋体" w:hAnsi="宋体" w:cs="Arial"/>
          <w:bCs/>
          <w:color w:val="000000"/>
          <w:szCs w:val="21"/>
        </w:rPr>
      </w:pPr>
      <w:r>
        <w:rPr>
          <w:rFonts w:hint="eastAsia" w:ascii="宋体" w:hAnsi="宋体" w:cs="Arial"/>
          <w:bCs/>
          <w:color w:val="000000"/>
          <w:szCs w:val="21"/>
        </w:rPr>
        <w:t>Windows7及以上版本操作系统、HBuilderX等前端开发工具、Google Chrome等Web浏览器。</w:t>
      </w:r>
    </w:p>
    <w:p w14:paraId="686AC7BC">
      <w:pPr>
        <w:spacing w:line="360" w:lineRule="exact"/>
        <w:rPr>
          <w:rFonts w:ascii="宋体" w:hAnsi="宋体" w:cs="Arial"/>
          <w:b/>
          <w:bCs/>
          <w:color w:val="000000"/>
          <w:szCs w:val="21"/>
        </w:rPr>
      </w:pPr>
      <w:r>
        <w:rPr>
          <w:rFonts w:hint="eastAsia" w:ascii="宋体" w:hAnsi="宋体" w:cs="Arial"/>
          <w:b/>
          <w:bCs/>
          <w:color w:val="000000"/>
          <w:szCs w:val="21"/>
        </w:rPr>
        <w:t>三、实验内容与步骤</w:t>
      </w:r>
    </w:p>
    <w:p w14:paraId="149B1DCB">
      <w:pPr>
        <w:numPr>
          <w:ilvl w:val="0"/>
          <w:numId w:val="2"/>
        </w:numPr>
        <w:jc w:val="left"/>
        <w:rPr>
          <w:rFonts w:ascii="宋体" w:hAnsi="宋体"/>
          <w:color w:val="000000"/>
          <w:szCs w:val="21"/>
        </w:rPr>
      </w:pPr>
      <w:r>
        <w:rPr>
          <w:rFonts w:hint="eastAsia"/>
        </w:rPr>
        <w:t>创建HTML项目，版本V</w:t>
      </w:r>
      <w:r>
        <w:t>1.0，如</w:t>
      </w:r>
      <w:r>
        <w:rPr>
          <w:rFonts w:hint="eastAsia"/>
        </w:rPr>
        <w:t>用</w:t>
      </w:r>
      <w:r>
        <w:t>“</w:t>
      </w:r>
      <w:r>
        <w:rPr>
          <w:rFonts w:hint="eastAsia"/>
        </w:rPr>
        <w:t>Webhyj</w:t>
      </w:r>
      <w:r>
        <w:rPr>
          <w:rFonts w:hint="eastAsia"/>
          <w:color w:val="FF0000"/>
        </w:rPr>
        <w:t>_V1.0</w:t>
      </w:r>
      <w:r>
        <w:t>”作为实验项目名。</w:t>
      </w:r>
      <w:r>
        <w:rPr>
          <w:rFonts w:hint="eastAsia"/>
          <w:highlight w:val="yellow"/>
        </w:rPr>
        <w:t>其中将hyj改为你姓名的前缀</w:t>
      </w:r>
      <w:r>
        <w:rPr>
          <w:rFonts w:hint="eastAsia"/>
        </w:rPr>
        <w:t>。</w:t>
      </w:r>
    </w:p>
    <w:p w14:paraId="09E479ED">
      <w:pPr>
        <w:numPr>
          <w:ilvl w:val="0"/>
          <w:numId w:val="2"/>
        </w:numPr>
        <w:jc w:val="left"/>
        <w:rPr>
          <w:rFonts w:ascii="宋体" w:hAnsi="宋体"/>
          <w:color w:val="000000"/>
          <w:szCs w:val="21"/>
        </w:rPr>
      </w:pPr>
      <w:r>
        <w:rPr>
          <w:rFonts w:hint="eastAsia"/>
        </w:rPr>
        <w:t xml:space="preserve"> 项目中，添加</w:t>
      </w:r>
      <w:r>
        <w:rPr>
          <w:rFonts w:hint="eastAsia" w:ascii="宋体" w:hAnsi="宋体"/>
          <w:color w:val="000000"/>
          <w:szCs w:val="21"/>
        </w:rPr>
        <w:t>页面</w:t>
      </w:r>
      <w:r>
        <w:rPr>
          <w:rFonts w:hint="eastAsia" w:ascii="宋体" w:hAnsi="宋体"/>
          <w:b/>
          <w:color w:val="000000"/>
          <w:szCs w:val="21"/>
        </w:rPr>
        <w:t>i</w:t>
      </w:r>
      <w:r>
        <w:rPr>
          <w:rFonts w:ascii="宋体" w:hAnsi="宋体"/>
          <w:b/>
          <w:color w:val="000000"/>
          <w:szCs w:val="21"/>
        </w:rPr>
        <w:t>ndex.html</w:t>
      </w:r>
    </w:p>
    <w:p w14:paraId="76CF7541">
      <w:pPr>
        <w:numPr>
          <w:ilvl w:val="0"/>
          <w:numId w:val="3"/>
        </w:numPr>
        <w:jc w:val="left"/>
        <w:rPr>
          <w:rFonts w:ascii="宋体" w:hAnsi="宋体"/>
          <w:color w:val="000000"/>
          <w:szCs w:val="21"/>
        </w:rPr>
      </w:pPr>
      <w:r>
        <w:rPr>
          <w:rFonts w:hint="eastAsia"/>
        </w:rPr>
        <w:t>页面标题为“</w:t>
      </w:r>
      <w:r>
        <w:rPr>
          <w:rFonts w:hint="eastAsia"/>
          <w:b/>
        </w:rPr>
        <w:t>web技术基础实验V1.0</w:t>
      </w:r>
      <w:r>
        <w:rPr>
          <w:rFonts w:hint="eastAsia"/>
        </w:rPr>
        <w:t>”</w:t>
      </w:r>
    </w:p>
    <w:p w14:paraId="760E56EC">
      <w:pPr>
        <w:numPr>
          <w:ilvl w:val="0"/>
          <w:numId w:val="3"/>
        </w:numPr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页面</w:t>
      </w:r>
      <w:r>
        <w:rPr>
          <w:rFonts w:ascii="宋体" w:hAnsi="宋体"/>
          <w:color w:val="000000"/>
          <w:szCs w:val="21"/>
        </w:rPr>
        <w:t>body</w:t>
      </w:r>
      <w:r>
        <w:rPr>
          <w:rFonts w:hint="eastAsia" w:ascii="宋体" w:hAnsi="宋体"/>
          <w:color w:val="000000"/>
          <w:szCs w:val="21"/>
        </w:rPr>
        <w:t>中添加行和块标签代码，类似效果如下，标签使用的关键代码为：</w:t>
      </w:r>
    </w:p>
    <w:p w14:paraId="61235A7C">
      <w:pPr>
        <w:ind w:left="1237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FF0000"/>
          <w:szCs w:val="21"/>
        </w:rPr>
        <w:t>（2023-2024学期课程情况改为2025-2026学期课程情况）</w:t>
      </w:r>
      <w:r>
        <w:rPr>
          <w:rFonts w:hint="eastAsia" w:ascii="宋体" w:hAnsi="宋体"/>
          <w:color w:val="000000"/>
          <w:szCs w:val="21"/>
        </w:rPr>
        <w:t>。</w:t>
      </w:r>
    </w:p>
    <w:p w14:paraId="56EFD162">
      <w:pPr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drawing>
          <wp:inline distT="0" distB="0" distL="0" distR="0">
            <wp:extent cx="2069465" cy="3115945"/>
            <wp:effectExtent l="19050" t="19050" r="26035" b="2730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101" cy="31160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010A5A">
      <w:pPr>
        <w:numPr>
          <w:ilvl w:val="0"/>
          <w:numId w:val="3"/>
        </w:numPr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运行或打开i</w:t>
      </w:r>
      <w:r>
        <w:rPr>
          <w:rFonts w:ascii="宋体" w:hAnsi="宋体"/>
          <w:color w:val="000000"/>
          <w:szCs w:val="21"/>
        </w:rPr>
        <w:t>ndex.html</w:t>
      </w:r>
      <w:r>
        <w:rPr>
          <w:rFonts w:hint="eastAsia" w:ascii="宋体" w:hAnsi="宋体"/>
          <w:color w:val="000000"/>
          <w:szCs w:val="21"/>
        </w:rPr>
        <w:t>，</w:t>
      </w:r>
      <w:r>
        <w:rPr>
          <w:rFonts w:hint="eastAsia" w:ascii="宋体" w:hAnsi="宋体"/>
          <w:color w:val="FF0000"/>
          <w:szCs w:val="21"/>
        </w:rPr>
        <w:t>如下图</w:t>
      </w:r>
    </w:p>
    <w:p w14:paraId="464EF5B0">
      <w:pPr>
        <w:numPr>
          <w:ilvl w:val="0"/>
          <w:numId w:val="3"/>
        </w:numPr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项目中创建i</w:t>
      </w:r>
      <w:r>
        <w:rPr>
          <w:rFonts w:ascii="宋体" w:hAnsi="宋体"/>
          <w:color w:val="000000"/>
          <w:szCs w:val="21"/>
        </w:rPr>
        <w:t>mgs</w:t>
      </w:r>
      <w:r>
        <w:rPr>
          <w:rFonts w:hint="eastAsia" w:ascii="宋体" w:hAnsi="宋体"/>
          <w:color w:val="000000"/>
          <w:szCs w:val="21"/>
        </w:rPr>
        <w:t>目录，复制本次实验所需图片</w:t>
      </w:r>
    </w:p>
    <w:p w14:paraId="2BEA9182">
      <w:pPr>
        <w:numPr>
          <w:ilvl w:val="0"/>
          <w:numId w:val="3"/>
        </w:numPr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参考图中“教材”使用dl标签添加本学期每门课的教材，其中dd内含f</w:t>
      </w:r>
      <w:r>
        <w:rPr>
          <w:rFonts w:ascii="宋体" w:hAnsi="宋体"/>
          <w:color w:val="000000"/>
          <w:szCs w:val="21"/>
        </w:rPr>
        <w:t>igure</w:t>
      </w:r>
      <w:r>
        <w:rPr>
          <w:rFonts w:hint="eastAsia" w:ascii="宋体" w:hAnsi="宋体"/>
          <w:color w:val="000000"/>
          <w:szCs w:val="21"/>
        </w:rPr>
        <w:t>标签，代码如</w:t>
      </w:r>
      <w:r>
        <w:drawing>
          <wp:inline distT="0" distB="0" distL="0" distR="0">
            <wp:extent cx="2630170" cy="795655"/>
            <wp:effectExtent l="0" t="0" r="0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1476" cy="79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639A">
      <w:pPr>
        <w:ind w:left="1237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（效果如图）</w:t>
      </w:r>
    </w:p>
    <w:p w14:paraId="30BCA1DE">
      <w:pPr>
        <w:jc w:val="center"/>
        <w:rPr>
          <w:rFonts w:ascii="宋体" w:hAnsi="宋体"/>
          <w:color w:val="000000"/>
          <w:szCs w:val="21"/>
        </w:rPr>
      </w:pPr>
      <w:r>
        <w:drawing>
          <wp:inline distT="0" distB="0" distL="0" distR="0">
            <wp:extent cx="2261235" cy="4735830"/>
            <wp:effectExtent l="0" t="0" r="5715" b="762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1787" cy="473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2FE0">
      <w:pPr>
        <w:jc w:val="center"/>
        <w:rPr>
          <w:rFonts w:ascii="宋体" w:hAnsi="宋体"/>
          <w:color w:val="000000"/>
          <w:szCs w:val="21"/>
        </w:rPr>
      </w:pPr>
    </w:p>
    <w:p w14:paraId="274540A4">
      <w:pPr>
        <w:numPr>
          <w:ilvl w:val="0"/>
          <w:numId w:val="3"/>
        </w:numPr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参考图中“课表”添加</w:t>
      </w:r>
      <w:r>
        <w:rPr>
          <w:rFonts w:ascii="宋体" w:hAnsi="宋体"/>
          <w:color w:val="000000"/>
          <w:szCs w:val="21"/>
        </w:rPr>
        <w:t>table</w:t>
      </w:r>
      <w:r>
        <w:rPr>
          <w:rFonts w:hint="eastAsia" w:ascii="宋体" w:hAnsi="宋体"/>
          <w:color w:val="000000"/>
          <w:szCs w:val="21"/>
        </w:rPr>
        <w:t>标签，效果类似如下：</w:t>
      </w:r>
    </w:p>
    <w:p w14:paraId="428F1C59">
      <w:pPr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drawing>
          <wp:inline distT="0" distB="0" distL="0" distR="0">
            <wp:extent cx="4830445" cy="3022600"/>
            <wp:effectExtent l="0" t="0" r="8255" b="635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7250" cy="302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060A">
      <w:pPr>
        <w:numPr>
          <w:ilvl w:val="0"/>
          <w:numId w:val="3"/>
        </w:numPr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此时课表和教材页面</w:t>
      </w:r>
      <w:r>
        <w:rPr>
          <w:rFonts w:hint="eastAsia" w:ascii="宋体" w:hAnsi="宋体"/>
          <w:color w:val="FF0000"/>
          <w:szCs w:val="21"/>
        </w:rPr>
        <w:t>显示效果为：</w:t>
      </w:r>
    </w:p>
    <w:p w14:paraId="5E882B5E">
      <w:pPr>
        <w:ind w:left="1237"/>
        <w:jc w:val="left"/>
        <w:rPr>
          <w:rFonts w:ascii="宋体" w:hAnsi="宋体"/>
          <w:color w:val="000000"/>
          <w:szCs w:val="21"/>
        </w:rPr>
      </w:pPr>
    </w:p>
    <w:p w14:paraId="322C7195">
      <w:pPr>
        <w:numPr>
          <w:ilvl w:val="0"/>
          <w:numId w:val="2"/>
        </w:numPr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人体工程学应用初步</w:t>
      </w:r>
    </w:p>
    <w:p w14:paraId="772C5F0F">
      <w:pPr>
        <w:numPr>
          <w:ilvl w:val="0"/>
          <w:numId w:val="4"/>
        </w:numPr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页面内描点定义</w:t>
      </w:r>
    </w:p>
    <w:p w14:paraId="7A60344B">
      <w:pPr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drawing>
          <wp:inline distT="0" distB="0" distL="0" distR="0">
            <wp:extent cx="3167380" cy="2220595"/>
            <wp:effectExtent l="19050" t="19050" r="13970" b="2730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221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6132E8">
      <w:pPr>
        <w:jc w:val="left"/>
        <w:rPr>
          <w:rFonts w:ascii="宋体" w:hAnsi="宋体"/>
          <w:color w:val="000000"/>
          <w:szCs w:val="21"/>
        </w:rPr>
      </w:pPr>
    </w:p>
    <w:p w14:paraId="0F6B5E7C">
      <w:pPr>
        <w:numPr>
          <w:ilvl w:val="0"/>
          <w:numId w:val="4"/>
        </w:numPr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锚点使用，每个功能末尾添加返回链接到页面顶部</w:t>
      </w:r>
    </w:p>
    <w:p w14:paraId="49AE228B">
      <w:pPr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drawing>
          <wp:inline distT="0" distB="0" distL="0" distR="0">
            <wp:extent cx="3167380" cy="1774190"/>
            <wp:effectExtent l="19050" t="19050" r="13970" b="1651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774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F4D68B">
      <w:pPr>
        <w:ind w:left="817"/>
        <w:jc w:val="left"/>
        <w:rPr>
          <w:rFonts w:ascii="宋体" w:hAnsi="宋体"/>
          <w:color w:val="000000"/>
          <w:szCs w:val="21"/>
        </w:rPr>
      </w:pPr>
    </w:p>
    <w:p w14:paraId="0DBDC0A2">
      <w:pPr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drawing>
          <wp:inline distT="0" distB="0" distL="0" distR="0">
            <wp:extent cx="3214370" cy="1349375"/>
            <wp:effectExtent l="19050" t="19050" r="24130" b="2222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4800" cy="135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1E7960">
      <w:pPr>
        <w:numPr>
          <w:ilvl w:val="0"/>
          <w:numId w:val="4"/>
        </w:numPr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运行点击菜单和返回，</w:t>
      </w:r>
      <w:r>
        <w:rPr>
          <w:rFonts w:hint="eastAsia" w:ascii="宋体" w:hAnsi="宋体"/>
          <w:color w:val="FF0000"/>
          <w:szCs w:val="21"/>
        </w:rPr>
        <w:t>查看结果</w:t>
      </w:r>
    </w:p>
    <w:p w14:paraId="21CC65D4">
      <w:pPr>
        <w:numPr>
          <w:ilvl w:val="0"/>
          <w:numId w:val="4"/>
        </w:numPr>
        <w:jc w:val="left"/>
        <w:rPr>
          <w:rFonts w:ascii="宋体" w:hAnsi="宋体"/>
          <w:color w:val="000000"/>
          <w:szCs w:val="21"/>
        </w:rPr>
      </w:pPr>
    </w:p>
    <w:p w14:paraId="28517D88">
      <w:pPr>
        <w:numPr>
          <w:ilvl w:val="0"/>
          <w:numId w:val="2"/>
        </w:numPr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拓展功能</w:t>
      </w:r>
    </w:p>
    <w:p w14:paraId="489F73F6">
      <w:pPr>
        <w:numPr>
          <w:ilvl w:val="0"/>
          <w:numId w:val="5"/>
        </w:num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Favicon</w:t>
      </w:r>
      <w:r>
        <w:rPr>
          <w:rFonts w:hint="eastAsia" w:ascii="宋体" w:hAnsi="宋体"/>
          <w:color w:val="000000"/>
          <w:szCs w:val="21"/>
        </w:rPr>
        <w:t>使用</w:t>
      </w:r>
    </w:p>
    <w:p w14:paraId="06CE4AB2">
      <w:pPr>
        <w:ind w:left="1237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搜索并复制一个图标，重命名为</w:t>
      </w:r>
      <w:r>
        <w:rPr>
          <w:rFonts w:ascii="宋体" w:hAnsi="宋体"/>
          <w:color w:val="000000"/>
          <w:szCs w:val="21"/>
        </w:rPr>
        <w:t>Favicon.icon</w:t>
      </w:r>
    </w:p>
    <w:p w14:paraId="05C0334A">
      <w:pPr>
        <w:numPr>
          <w:ilvl w:val="0"/>
          <w:numId w:val="5"/>
        </w:numPr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Html</w:t>
      </w:r>
      <w:r>
        <w:rPr>
          <w:rFonts w:hint="eastAsia" w:ascii="宋体" w:hAnsi="宋体"/>
          <w:color w:val="000000"/>
          <w:szCs w:val="21"/>
        </w:rPr>
        <w:t>头部添加</w:t>
      </w:r>
    </w:p>
    <w:p w14:paraId="7BE93717">
      <w:pPr>
        <w:ind w:left="1237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&lt;link rel="shortcut icon" href="favicon.ico" type="image/x-icon"&gt;</w:t>
      </w:r>
    </w:p>
    <w:p w14:paraId="1A95255C">
      <w:pPr>
        <w:numPr>
          <w:ilvl w:val="0"/>
          <w:numId w:val="5"/>
        </w:numPr>
        <w:jc w:val="left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运行查看效果</w:t>
      </w:r>
    </w:p>
    <w:p w14:paraId="54336C1E">
      <w:pPr>
        <w:numPr>
          <w:ilvl w:val="0"/>
          <w:numId w:val="6"/>
        </w:numPr>
        <w:spacing w:line="360" w:lineRule="exact"/>
        <w:rPr>
          <w:rFonts w:hint="eastAsia" w:ascii="宋体" w:hAnsi="宋体" w:cs="Arial"/>
          <w:b/>
          <w:bCs/>
          <w:color w:val="000000"/>
          <w:szCs w:val="21"/>
        </w:rPr>
      </w:pPr>
      <w:r>
        <w:rPr>
          <w:rFonts w:hint="eastAsia" w:ascii="宋体" w:hAnsi="宋体" w:cs="Arial"/>
          <w:b/>
          <w:bCs/>
          <w:color w:val="000000"/>
          <w:szCs w:val="21"/>
        </w:rPr>
        <w:t>实验记录</w:t>
      </w:r>
    </w:p>
    <w:p w14:paraId="027D0C41">
      <w:pPr>
        <w:numPr>
          <w:numId w:val="0"/>
        </w:numPr>
        <w:spacing w:line="360" w:lineRule="exact"/>
        <w:rPr>
          <w:rFonts w:hint="eastAsia" w:ascii="宋体" w:hAnsi="宋体" w:cs="Arial"/>
          <w:b/>
          <w:bCs/>
          <w:color w:val="000000"/>
          <w:szCs w:val="21"/>
          <w:lang w:val="en-US" w:eastAsia="zh-CN"/>
        </w:rPr>
      </w:pPr>
      <w:r>
        <w:rPr>
          <w:rFonts w:hint="eastAsia" w:ascii="宋体" w:hAnsi="宋体" w:cs="Arial"/>
          <w:b/>
          <w:bCs/>
          <w:color w:val="000000"/>
          <w:szCs w:val="21"/>
          <w:lang w:val="en-US" w:eastAsia="zh-CN"/>
        </w:rPr>
        <w:t>代码展示：</w:t>
      </w:r>
    </w:p>
    <w:p w14:paraId="6F252386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0C28B95E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"zh-CN"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18B1A98C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329A1DE7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5BBF3E21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web技术基础实验V1.0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3CA06A71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"shortcut icon"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"favicon.ico"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"image/x-icon"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791F07F8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36E5BF91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38D20BE5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</w:p>
    <w:p w14:paraId="68C8492C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"top"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6F5F456E">
      <w:pPr>
        <w:keepNext w:val="0"/>
        <w:keepLines w:val="0"/>
        <w:widowControl/>
        <w:suppressLineNumbers w:val="0"/>
        <w:jc w:val="left"/>
      </w:pPr>
    </w:p>
    <w:p w14:paraId="473395DA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2023-2024学期课程情况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349F04B2">
      <w:pPr>
        <w:keepNext w:val="0"/>
        <w:keepLines w:val="0"/>
        <w:widowControl/>
        <w:suppressLineNumbers w:val="0"/>
        <w:jc w:val="left"/>
      </w:pPr>
    </w:p>
    <w:p w14:paraId="11B5C486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6833BFA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"#intro"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课程简介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"#schedule"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课表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"#textbooks"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教材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059C55B1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12AF7C7F">
      <w:pPr>
        <w:keepNext w:val="0"/>
        <w:keepLines w:val="0"/>
        <w:widowControl/>
        <w:suppressLineNumbers w:val="0"/>
        <w:jc w:val="left"/>
      </w:pPr>
    </w:p>
    <w:p w14:paraId="3556641B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67A98368">
      <w:pPr>
        <w:keepNext w:val="0"/>
        <w:keepLines w:val="0"/>
        <w:widowControl/>
        <w:suppressLineNumbers w:val="0"/>
        <w:jc w:val="left"/>
      </w:pPr>
    </w:p>
    <w:p w14:paraId="699B62B9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"intro"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DAE39F2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课程简介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588EFF19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"font-size:2em; font-weight:bold;"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本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课程是软件工程专业的一门专业必修课。通过对Web前端三大主流开发技术学习、探究和实践，让学生理解和掌握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HTML5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、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CSS3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、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JavaScript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等脚本语言的相关知识，通过项目实战和训练培养学生开发和设计Web网站或网页的基本操作技能和工作岗位适应能力。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62137B7A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"font-size:2em; font-weight:bold;"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通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过本课程的学习，使学生理解和掌握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（超文本标记语言）中各种常用标记的使用；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（层叠样式表）常用属性的使用，如何运用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div+CSS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对网页进行布局；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JavaScript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脚本语言的基础知识，以及借助于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JavaScript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语言的强大功能增强网页功能，实现用户交互事件等动态网页功能，为后续课程奠定学习基础。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2B2D66B0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90061F8">
      <w:pPr>
        <w:keepNext w:val="0"/>
        <w:keepLines w:val="0"/>
        <w:widowControl/>
        <w:suppressLineNumbers w:val="0"/>
        <w:jc w:val="left"/>
      </w:pPr>
    </w:p>
    <w:p w14:paraId="64A071A7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"#top"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返回顶部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139A4D45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3E36285F">
      <w:pPr>
        <w:keepNext w:val="0"/>
        <w:keepLines w:val="0"/>
        <w:widowControl/>
        <w:suppressLineNumbers w:val="0"/>
        <w:jc w:val="left"/>
      </w:pPr>
    </w:p>
    <w:p w14:paraId="27CDD27A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"schedule"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0A64E12C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课表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53C8A55D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border=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cellpadding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"6"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728725F5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27438282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星期一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7C58CEAE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星期二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14D7C3CC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星期三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DE2E4AA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星期四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79E9FFC9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星期五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288FD8A0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19BD6D5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00EB3AE5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计算机组成原理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3A512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01BE4A68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Java语言课程设计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工A103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2E0327BB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Java语言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工A103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16493C5A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数据库原理与应用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3A216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7D7D6B16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离散数学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3A216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6C435120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703329AD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71A48194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Java语言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工A103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5EF5D3E9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Web技术基础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工A306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58206050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离散数学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3A216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18588515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Web技术基础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工A306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5C62DFE9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Java语言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工A103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34FD9E95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2A340CC4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199542F4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数据库原理与应用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3A216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3F142D4F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中国近现代史纲要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1B107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2650F737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279CE7B0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06F7EC99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中国近现代史纲要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1B107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634EE1BE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68351D01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72FD7A5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数据库原理与应用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3A216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750837B4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中国近现代史纲要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1B107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3CF61F3D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4CE4087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8B71CCD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align=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valign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"middle"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中国近现代史纲要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1B107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31BC06EE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54AE07D7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3B17C20B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81ACEF7">
      <w:pPr>
        <w:keepNext w:val="0"/>
        <w:keepLines w:val="0"/>
        <w:widowControl/>
        <w:suppressLineNumbers w:val="0"/>
        <w:jc w:val="left"/>
      </w:pPr>
    </w:p>
    <w:p w14:paraId="20BF141F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"#top"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返回顶部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B1A4E69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518297E4">
      <w:pPr>
        <w:keepNext w:val="0"/>
        <w:keepLines w:val="0"/>
        <w:widowControl/>
        <w:suppressLineNumbers w:val="0"/>
        <w:jc w:val="left"/>
      </w:pPr>
    </w:p>
    <w:p w14:paraId="1165C2DB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"textbooks"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5168AA5D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教材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2C9008D8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0CA34449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计算机组成原理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5981BAA4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09541172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30027FAA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教材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17C0916E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"images/computer.jpg"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"计算机组成原理"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"160"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FAB78E7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14748DF4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25AA2AD3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参考书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595F110C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"images/computer2.jpg"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"现代计算机组成原理"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"160"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66FCF089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"images/computer3.jpg"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"计算机组成原理教程"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"160"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574D9C1A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5B5073F6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6E91DD14">
      <w:pPr>
        <w:keepNext w:val="0"/>
        <w:keepLines w:val="0"/>
        <w:widowControl/>
        <w:suppressLineNumbers w:val="0"/>
        <w:jc w:val="left"/>
      </w:pPr>
    </w:p>
    <w:p w14:paraId="1BA25E90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Java语言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6611A049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352039B9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9AD91F2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教材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1EA1026B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"images/Java.jpg"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"Java语言程序设计"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"160"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2F0D9AA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740A9A79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019E59DF">
      <w:pPr>
        <w:keepNext w:val="0"/>
        <w:keepLines w:val="0"/>
        <w:widowControl/>
        <w:suppressLineNumbers w:val="0"/>
        <w:jc w:val="left"/>
      </w:pPr>
    </w:p>
    <w:p w14:paraId="3D0EBFC7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Web技术基础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396DFEDF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2AF93006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4A17368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教材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2716E6E4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"images/web.jpg"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"Web前端开发教程"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"160"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067E2B6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3C208091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227CA32">
      <w:pPr>
        <w:keepNext w:val="0"/>
        <w:keepLines w:val="0"/>
        <w:widowControl/>
        <w:suppressLineNumbers w:val="0"/>
        <w:jc w:val="left"/>
      </w:pPr>
    </w:p>
    <w:p w14:paraId="3E733652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数据库原理与应用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324ADB88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59668391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6D4178BC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教材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6798BB83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"images/database.jpg"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"数据库系统概论"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"160"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30B2E2F2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FF256C6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1FF981B5">
      <w:pPr>
        <w:keepNext w:val="0"/>
        <w:keepLines w:val="0"/>
        <w:widowControl/>
        <w:suppressLineNumbers w:val="0"/>
        <w:jc w:val="left"/>
      </w:pPr>
    </w:p>
    <w:p w14:paraId="1BDB0D69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离散数学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78A9517C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51706182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96D0E0F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教材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21D9CC9F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"images/DiscreteMath.jpg"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"离散数学"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"160"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235E48A8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7FB0571E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F3F1C88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264FB3CF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0FF21EC5">
      <w:pPr>
        <w:keepNext w:val="0"/>
        <w:keepLines w:val="0"/>
        <w:widowControl/>
        <w:suppressLineNumbers w:val="0"/>
        <w:jc w:val="left"/>
      </w:pPr>
    </w:p>
    <w:p w14:paraId="797939C3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AD075"/>
          <w:kern w:val="0"/>
          <w:sz w:val="14"/>
          <w:szCs w:val="14"/>
          <w:shd w:val="clear" w:fill="18181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AA0FA"/>
          <w:kern w:val="0"/>
          <w:sz w:val="14"/>
          <w:szCs w:val="14"/>
          <w:shd w:val="clear" w:fill="181818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6D6DD"/>
          <w:kern w:val="0"/>
          <w:sz w:val="14"/>
          <w:szCs w:val="14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394DC"/>
          <w:kern w:val="0"/>
          <w:sz w:val="14"/>
          <w:szCs w:val="14"/>
          <w:shd w:val="clear" w:fill="181818"/>
          <w:lang w:val="en-US" w:eastAsia="zh-CN" w:bidi="ar"/>
        </w:rPr>
        <w:t>"#top"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返回顶部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45CD0548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633F0FCC">
      <w:pPr>
        <w:keepNext w:val="0"/>
        <w:keepLines w:val="0"/>
        <w:widowControl/>
        <w:suppressLineNumbers w:val="0"/>
        <w:jc w:val="left"/>
      </w:pPr>
    </w:p>
    <w:p w14:paraId="515F72A8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2F20A5F1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©闽江学院 计算机和大数据学院™软件工程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19CC8B2E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14"/>
          <w:szCs w:val="14"/>
          <w:shd w:val="clear" w:fill="181818"/>
          <w:lang w:val="en-US" w:eastAsia="zh-CN" w:bidi="ar"/>
        </w:rPr>
        <w:t>联系人：徐佳伟 学号:3232707236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5D112A26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5243C4A3">
      <w:pPr>
        <w:keepNext w:val="0"/>
        <w:keepLines w:val="0"/>
        <w:widowControl/>
        <w:suppressLineNumbers w:val="0"/>
        <w:jc w:val="left"/>
      </w:pPr>
    </w:p>
    <w:p w14:paraId="57E52B57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64E0FC3A">
      <w:pPr>
        <w:keepNext w:val="0"/>
        <w:keepLines w:val="0"/>
        <w:widowControl/>
        <w:suppressLineNumbers w:val="0"/>
        <w:shd w:val="clear" w:fill="181818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87C3FF"/>
          <w:kern w:val="0"/>
          <w:sz w:val="14"/>
          <w:szCs w:val="14"/>
          <w:shd w:val="clear" w:fill="181818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A4A4A4"/>
          <w:kern w:val="0"/>
          <w:sz w:val="14"/>
          <w:szCs w:val="14"/>
          <w:shd w:val="clear" w:fill="181818"/>
          <w:lang w:val="en-US" w:eastAsia="zh-CN" w:bidi="ar"/>
        </w:rPr>
        <w:t>&gt;</w:t>
      </w:r>
    </w:p>
    <w:p w14:paraId="0D2713D6">
      <w:pPr>
        <w:numPr>
          <w:numId w:val="0"/>
        </w:numPr>
        <w:spacing w:line="360" w:lineRule="exact"/>
        <w:rPr>
          <w:rFonts w:hint="default" w:ascii="宋体" w:hAnsi="宋体" w:cs="Arial"/>
          <w:b/>
          <w:bCs/>
          <w:color w:val="000000"/>
          <w:szCs w:val="21"/>
          <w:lang w:val="en-US" w:eastAsia="zh-CN"/>
        </w:rPr>
      </w:pPr>
      <w:r>
        <w:rPr>
          <w:rFonts w:hint="eastAsia" w:ascii="宋体" w:hAnsi="宋体" w:cs="Arial"/>
          <w:b/>
          <w:bCs/>
          <w:color w:val="000000"/>
          <w:szCs w:val="21"/>
          <w:lang w:val="en-US" w:eastAsia="zh-CN"/>
        </w:rPr>
        <w:t>成果展示：</w:t>
      </w:r>
      <w:bookmarkStart w:id="6" w:name="_GoBack"/>
      <w:bookmarkEnd w:id="6"/>
    </w:p>
    <w:p w14:paraId="4AF1B0C5">
      <w:pPr>
        <w:spacing w:line="240" w:lineRule="auto"/>
        <w:rPr>
          <w:rFonts w:hint="eastAsia" w:ascii="宋体" w:hAnsi="宋体" w:eastAsia="宋体" w:cs="Arial"/>
          <w:b/>
          <w:bCs/>
          <w:color w:val="000000"/>
          <w:szCs w:val="21"/>
          <w:lang w:eastAsia="zh-CN"/>
        </w:rPr>
      </w:pPr>
      <w:r>
        <w:rPr>
          <w:rFonts w:hint="eastAsia" w:ascii="宋体" w:hAnsi="宋体" w:eastAsia="宋体" w:cs="Arial"/>
          <w:b/>
          <w:bCs/>
          <w:color w:val="000000"/>
          <w:szCs w:val="21"/>
          <w:lang w:eastAsia="zh-CN"/>
        </w:rPr>
        <w:drawing>
          <wp:inline distT="0" distB="0" distL="114300" distR="114300">
            <wp:extent cx="5261610" cy="2767965"/>
            <wp:effectExtent l="0" t="0" r="8890" b="635"/>
            <wp:docPr id="6" name="图片 6" descr="屏幕截图 2026-03-26 193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3-26 1939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755265"/>
            <wp:effectExtent l="0" t="0" r="8890" b="63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19E02">
      <w:pPr>
        <w:spacing w:line="360" w:lineRule="exact"/>
        <w:rPr>
          <w:rFonts w:ascii="宋体" w:hAnsi="宋体" w:cs="Arial"/>
          <w:b/>
          <w:bCs/>
          <w:color w:val="000000"/>
          <w:szCs w:val="21"/>
        </w:rPr>
      </w:pPr>
    </w:p>
    <w:p w14:paraId="5DBE6284">
      <w:pPr>
        <w:spacing w:line="360" w:lineRule="exact"/>
        <w:rPr>
          <w:rFonts w:ascii="宋体" w:hAnsi="宋体" w:cs="Arial"/>
          <w:b/>
          <w:bCs/>
          <w:color w:val="000000"/>
          <w:szCs w:val="21"/>
        </w:rPr>
      </w:pPr>
      <w:r>
        <w:rPr>
          <w:rFonts w:hint="eastAsia" w:ascii="宋体" w:hAnsi="宋体" w:cs="Arial"/>
          <w:b/>
          <w:bCs/>
          <w:color w:val="000000"/>
          <w:szCs w:val="21"/>
        </w:rPr>
        <w:t>五、实验思考</w:t>
      </w:r>
    </w:p>
    <w:p w14:paraId="7486EB4F">
      <w:pPr>
        <w:pStyle w:val="16"/>
        <w:numPr>
          <w:ilvl w:val="0"/>
          <w:numId w:val="7"/>
        </w:numPr>
        <w:ind w:firstLineChars="0"/>
      </w:pPr>
      <w:bookmarkStart w:id="0" w:name="_Toc156747943"/>
      <w:bookmarkStart w:id="1" w:name="_Toc156747615"/>
      <w:r>
        <w:rPr>
          <w:rFonts w:hint="eastAsia"/>
        </w:rPr>
        <w:t>如何实现点击图片时，在新窗口打开图片？</w:t>
      </w:r>
      <w:bookmarkEnd w:id="0"/>
      <w:bookmarkEnd w:id="1"/>
    </w:p>
    <w:p w14:paraId="23FFF647">
      <w:pPr>
        <w:pStyle w:val="16"/>
        <w:ind w:left="840" w:firstLine="0" w:firstLineChars="0"/>
      </w:pPr>
      <w:r>
        <w:rPr>
          <w:rFonts w:hint="eastAsia"/>
        </w:rPr>
        <w:t>答：</w:t>
      </w:r>
      <w:r>
        <w:t>&lt;a href="imgs/web.jpg" target="_blank"&gt;&lt;img src="imgs/web.jpg"&gt;&lt;/a&gt;</w:t>
      </w:r>
    </w:p>
    <w:p w14:paraId="135C81DD">
      <w:pPr>
        <w:pStyle w:val="16"/>
        <w:numPr>
          <w:ilvl w:val="0"/>
          <w:numId w:val="7"/>
        </w:numPr>
        <w:ind w:firstLineChars="0"/>
      </w:pPr>
      <w:bookmarkStart w:id="2" w:name="_Toc156747944"/>
      <w:bookmarkStart w:id="3" w:name="_Toc156747616"/>
      <w:r>
        <w:rPr>
          <w:rFonts w:hint="eastAsia"/>
        </w:rPr>
        <w:t>查阅如何实现页面标题自定义图标？</w:t>
      </w:r>
      <w:bookmarkEnd w:id="2"/>
      <w:bookmarkEnd w:id="3"/>
    </w:p>
    <w:p w14:paraId="2AE5633C">
      <w:pPr>
        <w:pStyle w:val="16"/>
        <w:ind w:left="840" w:firstLine="0" w:firstLineChars="0"/>
      </w:pPr>
      <w:r>
        <w:rPr>
          <w:rFonts w:hint="eastAsia"/>
        </w:rPr>
        <w:t>答：</w:t>
      </w:r>
      <w:r>
        <w:t>&lt;link rel="shortcut icon" href="favicon.ico" type="image/x-icon"&gt;</w:t>
      </w:r>
    </w:p>
    <w:p w14:paraId="6AFC36EE">
      <w:pPr>
        <w:pStyle w:val="16"/>
        <w:numPr>
          <w:ilvl w:val="0"/>
          <w:numId w:val="7"/>
        </w:numPr>
        <w:ind w:firstLineChars="0"/>
      </w:pPr>
      <w:bookmarkStart w:id="4" w:name="_Toc156747945"/>
      <w:bookmarkStart w:id="5" w:name="_Toc156747617"/>
      <w:r>
        <w:rPr>
          <w:rFonts w:hint="eastAsia"/>
        </w:rPr>
        <w:t>谈几点当前页面不完善地方。</w:t>
      </w:r>
      <w:bookmarkEnd w:id="4"/>
      <w:bookmarkEnd w:id="5"/>
    </w:p>
    <w:p w14:paraId="45DFB1F2">
      <w:pPr>
        <w:pStyle w:val="16"/>
        <w:ind w:left="840" w:firstLine="0" w:firstLineChars="0"/>
      </w:pPr>
      <w:r>
        <w:rPr>
          <w:rFonts w:hint="eastAsia"/>
        </w:rPr>
        <w:t>答：</w:t>
      </w:r>
      <w:r>
        <w:t>页面样式简单、无响应式布局、图片路径固定</w:t>
      </w:r>
    </w:p>
    <w:p w14:paraId="35227772">
      <w:pPr>
        <w:spacing w:line="360" w:lineRule="exact"/>
        <w:rPr>
          <w:rFonts w:ascii="宋体" w:hAnsi="宋体" w:cs="Arial"/>
          <w:b/>
          <w:bCs/>
          <w:color w:val="000000"/>
          <w:szCs w:val="21"/>
        </w:rPr>
      </w:pPr>
    </w:p>
    <w:p w14:paraId="0F7B6383">
      <w:pPr>
        <w:spacing w:line="360" w:lineRule="exact"/>
        <w:rPr>
          <w:rFonts w:ascii="宋体" w:hAnsi="宋体" w:cs="Arial"/>
          <w:b/>
          <w:bCs/>
          <w:color w:val="000000"/>
          <w:szCs w:val="21"/>
        </w:rPr>
      </w:pPr>
      <w:r>
        <w:rPr>
          <w:rFonts w:hint="eastAsia" w:ascii="宋体" w:hAnsi="宋体" w:cs="Arial"/>
          <w:b/>
          <w:bCs/>
          <w:color w:val="000000"/>
          <w:szCs w:val="21"/>
        </w:rPr>
        <w:t>六、实验总结</w:t>
      </w:r>
    </w:p>
    <w:p w14:paraId="78727C6E">
      <w:pPr>
        <w:numPr>
          <w:numId w:val="0"/>
        </w:numPr>
        <w:ind w:firstLine="420" w:firstLineChars="200"/>
        <w:jc w:val="left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  <w:lang w:val="en-US" w:eastAsia="zh-CN"/>
        </w:rPr>
        <w:t>本次 HTML 基础实验，我成功完成了 Web 项目的搭建、index.html 页面的编写与功能实现，系统掌握了 HTML 的核心基础知识点。通过实验，我清晰区分了行标签（如&lt;span&gt;）与块标签（如&lt;div&gt;）的使用场景和差异，熟练运用了&lt;p&gt;、&lt;strong&gt;、&lt;dl&gt;、&lt;table&gt;等常用标签实现页面内容的结构化展示，掌握了网站与网页的基本组成结构。</w:t>
      </w:r>
    </w:p>
    <w:p w14:paraId="1D4F2E76">
      <w:pPr>
        <w:numPr>
          <w:numId w:val="0"/>
        </w:numPr>
        <w:ind w:firstLine="420" w:firstLineChars="200"/>
        <w:jc w:val="left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  <w:lang w:val="en-US" w:eastAsia="zh-CN"/>
        </w:rPr>
        <w:t>在人体工程学应用部分，通过锚点的定义与跳转设置，理解了页面便捷性设计的重要性，学会了通过简单的 HTML 代码提升用户的操作体验；在拓展功能中，成功实现了 favicon 网页图标的配置，掌握了 HTML 头部拓展标签的使用方法。同时，通过实验中的问题调试，解决了图片路径、标签嵌套、锚点定位等常见问题，提升了前端基础的实操能力。</w:t>
      </w:r>
    </w:p>
    <w:p w14:paraId="2A79CC66">
      <w:pPr>
        <w:numPr>
          <w:numId w:val="0"/>
        </w:numPr>
        <w:ind w:firstLine="420" w:firstLineChars="200"/>
        <w:jc w:val="left"/>
        <w:rPr>
          <w:rFonts w:hint="eastAsia"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  <w:lang w:val="en-US" w:eastAsia="zh-CN"/>
        </w:rPr>
        <w:t>本次实验也让我认识到当前页面的诸多不足，静态 HTML 仅能实现页面的基础展示，要实现美观、适配、交互性强的网页，还需要结合 CSS 进行样式美化、实现响应式布局，同时搭配 JavaScript 完成动态交互功能的开发。后续的学习中，我将重点结合 CSS 和 JavaScript 对本次实验的页面进行优化，进一步提升前端开发的综合能力，夯实 Web 技术的基础。</w:t>
      </w:r>
    </w:p>
    <w:p w14:paraId="0B23FCC5">
      <w:pPr>
        <w:spacing w:line="360" w:lineRule="exact"/>
        <w:rPr>
          <w:rFonts w:ascii="宋体" w:hAnsi="宋体" w:cs="Arial"/>
          <w:bCs/>
          <w:szCs w:val="21"/>
        </w:rPr>
      </w:pPr>
    </w:p>
    <w:p w14:paraId="3C3C121A">
      <w:pPr>
        <w:spacing w:line="400" w:lineRule="exact"/>
        <w:rPr>
          <w:rFonts w:ascii="宋体" w:hAnsi="宋体" w:cs="Arial"/>
          <w:bCs/>
          <w:szCs w:val="21"/>
        </w:rPr>
      </w:pPr>
    </w:p>
    <w:p w14:paraId="7F475822">
      <w:pPr>
        <w:widowControl/>
        <w:spacing w:line="360" w:lineRule="auto"/>
        <w:jc w:val="center"/>
        <w:rPr>
          <w:rFonts w:ascii="宋体" w:hAnsi="宋体" w:cs="宋体"/>
          <w:vanish/>
          <w:color w:val="552C55"/>
          <w:kern w:val="0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0BA962"/>
    <w:multiLevelType w:val="singleLevel"/>
    <w:tmpl w:val="120BA96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8C578A0"/>
    <w:multiLevelType w:val="multilevel"/>
    <w:tmpl w:val="18C578A0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C9B6681"/>
    <w:multiLevelType w:val="multilevel"/>
    <w:tmpl w:val="2C9B6681"/>
    <w:lvl w:ilvl="0" w:tentative="0">
      <w:start w:val="1"/>
      <w:numFmt w:val="decimal"/>
      <w:lvlText w:val="%1."/>
      <w:lvlJc w:val="left"/>
      <w:pPr>
        <w:ind w:left="1237" w:hanging="420"/>
      </w:pPr>
    </w:lvl>
    <w:lvl w:ilvl="1" w:tentative="0">
      <w:start w:val="1"/>
      <w:numFmt w:val="lowerLetter"/>
      <w:lvlText w:val="%2)"/>
      <w:lvlJc w:val="left"/>
      <w:pPr>
        <w:ind w:left="1657" w:hanging="420"/>
      </w:pPr>
    </w:lvl>
    <w:lvl w:ilvl="2" w:tentative="0">
      <w:start w:val="1"/>
      <w:numFmt w:val="lowerRoman"/>
      <w:lvlText w:val="%3."/>
      <w:lvlJc w:val="right"/>
      <w:pPr>
        <w:ind w:left="2077" w:hanging="420"/>
      </w:pPr>
    </w:lvl>
    <w:lvl w:ilvl="3" w:tentative="0">
      <w:start w:val="1"/>
      <w:numFmt w:val="decimal"/>
      <w:lvlText w:val="%4."/>
      <w:lvlJc w:val="left"/>
      <w:pPr>
        <w:ind w:left="2497" w:hanging="420"/>
      </w:pPr>
    </w:lvl>
    <w:lvl w:ilvl="4" w:tentative="0">
      <w:start w:val="1"/>
      <w:numFmt w:val="lowerLetter"/>
      <w:lvlText w:val="%5)"/>
      <w:lvlJc w:val="left"/>
      <w:pPr>
        <w:ind w:left="2917" w:hanging="420"/>
      </w:pPr>
    </w:lvl>
    <w:lvl w:ilvl="5" w:tentative="0">
      <w:start w:val="1"/>
      <w:numFmt w:val="lowerRoman"/>
      <w:lvlText w:val="%6."/>
      <w:lvlJc w:val="right"/>
      <w:pPr>
        <w:ind w:left="3337" w:hanging="420"/>
      </w:pPr>
    </w:lvl>
    <w:lvl w:ilvl="6" w:tentative="0">
      <w:start w:val="1"/>
      <w:numFmt w:val="decimal"/>
      <w:lvlText w:val="%7."/>
      <w:lvlJc w:val="left"/>
      <w:pPr>
        <w:ind w:left="3757" w:hanging="420"/>
      </w:pPr>
    </w:lvl>
    <w:lvl w:ilvl="7" w:tentative="0">
      <w:start w:val="1"/>
      <w:numFmt w:val="lowerLetter"/>
      <w:lvlText w:val="%8)"/>
      <w:lvlJc w:val="left"/>
      <w:pPr>
        <w:ind w:left="4177" w:hanging="420"/>
      </w:pPr>
    </w:lvl>
    <w:lvl w:ilvl="8" w:tentative="0">
      <w:start w:val="1"/>
      <w:numFmt w:val="lowerRoman"/>
      <w:lvlText w:val="%9."/>
      <w:lvlJc w:val="right"/>
      <w:pPr>
        <w:ind w:left="4597" w:hanging="420"/>
      </w:pPr>
    </w:lvl>
  </w:abstractNum>
  <w:abstractNum w:abstractNumId="3">
    <w:nsid w:val="3B206D55"/>
    <w:multiLevelType w:val="multilevel"/>
    <w:tmpl w:val="3B206D55"/>
    <w:lvl w:ilvl="0" w:tentative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3B1682C"/>
    <w:multiLevelType w:val="multilevel"/>
    <w:tmpl w:val="53B1682C"/>
    <w:lvl w:ilvl="0" w:tentative="0">
      <w:start w:val="1"/>
      <w:numFmt w:val="decimal"/>
      <w:lvlText w:val="%1."/>
      <w:lvlJc w:val="left"/>
      <w:pPr>
        <w:ind w:left="1237" w:hanging="420"/>
      </w:pPr>
    </w:lvl>
    <w:lvl w:ilvl="1" w:tentative="0">
      <w:start w:val="1"/>
      <w:numFmt w:val="lowerLetter"/>
      <w:lvlText w:val="%2)"/>
      <w:lvlJc w:val="left"/>
      <w:pPr>
        <w:ind w:left="1657" w:hanging="420"/>
      </w:pPr>
    </w:lvl>
    <w:lvl w:ilvl="2" w:tentative="0">
      <w:start w:val="1"/>
      <w:numFmt w:val="lowerRoman"/>
      <w:lvlText w:val="%3."/>
      <w:lvlJc w:val="right"/>
      <w:pPr>
        <w:ind w:left="2077" w:hanging="420"/>
      </w:pPr>
    </w:lvl>
    <w:lvl w:ilvl="3" w:tentative="0">
      <w:start w:val="1"/>
      <w:numFmt w:val="decimal"/>
      <w:lvlText w:val="%4."/>
      <w:lvlJc w:val="left"/>
      <w:pPr>
        <w:ind w:left="2497" w:hanging="420"/>
      </w:pPr>
    </w:lvl>
    <w:lvl w:ilvl="4" w:tentative="0">
      <w:start w:val="1"/>
      <w:numFmt w:val="lowerLetter"/>
      <w:lvlText w:val="%5)"/>
      <w:lvlJc w:val="left"/>
      <w:pPr>
        <w:ind w:left="2917" w:hanging="420"/>
      </w:pPr>
    </w:lvl>
    <w:lvl w:ilvl="5" w:tentative="0">
      <w:start w:val="1"/>
      <w:numFmt w:val="lowerRoman"/>
      <w:lvlText w:val="%6."/>
      <w:lvlJc w:val="right"/>
      <w:pPr>
        <w:ind w:left="3337" w:hanging="420"/>
      </w:pPr>
    </w:lvl>
    <w:lvl w:ilvl="6" w:tentative="0">
      <w:start w:val="1"/>
      <w:numFmt w:val="decimal"/>
      <w:lvlText w:val="%7."/>
      <w:lvlJc w:val="left"/>
      <w:pPr>
        <w:ind w:left="3757" w:hanging="420"/>
      </w:pPr>
    </w:lvl>
    <w:lvl w:ilvl="7" w:tentative="0">
      <w:start w:val="1"/>
      <w:numFmt w:val="lowerLetter"/>
      <w:lvlText w:val="%8)"/>
      <w:lvlJc w:val="left"/>
      <w:pPr>
        <w:ind w:left="4177" w:hanging="420"/>
      </w:pPr>
    </w:lvl>
    <w:lvl w:ilvl="8" w:tentative="0">
      <w:start w:val="1"/>
      <w:numFmt w:val="lowerRoman"/>
      <w:lvlText w:val="%9."/>
      <w:lvlJc w:val="right"/>
      <w:pPr>
        <w:ind w:left="4597" w:hanging="420"/>
      </w:pPr>
    </w:lvl>
  </w:abstractNum>
  <w:abstractNum w:abstractNumId="5">
    <w:nsid w:val="6B0D2DDA"/>
    <w:multiLevelType w:val="multilevel"/>
    <w:tmpl w:val="6B0D2DDA"/>
    <w:lvl w:ilvl="0" w:tentative="0">
      <w:start w:val="1"/>
      <w:numFmt w:val="chineseCountingThousand"/>
      <w:lvlText w:val="(%1)"/>
      <w:lvlJc w:val="left"/>
      <w:pPr>
        <w:ind w:left="817" w:hanging="420"/>
      </w:pPr>
    </w:lvl>
    <w:lvl w:ilvl="1" w:tentative="0">
      <w:start w:val="1"/>
      <w:numFmt w:val="lowerLetter"/>
      <w:lvlText w:val="%2)"/>
      <w:lvlJc w:val="left"/>
      <w:pPr>
        <w:ind w:left="1237" w:hanging="420"/>
      </w:pPr>
    </w:lvl>
    <w:lvl w:ilvl="2" w:tentative="0">
      <w:start w:val="1"/>
      <w:numFmt w:val="lowerRoman"/>
      <w:lvlText w:val="%3."/>
      <w:lvlJc w:val="right"/>
      <w:pPr>
        <w:ind w:left="1657" w:hanging="420"/>
      </w:pPr>
    </w:lvl>
    <w:lvl w:ilvl="3" w:tentative="0">
      <w:start w:val="1"/>
      <w:numFmt w:val="decimal"/>
      <w:lvlText w:val="%4."/>
      <w:lvlJc w:val="left"/>
      <w:pPr>
        <w:ind w:left="2077" w:hanging="420"/>
      </w:pPr>
    </w:lvl>
    <w:lvl w:ilvl="4" w:tentative="0">
      <w:start w:val="1"/>
      <w:numFmt w:val="lowerLetter"/>
      <w:lvlText w:val="%5)"/>
      <w:lvlJc w:val="left"/>
      <w:pPr>
        <w:ind w:left="2497" w:hanging="420"/>
      </w:pPr>
    </w:lvl>
    <w:lvl w:ilvl="5" w:tentative="0">
      <w:start w:val="1"/>
      <w:numFmt w:val="lowerRoman"/>
      <w:lvlText w:val="%6."/>
      <w:lvlJc w:val="right"/>
      <w:pPr>
        <w:ind w:left="2917" w:hanging="420"/>
      </w:pPr>
    </w:lvl>
    <w:lvl w:ilvl="6" w:tentative="0">
      <w:start w:val="1"/>
      <w:numFmt w:val="decimal"/>
      <w:lvlText w:val="%7."/>
      <w:lvlJc w:val="left"/>
      <w:pPr>
        <w:ind w:left="3337" w:hanging="420"/>
      </w:pPr>
    </w:lvl>
    <w:lvl w:ilvl="7" w:tentative="0">
      <w:start w:val="1"/>
      <w:numFmt w:val="lowerLetter"/>
      <w:lvlText w:val="%8)"/>
      <w:lvlJc w:val="left"/>
      <w:pPr>
        <w:ind w:left="3757" w:hanging="420"/>
      </w:pPr>
    </w:lvl>
    <w:lvl w:ilvl="8" w:tentative="0">
      <w:start w:val="1"/>
      <w:numFmt w:val="lowerRoman"/>
      <w:lvlText w:val="%9."/>
      <w:lvlJc w:val="right"/>
      <w:pPr>
        <w:ind w:left="4177" w:hanging="420"/>
      </w:pPr>
    </w:lvl>
  </w:abstractNum>
  <w:abstractNum w:abstractNumId="6">
    <w:nsid w:val="7E7A71A7"/>
    <w:multiLevelType w:val="multilevel"/>
    <w:tmpl w:val="7E7A71A7"/>
    <w:lvl w:ilvl="0" w:tentative="0">
      <w:start w:val="1"/>
      <w:numFmt w:val="decimal"/>
      <w:lvlText w:val="%1."/>
      <w:lvlJc w:val="left"/>
      <w:pPr>
        <w:ind w:left="1237" w:hanging="420"/>
      </w:pPr>
    </w:lvl>
    <w:lvl w:ilvl="1" w:tentative="0">
      <w:start w:val="1"/>
      <w:numFmt w:val="lowerLetter"/>
      <w:lvlText w:val="%2)"/>
      <w:lvlJc w:val="left"/>
      <w:pPr>
        <w:ind w:left="1657" w:hanging="420"/>
      </w:pPr>
    </w:lvl>
    <w:lvl w:ilvl="2" w:tentative="0">
      <w:start w:val="1"/>
      <w:numFmt w:val="lowerRoman"/>
      <w:lvlText w:val="%3."/>
      <w:lvlJc w:val="right"/>
      <w:pPr>
        <w:ind w:left="2077" w:hanging="420"/>
      </w:pPr>
    </w:lvl>
    <w:lvl w:ilvl="3" w:tentative="0">
      <w:start w:val="1"/>
      <w:numFmt w:val="decimal"/>
      <w:lvlText w:val="%4."/>
      <w:lvlJc w:val="left"/>
      <w:pPr>
        <w:ind w:left="2497" w:hanging="420"/>
      </w:pPr>
    </w:lvl>
    <w:lvl w:ilvl="4" w:tentative="0">
      <w:start w:val="1"/>
      <w:numFmt w:val="lowerLetter"/>
      <w:lvlText w:val="%5)"/>
      <w:lvlJc w:val="left"/>
      <w:pPr>
        <w:ind w:left="2917" w:hanging="420"/>
      </w:pPr>
    </w:lvl>
    <w:lvl w:ilvl="5" w:tentative="0">
      <w:start w:val="1"/>
      <w:numFmt w:val="lowerRoman"/>
      <w:lvlText w:val="%6."/>
      <w:lvlJc w:val="right"/>
      <w:pPr>
        <w:ind w:left="3337" w:hanging="420"/>
      </w:pPr>
    </w:lvl>
    <w:lvl w:ilvl="6" w:tentative="0">
      <w:start w:val="1"/>
      <w:numFmt w:val="decimal"/>
      <w:lvlText w:val="%7."/>
      <w:lvlJc w:val="left"/>
      <w:pPr>
        <w:ind w:left="3757" w:hanging="420"/>
      </w:pPr>
    </w:lvl>
    <w:lvl w:ilvl="7" w:tentative="0">
      <w:start w:val="1"/>
      <w:numFmt w:val="lowerLetter"/>
      <w:lvlText w:val="%8)"/>
      <w:lvlJc w:val="left"/>
      <w:pPr>
        <w:ind w:left="4177" w:hanging="420"/>
      </w:pPr>
    </w:lvl>
    <w:lvl w:ilvl="8" w:tentative="0">
      <w:start w:val="1"/>
      <w:numFmt w:val="lowerRoman"/>
      <w:lvlText w:val="%9."/>
      <w:lvlJc w:val="right"/>
      <w:pPr>
        <w:ind w:left="4597" w:hanging="42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ACA"/>
    <w:rsid w:val="000155FA"/>
    <w:rsid w:val="000209A7"/>
    <w:rsid w:val="000753AE"/>
    <w:rsid w:val="000B6674"/>
    <w:rsid w:val="000F32C2"/>
    <w:rsid w:val="00151F63"/>
    <w:rsid w:val="001554BA"/>
    <w:rsid w:val="00195D80"/>
    <w:rsid w:val="001F6431"/>
    <w:rsid w:val="002059EF"/>
    <w:rsid w:val="0021525C"/>
    <w:rsid w:val="00267D9D"/>
    <w:rsid w:val="0027057B"/>
    <w:rsid w:val="00291565"/>
    <w:rsid w:val="002C361D"/>
    <w:rsid w:val="002E6261"/>
    <w:rsid w:val="002E72B8"/>
    <w:rsid w:val="002F51A2"/>
    <w:rsid w:val="003516E4"/>
    <w:rsid w:val="00351A6C"/>
    <w:rsid w:val="00354C1F"/>
    <w:rsid w:val="0035510B"/>
    <w:rsid w:val="003617C1"/>
    <w:rsid w:val="00372A00"/>
    <w:rsid w:val="00381A26"/>
    <w:rsid w:val="003E1BBB"/>
    <w:rsid w:val="00402EC3"/>
    <w:rsid w:val="004133C0"/>
    <w:rsid w:val="00484112"/>
    <w:rsid w:val="0049173A"/>
    <w:rsid w:val="004C78F6"/>
    <w:rsid w:val="004D5432"/>
    <w:rsid w:val="00500E49"/>
    <w:rsid w:val="00565336"/>
    <w:rsid w:val="00580DED"/>
    <w:rsid w:val="005C777C"/>
    <w:rsid w:val="005D566B"/>
    <w:rsid w:val="006268FB"/>
    <w:rsid w:val="006541F6"/>
    <w:rsid w:val="00654F62"/>
    <w:rsid w:val="0066236B"/>
    <w:rsid w:val="006934BC"/>
    <w:rsid w:val="006C0925"/>
    <w:rsid w:val="0071141D"/>
    <w:rsid w:val="00757878"/>
    <w:rsid w:val="007578C7"/>
    <w:rsid w:val="007B367F"/>
    <w:rsid w:val="007C58C4"/>
    <w:rsid w:val="007E52F7"/>
    <w:rsid w:val="007E5FFE"/>
    <w:rsid w:val="00800B10"/>
    <w:rsid w:val="00804817"/>
    <w:rsid w:val="0080727C"/>
    <w:rsid w:val="00823964"/>
    <w:rsid w:val="00824700"/>
    <w:rsid w:val="00825A32"/>
    <w:rsid w:val="00854B03"/>
    <w:rsid w:val="00865AEF"/>
    <w:rsid w:val="008718A4"/>
    <w:rsid w:val="00894CF8"/>
    <w:rsid w:val="008B5829"/>
    <w:rsid w:val="009618D8"/>
    <w:rsid w:val="009B1D32"/>
    <w:rsid w:val="00A01688"/>
    <w:rsid w:val="00A45838"/>
    <w:rsid w:val="00AA61F9"/>
    <w:rsid w:val="00AA693F"/>
    <w:rsid w:val="00AC3C0C"/>
    <w:rsid w:val="00AE2655"/>
    <w:rsid w:val="00AF6ACA"/>
    <w:rsid w:val="00B00FED"/>
    <w:rsid w:val="00B664B4"/>
    <w:rsid w:val="00B705E5"/>
    <w:rsid w:val="00B94E0D"/>
    <w:rsid w:val="00BA2B45"/>
    <w:rsid w:val="00BA35B0"/>
    <w:rsid w:val="00BD002B"/>
    <w:rsid w:val="00BF6328"/>
    <w:rsid w:val="00CB119B"/>
    <w:rsid w:val="00D01AEC"/>
    <w:rsid w:val="00D04196"/>
    <w:rsid w:val="00D60484"/>
    <w:rsid w:val="00D91736"/>
    <w:rsid w:val="00D949A6"/>
    <w:rsid w:val="00DD34D9"/>
    <w:rsid w:val="00E1158A"/>
    <w:rsid w:val="00E152EA"/>
    <w:rsid w:val="00E22387"/>
    <w:rsid w:val="00E66E34"/>
    <w:rsid w:val="00E677F4"/>
    <w:rsid w:val="00EB08B0"/>
    <w:rsid w:val="00EE7E5F"/>
    <w:rsid w:val="00F328C3"/>
    <w:rsid w:val="00F5681F"/>
    <w:rsid w:val="00F76B56"/>
    <w:rsid w:val="00FC57D2"/>
    <w:rsid w:val="00FC756C"/>
    <w:rsid w:val="18B5407E"/>
    <w:rsid w:val="388640B8"/>
    <w:rsid w:val="3A812EF9"/>
    <w:rsid w:val="5EEDACE6"/>
    <w:rsid w:val="77F7A8C8"/>
    <w:rsid w:val="9E7FEC29"/>
    <w:rsid w:val="A6F66DD0"/>
    <w:rsid w:val="AD3FAFE0"/>
    <w:rsid w:val="D1FF06CA"/>
    <w:rsid w:val="DC8F8879"/>
    <w:rsid w:val="DF7FA39E"/>
    <w:rsid w:val="DFED3B17"/>
    <w:rsid w:val="FBBCEB11"/>
    <w:rsid w:val="FFFFE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2"/>
    <w:basedOn w:val="1"/>
    <w:autoRedefine/>
    <w:qFormat/>
    <w:uiPriority w:val="0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4">
    <w:name w:val="heading 3"/>
    <w:basedOn w:val="1"/>
    <w:qFormat/>
    <w:uiPriority w:val="0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3"/>
    <w:autoRedefine/>
    <w:qFormat/>
    <w:uiPriority w:val="0"/>
    <w:rPr>
      <w:sz w:val="18"/>
      <w:szCs w:val="18"/>
    </w:rPr>
  </w:style>
  <w:style w:type="paragraph" w:styleId="7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2">
    <w:name w:val="Strong"/>
    <w:basedOn w:val="11"/>
    <w:qFormat/>
    <w:uiPriority w:val="0"/>
    <w:rPr>
      <w:b/>
      <w:bCs/>
    </w:rPr>
  </w:style>
  <w:style w:type="character" w:styleId="13">
    <w:name w:val="Hyperlink"/>
    <w:basedOn w:val="11"/>
    <w:qFormat/>
    <w:uiPriority w:val="0"/>
    <w:rPr>
      <w:color w:val="552C55"/>
      <w:u w:val="none"/>
    </w:rPr>
  </w:style>
  <w:style w:type="character" w:styleId="14">
    <w:name w:val="HTML Code"/>
    <w:basedOn w:val="11"/>
    <w:semiHidden/>
    <w:unhideWhenUsed/>
    <w:uiPriority w:val="0"/>
    <w:rPr>
      <w:rFonts w:ascii="Courier New" w:hAnsi="Courier New"/>
      <w:sz w:val="20"/>
    </w:rPr>
  </w:style>
  <w:style w:type="character" w:customStyle="1" w:styleId="15">
    <w:name w:val="html-tag"/>
    <w:basedOn w:val="11"/>
    <w:qFormat/>
    <w:uiPriority w:val="0"/>
  </w:style>
  <w:style w:type="paragraph" w:styleId="16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7">
    <w:name w:val="页脚 字符"/>
    <w:basedOn w:val="11"/>
    <w:link w:val="7"/>
    <w:qFormat/>
    <w:uiPriority w:val="0"/>
    <w:rPr>
      <w:kern w:val="2"/>
      <w:sz w:val="18"/>
      <w:szCs w:val="18"/>
    </w:rPr>
  </w:style>
  <w:style w:type="character" w:customStyle="1" w:styleId="18">
    <w:name w:val="html-comment"/>
    <w:basedOn w:val="11"/>
    <w:qFormat/>
    <w:uiPriority w:val="0"/>
  </w:style>
  <w:style w:type="character" w:customStyle="1" w:styleId="19">
    <w:name w:val="页眉 字符"/>
    <w:basedOn w:val="11"/>
    <w:link w:val="8"/>
    <w:qFormat/>
    <w:uiPriority w:val="0"/>
    <w:rPr>
      <w:kern w:val="2"/>
      <w:sz w:val="18"/>
      <w:szCs w:val="18"/>
    </w:rPr>
  </w:style>
  <w:style w:type="character" w:customStyle="1" w:styleId="20">
    <w:name w:val="html-doctype"/>
    <w:basedOn w:val="11"/>
    <w:qFormat/>
    <w:uiPriority w:val="0"/>
  </w:style>
  <w:style w:type="character" w:customStyle="1" w:styleId="21">
    <w:name w:val="html-attribute-name"/>
    <w:basedOn w:val="11"/>
    <w:autoRedefine/>
    <w:qFormat/>
    <w:uiPriority w:val="0"/>
  </w:style>
  <w:style w:type="character" w:customStyle="1" w:styleId="22">
    <w:name w:val="html-attribute-value"/>
    <w:basedOn w:val="11"/>
    <w:autoRedefine/>
    <w:qFormat/>
    <w:uiPriority w:val="0"/>
  </w:style>
  <w:style w:type="character" w:customStyle="1" w:styleId="23">
    <w:name w:val="批注框文本 字符"/>
    <w:basedOn w:val="11"/>
    <w:link w:val="6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579</Words>
  <Characters>912</Characters>
  <Lines>7</Lines>
  <Paragraphs>2</Paragraphs>
  <TotalTime>35</TotalTime>
  <ScaleCrop>false</ScaleCrop>
  <LinksUpToDate>false</LinksUpToDate>
  <CharactersWithSpaces>951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2026-03-26T11:30:00Z</dcterms:created>
  <dc:creator>徐佳伟</dc:creator>
  <cp:lastModifiedBy>X伟</cp:lastModifiedBy>
  <dcterms:modified xsi:type="dcterms:W3CDTF">2026-03-26T11:41:51Z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eyJoZGlkIjoiOTMxODczNzRkYjY1ZDVjMDRlNjEwYjA3M2JmMTI1MmYiLCJ1c2VySWQiOiI5NDMzNDEzNTUifQ==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C7CD2AE4292348348EFE76E05E0623C1_12</vt:lpwstr>
  </property>
</Properties>
</file>