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64FDB3" w14:textId="77777777" w:rsidR="00F216F6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1165AE72" w14:textId="77777777" w:rsidR="00F216F6" w:rsidRDefault="00F216F6">
      <w:pPr>
        <w:rPr>
          <w:rFonts w:ascii="Google Sans" w:eastAsia="Google Sans" w:hAnsi="Google Sans" w:cs="Google Sans"/>
          <w:sz w:val="24"/>
          <w:szCs w:val="24"/>
        </w:rPr>
      </w:pPr>
    </w:p>
    <w:p w14:paraId="04E20CE8" w14:textId="77777777" w:rsidR="00F216F6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6F15CA50" w14:textId="77777777" w:rsidR="00F216F6" w:rsidRDefault="00F216F6">
      <w:pPr>
        <w:rPr>
          <w:rFonts w:ascii="Google Sans" w:eastAsia="Google Sans" w:hAnsi="Google Sans" w:cs="Google Sans"/>
          <w:sz w:val="24"/>
          <w:szCs w:val="24"/>
        </w:rPr>
      </w:pPr>
    </w:p>
    <w:p w14:paraId="31FF5B72" w14:textId="77777777" w:rsidR="00F216F6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2C63EBF9" w14:textId="77777777" w:rsidR="00F216F6" w:rsidRDefault="00F216F6">
      <w:pPr>
        <w:rPr>
          <w:rFonts w:ascii="Google Sans" w:eastAsia="Google Sans" w:hAnsi="Google Sans" w:cs="Google Sans"/>
        </w:rPr>
      </w:pPr>
    </w:p>
    <w:p w14:paraId="106074D8" w14:textId="77777777" w:rsidR="00F216F6" w:rsidRDefault="00F216F6">
      <w:pPr>
        <w:rPr>
          <w:rFonts w:ascii="Google Sans" w:eastAsia="Google Sans" w:hAnsi="Google Sans" w:cs="Google Sans"/>
        </w:rPr>
      </w:pPr>
    </w:p>
    <w:p w14:paraId="5F6F3D96" w14:textId="77777777" w:rsidR="00F216F6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499A8965" w14:textId="77777777" w:rsidR="00F216F6" w:rsidRDefault="00F216F6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F216F6" w14:paraId="5829468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5C2BB" w14:textId="77777777" w:rsidR="00F216F6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C4E03" w14:textId="77777777" w:rsidR="00F216F6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986E8" w14:textId="77777777" w:rsidR="00F216F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F216F6" w14:paraId="41ECD45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27CA2" w14:textId="77777777" w:rsidR="00F216F6" w:rsidRDefault="00F216F6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42E6B" w14:textId="77777777" w:rsidR="00F216F6" w:rsidRDefault="00F216F6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57100" w14:textId="74A619F1" w:rsidR="00F216F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  <w:r w:rsidR="003D2924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3D2924" w:rsidRPr="003D2924"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>(No)</w:t>
            </w:r>
          </w:p>
        </w:tc>
      </w:tr>
      <w:tr w:rsidR="00F216F6" w14:paraId="4CCD791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A97B9" w14:textId="77777777" w:rsidR="00F216F6" w:rsidRDefault="00F216F6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B5BB1" w14:textId="77777777" w:rsidR="00F216F6" w:rsidRDefault="00F216F6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953B7" w14:textId="0C3EE287" w:rsidR="00F216F6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  <w:r w:rsidR="003D2924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3D2924" w:rsidRPr="003D2924"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>(No)</w:t>
            </w:r>
          </w:p>
        </w:tc>
      </w:tr>
      <w:tr w:rsidR="00F216F6" w14:paraId="0EEAB89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B0029" w14:textId="77777777" w:rsidR="00F216F6" w:rsidRDefault="00F216F6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1DD18" w14:textId="77777777" w:rsidR="00F216F6" w:rsidRDefault="00F216F6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B9E0A" w14:textId="20AE3B01" w:rsidR="00F216F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  <w:r w:rsidR="003D2924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3D2924" w:rsidRPr="003D2924"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>(No)</w:t>
            </w:r>
          </w:p>
        </w:tc>
      </w:tr>
      <w:tr w:rsidR="00F216F6" w14:paraId="62D6E98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7E286" w14:textId="77777777" w:rsidR="00F216F6" w:rsidRDefault="00F216F6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A29EF" w14:textId="77777777" w:rsidR="00F216F6" w:rsidRDefault="00F216F6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7AE4F" w14:textId="417CBA4E" w:rsidR="00F216F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  <w:r w:rsidR="003D2924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3D2924" w:rsidRPr="003D2924"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>(No)</w:t>
            </w:r>
          </w:p>
        </w:tc>
      </w:tr>
      <w:tr w:rsidR="00F216F6" w14:paraId="57E9B21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A08A1" w14:textId="77777777" w:rsidR="00F216F6" w:rsidRDefault="00F216F6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9FCDB" w14:textId="77777777" w:rsidR="00F216F6" w:rsidRDefault="00F216F6">
            <w:pPr>
              <w:widowControl w:val="0"/>
              <w:numPr>
                <w:ilvl w:val="0"/>
                <w:numId w:val="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61468" w14:textId="6D6547AD" w:rsidR="00F216F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  <w:r w:rsidR="003D2924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3D2924" w:rsidRPr="003D2924"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>(Yes)</w:t>
            </w:r>
          </w:p>
        </w:tc>
      </w:tr>
      <w:tr w:rsidR="00F216F6" w14:paraId="1434192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32F05" w14:textId="77777777" w:rsidR="00F216F6" w:rsidRDefault="00F216F6">
            <w:pPr>
              <w:widowControl w:val="0"/>
              <w:numPr>
                <w:ilvl w:val="0"/>
                <w:numId w:val="1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FB1E6" w14:textId="77777777" w:rsidR="00F216F6" w:rsidRDefault="00F216F6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8B1A6" w14:textId="0B03BDE8" w:rsidR="00F216F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  <w:r w:rsidR="003D2924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3D2924" w:rsidRPr="003D2924"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>(No)</w:t>
            </w:r>
          </w:p>
        </w:tc>
      </w:tr>
      <w:tr w:rsidR="00F216F6" w14:paraId="3397EF7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4C914" w14:textId="77777777" w:rsidR="00F216F6" w:rsidRDefault="00F216F6">
            <w:pPr>
              <w:widowControl w:val="0"/>
              <w:numPr>
                <w:ilvl w:val="0"/>
                <w:numId w:val="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2BFB0" w14:textId="77777777" w:rsidR="00F216F6" w:rsidRDefault="00F216F6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077FD" w14:textId="61F3B964" w:rsidR="00F216F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  <w:r w:rsidR="003D2924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3D2924" w:rsidRPr="003D2924"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>(No)</w:t>
            </w:r>
          </w:p>
        </w:tc>
      </w:tr>
      <w:tr w:rsidR="00F216F6" w14:paraId="56BEEA2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A77CD" w14:textId="77777777" w:rsidR="00F216F6" w:rsidRDefault="00F216F6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2EFEF" w14:textId="77777777" w:rsidR="00F216F6" w:rsidRDefault="00F216F6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B4BFC" w14:textId="6621A5EE" w:rsidR="00F216F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  <w:r w:rsidR="003D2924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3D2924" w:rsidRPr="003D2924"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>(Yes)</w:t>
            </w:r>
          </w:p>
        </w:tc>
      </w:tr>
      <w:tr w:rsidR="00F216F6" w14:paraId="02DB135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A8A4D" w14:textId="77777777" w:rsidR="00F216F6" w:rsidRDefault="00F216F6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89086" w14:textId="77777777" w:rsidR="00F216F6" w:rsidRDefault="00F216F6"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D5BE3" w14:textId="39135F48" w:rsidR="00F216F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  <w:r w:rsidR="003D2924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3D2924" w:rsidRPr="003D2924"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>(Yes, but not consistent)</w:t>
            </w:r>
          </w:p>
        </w:tc>
      </w:tr>
      <w:tr w:rsidR="00F216F6" w14:paraId="5934955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2D963" w14:textId="77777777" w:rsidR="00F216F6" w:rsidRDefault="00F216F6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A7573" w14:textId="77777777" w:rsidR="00F216F6" w:rsidRDefault="00F216F6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87606" w14:textId="72687BF2" w:rsidR="00F216F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  <w:r w:rsidR="003D2924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3D2924" w:rsidRPr="003D2924"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>(No)</w:t>
            </w:r>
          </w:p>
        </w:tc>
      </w:tr>
      <w:tr w:rsidR="00F216F6" w14:paraId="5A1BBCF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1867D" w14:textId="77777777" w:rsidR="00F216F6" w:rsidRDefault="00F216F6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1547C" w14:textId="77777777" w:rsidR="00F216F6" w:rsidRDefault="00F216F6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2E22E" w14:textId="6AB41F97" w:rsidR="00F216F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  <w:r w:rsidR="003D2924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3D2924" w:rsidRPr="003D2924"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>(No)</w:t>
            </w:r>
          </w:p>
        </w:tc>
      </w:tr>
      <w:tr w:rsidR="00F216F6" w14:paraId="6E1E1CF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D9A7C" w14:textId="77777777" w:rsidR="00F216F6" w:rsidRDefault="00F216F6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C74D0" w14:textId="77777777" w:rsidR="00F216F6" w:rsidRDefault="00F216F6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A53D0" w14:textId="5F69BBD3" w:rsidR="00F216F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  <w:r w:rsidR="003D2924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3D2924" w:rsidRPr="003D2924"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>(Yes)</w:t>
            </w:r>
          </w:p>
        </w:tc>
      </w:tr>
      <w:tr w:rsidR="00F216F6" w14:paraId="3DC6B1E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A17BC" w14:textId="77777777" w:rsidR="00F216F6" w:rsidRDefault="00F216F6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D3F44" w14:textId="77777777" w:rsidR="00F216F6" w:rsidRDefault="00F216F6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107D7" w14:textId="28A0D335" w:rsidR="00F216F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  <w:r w:rsidR="003D2924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3D2924" w:rsidRPr="003D2924"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>(Yes)</w:t>
            </w:r>
          </w:p>
        </w:tc>
      </w:tr>
      <w:tr w:rsidR="00F216F6" w14:paraId="7FCB5D9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49D61" w14:textId="77777777" w:rsidR="00F216F6" w:rsidRDefault="00F216F6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64244" w14:textId="77777777" w:rsidR="00F216F6" w:rsidRDefault="00F216F6"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9151B" w14:textId="07DA2AC4" w:rsidR="00F216F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  <w:r w:rsidR="003D2924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3D2924" w:rsidRPr="003D2924"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>(Yes)</w:t>
            </w:r>
          </w:p>
        </w:tc>
      </w:tr>
    </w:tbl>
    <w:p w14:paraId="37D226D9" w14:textId="77777777" w:rsidR="00F216F6" w:rsidRDefault="00F216F6">
      <w:pPr>
        <w:rPr>
          <w:rFonts w:ascii="Google Sans" w:eastAsia="Google Sans" w:hAnsi="Google Sans" w:cs="Google Sans"/>
          <w:sz w:val="24"/>
          <w:szCs w:val="24"/>
        </w:rPr>
      </w:pPr>
    </w:p>
    <w:p w14:paraId="14292747" w14:textId="77777777" w:rsidR="00F216F6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pict w14:anchorId="3DBA0749">
          <v:rect id="_x0000_i1025" style="width:0;height:1.5pt" o:hralign="center" o:hrstd="t" o:hr="t" fillcolor="#a0a0a0" stroked="f"/>
        </w:pict>
      </w:r>
    </w:p>
    <w:p w14:paraId="09D49D79" w14:textId="77777777" w:rsidR="00F216F6" w:rsidRDefault="00F216F6">
      <w:pPr>
        <w:rPr>
          <w:rFonts w:ascii="Google Sans" w:eastAsia="Google Sans" w:hAnsi="Google Sans" w:cs="Google Sans"/>
          <w:sz w:val="24"/>
          <w:szCs w:val="24"/>
        </w:rPr>
      </w:pPr>
    </w:p>
    <w:p w14:paraId="3CA9D3CB" w14:textId="77777777" w:rsidR="00F216F6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5A2EEC5C" w14:textId="77777777" w:rsidR="00F216F6" w:rsidRDefault="00F216F6">
      <w:pPr>
        <w:rPr>
          <w:rFonts w:ascii="Google Sans" w:eastAsia="Google Sans" w:hAnsi="Google Sans" w:cs="Google Sans"/>
          <w:sz w:val="24"/>
          <w:szCs w:val="24"/>
        </w:rPr>
      </w:pPr>
    </w:p>
    <w:p w14:paraId="552E688D" w14:textId="77777777" w:rsidR="00F216F6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706DCEF9" w14:textId="77777777" w:rsidR="00F216F6" w:rsidRDefault="00F216F6">
      <w:pPr>
        <w:rPr>
          <w:rFonts w:ascii="Google Sans" w:eastAsia="Google Sans" w:hAnsi="Google Sans" w:cs="Google Sans"/>
          <w:sz w:val="24"/>
          <w:szCs w:val="24"/>
        </w:rPr>
      </w:pPr>
    </w:p>
    <w:p w14:paraId="3FAA19EC" w14:textId="77777777" w:rsidR="00F216F6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7BB14920" w14:textId="77777777" w:rsidR="00F216F6" w:rsidRDefault="00F216F6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5B4F3B06" w14:textId="77777777" w:rsidR="00F216F6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F216F6" w14:paraId="7145C765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82C53" w14:textId="77777777" w:rsidR="00F216F6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92925" w14:textId="77777777" w:rsidR="00F216F6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C44BC" w14:textId="77777777" w:rsidR="00F216F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F216F6" w14:paraId="4980AC7A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F6B80" w14:textId="77777777" w:rsidR="00F216F6" w:rsidRDefault="00F216F6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BC014" w14:textId="77777777" w:rsidR="00F216F6" w:rsidRDefault="00F216F6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48A0B" w14:textId="5F0909F0" w:rsidR="00F216F6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</w:t>
            </w: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to customers’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credit card information. </w:t>
            </w:r>
            <w:r w:rsidR="00FA41B2" w:rsidRPr="00FA41B2"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>(No)</w:t>
            </w:r>
          </w:p>
        </w:tc>
      </w:tr>
      <w:tr w:rsidR="00F216F6" w14:paraId="466CFECE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58E0C" w14:textId="77777777" w:rsidR="00F216F6" w:rsidRDefault="00F216F6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75860" w14:textId="77777777" w:rsidR="00F216F6" w:rsidRDefault="00F216F6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61194" w14:textId="191B34AE" w:rsidR="00F216F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  <w:r w:rsidR="00FA41B2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FA41B2" w:rsidRPr="00FA41B2"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>(Yes)</w:t>
            </w:r>
          </w:p>
        </w:tc>
      </w:tr>
      <w:tr w:rsidR="00F216F6" w14:paraId="616A934D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80CD6" w14:textId="77777777" w:rsidR="00F216F6" w:rsidRDefault="00F216F6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14C14" w14:textId="77777777" w:rsidR="00F216F6" w:rsidRDefault="00F216F6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0690A" w14:textId="048122B2" w:rsidR="00F216F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  <w:r w:rsidR="00FA41B2"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>(No)</w:t>
            </w:r>
          </w:p>
        </w:tc>
      </w:tr>
      <w:tr w:rsidR="00F216F6" w14:paraId="17721F37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1D5AD" w14:textId="77777777" w:rsidR="00F216F6" w:rsidRDefault="00F216F6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F2C7B" w14:textId="77777777" w:rsidR="00F216F6" w:rsidRDefault="00F216F6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A5454" w14:textId="6E000AD7" w:rsidR="00F216F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  <w:r w:rsidR="00FA41B2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FA41B2" w:rsidRPr="00FA41B2"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>(No)</w:t>
            </w:r>
          </w:p>
        </w:tc>
      </w:tr>
    </w:tbl>
    <w:p w14:paraId="10244ED6" w14:textId="77777777" w:rsidR="00F216F6" w:rsidRDefault="00F216F6">
      <w:pPr>
        <w:rPr>
          <w:rFonts w:ascii="Google Sans" w:eastAsia="Google Sans" w:hAnsi="Google Sans" w:cs="Google Sans"/>
          <w:sz w:val="24"/>
          <w:szCs w:val="24"/>
        </w:rPr>
      </w:pPr>
    </w:p>
    <w:p w14:paraId="5BF110A7" w14:textId="77777777" w:rsidR="00F216F6" w:rsidRDefault="00F216F6">
      <w:pPr>
        <w:rPr>
          <w:rFonts w:ascii="Google Sans" w:eastAsia="Google Sans" w:hAnsi="Google Sans" w:cs="Google Sans"/>
          <w:sz w:val="24"/>
          <w:szCs w:val="24"/>
        </w:rPr>
      </w:pPr>
    </w:p>
    <w:p w14:paraId="4A18B740" w14:textId="77777777" w:rsidR="00F216F6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F216F6" w14:paraId="634C6E0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AF143" w14:textId="77777777" w:rsidR="00F216F6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6571B" w14:textId="77777777" w:rsidR="00F216F6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87063" w14:textId="77777777" w:rsidR="00F216F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F216F6" w14:paraId="085A3FF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65AF1" w14:textId="77777777" w:rsidR="00F216F6" w:rsidRDefault="00F216F6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B72D9" w14:textId="77777777" w:rsidR="00F216F6" w:rsidRDefault="00F216F6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19127" w14:textId="0EEE6B6C" w:rsidR="00F216F6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E.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>U. customers’ data is kept private/secured.</w:t>
            </w:r>
            <w:r w:rsidR="00FA41B2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FA41B2" w:rsidRPr="00FA41B2"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>(No)</w:t>
            </w:r>
          </w:p>
        </w:tc>
      </w:tr>
      <w:tr w:rsidR="00F216F6" w14:paraId="582191C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596F2" w14:textId="77777777" w:rsidR="00F216F6" w:rsidRDefault="00F216F6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C77B4" w14:textId="77777777" w:rsidR="00F216F6" w:rsidRDefault="00F216F6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90F02" w14:textId="27E247E2" w:rsidR="00F216F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  <w:r w:rsidR="003D2924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3D2924" w:rsidRPr="00FA41B2"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>(Yes)</w:t>
            </w:r>
          </w:p>
        </w:tc>
      </w:tr>
      <w:tr w:rsidR="00F216F6" w14:paraId="79D486B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22ECD" w14:textId="77777777" w:rsidR="00F216F6" w:rsidRDefault="00F216F6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A2817" w14:textId="77777777" w:rsidR="00F216F6" w:rsidRDefault="00F216F6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0EE58" w14:textId="0D25B92D" w:rsidR="00F216F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  <w:r w:rsidR="003D2924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FA41B2" w:rsidRPr="00FA41B2"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>(Yes)</w:t>
            </w:r>
          </w:p>
        </w:tc>
      </w:tr>
      <w:tr w:rsidR="00F216F6" w14:paraId="1DF7296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06DF9" w14:textId="77777777" w:rsidR="00F216F6" w:rsidRDefault="00F216F6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7C77D" w14:textId="77777777" w:rsidR="00F216F6" w:rsidRDefault="00F216F6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D0509" w14:textId="4BB1218F" w:rsidR="00F216F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  <w:r w:rsidR="003D2924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3D2924" w:rsidRPr="00FA41B2"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>(Yes)</w:t>
            </w:r>
          </w:p>
        </w:tc>
      </w:tr>
    </w:tbl>
    <w:p w14:paraId="2DFCF784" w14:textId="77777777" w:rsidR="00F216F6" w:rsidRDefault="00F216F6">
      <w:pPr>
        <w:rPr>
          <w:rFonts w:ascii="Google Sans" w:eastAsia="Google Sans" w:hAnsi="Google Sans" w:cs="Google Sans"/>
          <w:sz w:val="24"/>
          <w:szCs w:val="24"/>
        </w:rPr>
      </w:pPr>
    </w:p>
    <w:p w14:paraId="5CB05047" w14:textId="77777777" w:rsidR="00F216F6" w:rsidRDefault="00F216F6">
      <w:pPr>
        <w:rPr>
          <w:rFonts w:ascii="Google Sans" w:eastAsia="Google Sans" w:hAnsi="Google Sans" w:cs="Google Sans"/>
          <w:sz w:val="24"/>
          <w:szCs w:val="24"/>
        </w:rPr>
      </w:pPr>
    </w:p>
    <w:p w14:paraId="73049F03" w14:textId="77777777" w:rsidR="00F216F6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F216F6" w14:paraId="6F981F57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53386" w14:textId="77777777" w:rsidR="00F216F6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651DA" w14:textId="77777777" w:rsidR="00F216F6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EFE8B" w14:textId="77777777" w:rsidR="00F216F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F216F6" w14:paraId="72A702CE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74EC2" w14:textId="77777777" w:rsidR="00F216F6" w:rsidRDefault="00F216F6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52F95" w14:textId="77777777" w:rsidR="00F216F6" w:rsidRDefault="00F216F6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F4F6D" w14:textId="7305D14A" w:rsidR="00F216F6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  <w:r w:rsidR="00FA41B2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FA41B2" w:rsidRPr="00B27071"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>(Yes)</w:t>
            </w:r>
          </w:p>
        </w:tc>
      </w:tr>
      <w:tr w:rsidR="00F216F6" w14:paraId="06AC65A4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37C92" w14:textId="77777777" w:rsidR="00F216F6" w:rsidRDefault="00F216F6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E9786" w14:textId="77777777" w:rsidR="00F216F6" w:rsidRDefault="00F216F6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7C925" w14:textId="11869767" w:rsidR="00F216F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  <w:r w:rsidR="003D2924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3D2924" w:rsidRPr="00B27071"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>(No)</w:t>
            </w:r>
          </w:p>
        </w:tc>
      </w:tr>
      <w:tr w:rsidR="00F216F6" w14:paraId="03E5E29B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3E5D9" w14:textId="77777777" w:rsidR="00F216F6" w:rsidRDefault="00F216F6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5822F" w14:textId="77777777" w:rsidR="00F216F6" w:rsidRDefault="00F216F6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0226F" w14:textId="1633433C" w:rsidR="00F216F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  <w:r w:rsidR="003D2924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3D2924" w:rsidRPr="00B27071"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>(Yes)</w:t>
            </w:r>
          </w:p>
        </w:tc>
      </w:tr>
      <w:tr w:rsidR="00F216F6" w14:paraId="5EAEB43D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30577" w14:textId="77777777" w:rsidR="00F216F6" w:rsidRDefault="00F216F6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55FB4" w14:textId="77777777" w:rsidR="00F216F6" w:rsidRDefault="00F216F6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53C15" w14:textId="1494F21C" w:rsidR="00F216F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  <w:r w:rsidR="00FA41B2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FA41B2" w:rsidRPr="00B27071"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>(Yes)</w:t>
            </w:r>
          </w:p>
        </w:tc>
      </w:tr>
    </w:tbl>
    <w:p w14:paraId="6F45745B" w14:textId="77777777" w:rsidR="00F216F6" w:rsidRDefault="00F216F6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568DABFC" w14:textId="77777777" w:rsidR="00F216F6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24B65775">
          <v:rect id="_x0000_i1026" style="width:0;height:1.5pt" o:hralign="center" o:hrstd="t" o:hr="t" fillcolor="#a0a0a0" stroked="f"/>
        </w:pict>
      </w:r>
    </w:p>
    <w:p w14:paraId="140BD62A" w14:textId="77777777" w:rsidR="00F216F6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This section is </w:t>
      </w:r>
      <w:r>
        <w:rPr>
          <w:rFonts w:ascii="Google Sans" w:eastAsia="Google Sans" w:hAnsi="Google Sans" w:cs="Google Sans"/>
          <w:i/>
          <w:sz w:val="24"/>
          <w:szCs w:val="24"/>
        </w:rPr>
        <w:t>optional</w:t>
      </w:r>
      <w:r>
        <w:rPr>
          <w:rFonts w:ascii="Google Sans" w:eastAsia="Google Sans" w:hAnsi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 needs to implement, based on the risk posed if not implemented in a timely manner.</w:t>
      </w:r>
    </w:p>
    <w:p w14:paraId="2523C727" w14:textId="77777777" w:rsidR="00F216F6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  <w:r>
        <w:rPr>
          <w:rFonts w:ascii="Google Sans" w:eastAsia="Google Sans" w:hAnsi="Google Sans" w:cs="Google Sans"/>
          <w:sz w:val="24"/>
          <w:szCs w:val="24"/>
        </w:rPr>
        <w:t xml:space="preserve">In this section, provide recommendations, related to controls and/or compliance needs, that your IT manager could communicate to stakeholders to reduce risks to assets and improve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Toys’ security posture.</w:t>
      </w:r>
    </w:p>
    <w:p w14:paraId="07600917" w14:textId="77777777" w:rsidR="00B27071" w:rsidRPr="00B27071" w:rsidRDefault="00B27071" w:rsidP="00B27071">
      <w:pPr>
        <w:rPr>
          <w:rFonts w:ascii="Google Sans" w:eastAsia="Google Sans" w:hAnsi="Google Sans" w:cs="Google Sans"/>
          <w:sz w:val="24"/>
          <w:szCs w:val="24"/>
          <w:highlight w:val="yellow"/>
          <w:lang w:val="en-US"/>
        </w:rPr>
      </w:pPr>
      <w:r w:rsidRPr="00B27071">
        <w:rPr>
          <w:rFonts w:ascii="Google Sans" w:eastAsia="Google Sans" w:hAnsi="Google Sans" w:cs="Google Sans"/>
          <w:sz w:val="24"/>
          <w:szCs w:val="24"/>
          <w:highlight w:val="yellow"/>
          <w:lang w:val="en-US"/>
        </w:rPr>
        <w:t xml:space="preserve">After reviewing </w:t>
      </w:r>
      <w:proofErr w:type="spellStart"/>
      <w:r w:rsidRPr="00B27071">
        <w:rPr>
          <w:rFonts w:ascii="Google Sans" w:eastAsia="Google Sans" w:hAnsi="Google Sans" w:cs="Google Sans"/>
          <w:sz w:val="24"/>
          <w:szCs w:val="24"/>
          <w:highlight w:val="yellow"/>
          <w:lang w:val="en-US"/>
        </w:rPr>
        <w:t>Botium</w:t>
      </w:r>
      <w:proofErr w:type="spellEnd"/>
      <w:r w:rsidRPr="00B27071">
        <w:rPr>
          <w:rFonts w:ascii="Google Sans" w:eastAsia="Google Sans" w:hAnsi="Google Sans" w:cs="Google Sans"/>
          <w:sz w:val="24"/>
          <w:szCs w:val="24"/>
          <w:highlight w:val="yellow"/>
          <w:lang w:val="en-US"/>
        </w:rPr>
        <w:t xml:space="preserve"> Toys’ current security practices, I recommend the following measures to strengthen its security posture:</w:t>
      </w:r>
    </w:p>
    <w:p w14:paraId="0A497CD1" w14:textId="77777777" w:rsidR="00B27071" w:rsidRPr="00B27071" w:rsidRDefault="00B27071" w:rsidP="00B27071">
      <w:pPr>
        <w:numPr>
          <w:ilvl w:val="0"/>
          <w:numId w:val="21"/>
        </w:numPr>
        <w:rPr>
          <w:rFonts w:ascii="Google Sans" w:eastAsia="Google Sans" w:hAnsi="Google Sans" w:cs="Google Sans"/>
          <w:sz w:val="24"/>
          <w:szCs w:val="24"/>
          <w:highlight w:val="yellow"/>
          <w:lang w:val="en-US"/>
        </w:rPr>
      </w:pPr>
      <w:r w:rsidRPr="00B27071">
        <w:rPr>
          <w:rFonts w:ascii="Google Sans" w:eastAsia="Google Sans" w:hAnsi="Google Sans" w:cs="Google Sans"/>
          <w:sz w:val="24"/>
          <w:szCs w:val="24"/>
          <w:highlight w:val="yellow"/>
          <w:lang w:val="en-US"/>
        </w:rPr>
        <w:t>Enforce stricter policies regarding employee access to customer Personally Identifiable Information (PII) and Sensitive Personally Identifiable Information (SPII).</w:t>
      </w:r>
    </w:p>
    <w:p w14:paraId="40462003" w14:textId="77777777" w:rsidR="00B27071" w:rsidRPr="00B27071" w:rsidRDefault="00B27071" w:rsidP="00B27071">
      <w:pPr>
        <w:numPr>
          <w:ilvl w:val="0"/>
          <w:numId w:val="21"/>
        </w:numPr>
        <w:rPr>
          <w:rFonts w:ascii="Google Sans" w:eastAsia="Google Sans" w:hAnsi="Google Sans" w:cs="Google Sans"/>
          <w:sz w:val="24"/>
          <w:szCs w:val="24"/>
          <w:highlight w:val="yellow"/>
          <w:lang w:val="en-US"/>
        </w:rPr>
      </w:pPr>
      <w:r w:rsidRPr="00B27071">
        <w:rPr>
          <w:rFonts w:ascii="Google Sans" w:eastAsia="Google Sans" w:hAnsi="Google Sans" w:cs="Google Sans"/>
          <w:sz w:val="24"/>
          <w:szCs w:val="24"/>
          <w:highlight w:val="yellow"/>
          <w:lang w:val="en-US"/>
        </w:rPr>
        <w:t>Implement the principles of least privilege and separation of duties to reduce the risk of insider threats.</w:t>
      </w:r>
    </w:p>
    <w:p w14:paraId="5D46F4DF" w14:textId="77777777" w:rsidR="00B27071" w:rsidRPr="00B27071" w:rsidRDefault="00B27071" w:rsidP="00B27071">
      <w:pPr>
        <w:numPr>
          <w:ilvl w:val="0"/>
          <w:numId w:val="21"/>
        </w:numPr>
        <w:rPr>
          <w:rFonts w:ascii="Google Sans" w:eastAsia="Google Sans" w:hAnsi="Google Sans" w:cs="Google Sans"/>
          <w:sz w:val="24"/>
          <w:szCs w:val="24"/>
          <w:highlight w:val="yellow"/>
          <w:lang w:val="en-US"/>
        </w:rPr>
      </w:pPr>
      <w:r w:rsidRPr="00B27071">
        <w:rPr>
          <w:rFonts w:ascii="Google Sans" w:eastAsia="Google Sans" w:hAnsi="Google Sans" w:cs="Google Sans"/>
          <w:sz w:val="24"/>
          <w:szCs w:val="24"/>
          <w:highlight w:val="yellow"/>
          <w:lang w:val="en-US"/>
        </w:rPr>
        <w:lastRenderedPageBreak/>
        <w:t>Establish stronger password policies and enforce the use of secure password management solutions.</w:t>
      </w:r>
    </w:p>
    <w:p w14:paraId="062CEA6E" w14:textId="77777777" w:rsidR="00B27071" w:rsidRPr="00B27071" w:rsidRDefault="00B27071" w:rsidP="00B27071">
      <w:pPr>
        <w:numPr>
          <w:ilvl w:val="0"/>
          <w:numId w:val="21"/>
        </w:numPr>
        <w:rPr>
          <w:rFonts w:ascii="Google Sans" w:eastAsia="Google Sans" w:hAnsi="Google Sans" w:cs="Google Sans"/>
          <w:sz w:val="24"/>
          <w:szCs w:val="24"/>
          <w:highlight w:val="yellow"/>
          <w:lang w:val="en-US"/>
        </w:rPr>
      </w:pPr>
      <w:r w:rsidRPr="00B27071">
        <w:rPr>
          <w:rFonts w:ascii="Google Sans" w:eastAsia="Google Sans" w:hAnsi="Google Sans" w:cs="Google Sans"/>
          <w:sz w:val="24"/>
          <w:szCs w:val="24"/>
          <w:highlight w:val="yellow"/>
          <w:lang w:val="en-US"/>
        </w:rPr>
        <w:t>Develop and maintain policies and safeguards to mitigate potential data loss, including regular backups and a comprehensive disaster recovery plan.</w:t>
      </w:r>
    </w:p>
    <w:p w14:paraId="042A2228" w14:textId="77777777" w:rsidR="00B27071" w:rsidRPr="00B27071" w:rsidRDefault="00B27071" w:rsidP="00B27071">
      <w:pPr>
        <w:numPr>
          <w:ilvl w:val="0"/>
          <w:numId w:val="21"/>
        </w:numPr>
        <w:rPr>
          <w:rFonts w:ascii="Google Sans" w:eastAsia="Google Sans" w:hAnsi="Google Sans" w:cs="Google Sans"/>
          <w:sz w:val="24"/>
          <w:szCs w:val="24"/>
          <w:lang w:val="en-US"/>
        </w:rPr>
      </w:pPr>
      <w:r w:rsidRPr="00B27071">
        <w:rPr>
          <w:rFonts w:ascii="Google Sans" w:eastAsia="Google Sans" w:hAnsi="Google Sans" w:cs="Google Sans"/>
          <w:sz w:val="24"/>
          <w:szCs w:val="24"/>
          <w:highlight w:val="yellow"/>
          <w:lang w:val="en-US"/>
        </w:rPr>
        <w:t>Secure critical data through encryption, deploy intrusion detection systems (IDS), and consistently monitor legacy systems to help prevent the loss of high-risk assets.</w:t>
      </w:r>
    </w:p>
    <w:p w14:paraId="689BD7FE" w14:textId="77777777" w:rsidR="00F216F6" w:rsidRDefault="00F216F6"/>
    <w:sectPr w:rsidR="00F216F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6785601B-2C23-4D8B-8E6C-DB7C776E5340}"/>
    <w:embedBold r:id="rId2" w:fontKey="{B3515A3D-4534-4296-A59B-1121AA3C1E9D}"/>
    <w:embedItalic r:id="rId3" w:fontKey="{583C06FC-851D-48CD-995E-4F37FE61E93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647647E9-D63E-4155-8956-2AC20B36927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7824143-1630-4A42-B8D3-F8DC97A14B1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F57DB"/>
    <w:multiLevelType w:val="multilevel"/>
    <w:tmpl w:val="5A7E16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0D4642"/>
    <w:multiLevelType w:val="multilevel"/>
    <w:tmpl w:val="3E746C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50373E"/>
    <w:multiLevelType w:val="multilevel"/>
    <w:tmpl w:val="2DDA58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19D55DE"/>
    <w:multiLevelType w:val="multilevel"/>
    <w:tmpl w:val="EDE4C4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0C26F2"/>
    <w:multiLevelType w:val="multilevel"/>
    <w:tmpl w:val="A5925C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1D7194B"/>
    <w:multiLevelType w:val="multilevel"/>
    <w:tmpl w:val="F9EC5B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4216E6C"/>
    <w:multiLevelType w:val="multilevel"/>
    <w:tmpl w:val="C67280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CF929D5"/>
    <w:multiLevelType w:val="multilevel"/>
    <w:tmpl w:val="023ADF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FE95AA8"/>
    <w:multiLevelType w:val="multilevel"/>
    <w:tmpl w:val="643A5A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01F6B98"/>
    <w:multiLevelType w:val="multilevel"/>
    <w:tmpl w:val="0CE4D1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1BC5F41"/>
    <w:multiLevelType w:val="multilevel"/>
    <w:tmpl w:val="FDE292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3A06419"/>
    <w:multiLevelType w:val="multilevel"/>
    <w:tmpl w:val="B9A8FE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6D73D85"/>
    <w:multiLevelType w:val="multilevel"/>
    <w:tmpl w:val="C0228F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852092E"/>
    <w:multiLevelType w:val="multilevel"/>
    <w:tmpl w:val="B824AF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89174A2"/>
    <w:multiLevelType w:val="multilevel"/>
    <w:tmpl w:val="74C403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8A56E18"/>
    <w:multiLevelType w:val="multilevel"/>
    <w:tmpl w:val="B2481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E36501"/>
    <w:multiLevelType w:val="multilevel"/>
    <w:tmpl w:val="65A4DE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14020F8"/>
    <w:multiLevelType w:val="multilevel"/>
    <w:tmpl w:val="097C39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1E01775"/>
    <w:multiLevelType w:val="multilevel"/>
    <w:tmpl w:val="130272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BDF267E"/>
    <w:multiLevelType w:val="multilevel"/>
    <w:tmpl w:val="B73034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40669E6"/>
    <w:multiLevelType w:val="multilevel"/>
    <w:tmpl w:val="D7E63114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num w:numId="1" w16cid:durableId="1123426730">
    <w:abstractNumId w:val="12"/>
  </w:num>
  <w:num w:numId="2" w16cid:durableId="1252159045">
    <w:abstractNumId w:val="7"/>
  </w:num>
  <w:num w:numId="3" w16cid:durableId="1437286231">
    <w:abstractNumId w:val="16"/>
  </w:num>
  <w:num w:numId="4" w16cid:durableId="1552109600">
    <w:abstractNumId w:val="11"/>
  </w:num>
  <w:num w:numId="5" w16cid:durableId="504250741">
    <w:abstractNumId w:val="1"/>
  </w:num>
  <w:num w:numId="6" w16cid:durableId="771516501">
    <w:abstractNumId w:val="18"/>
  </w:num>
  <w:num w:numId="7" w16cid:durableId="1917859223">
    <w:abstractNumId w:val="3"/>
  </w:num>
  <w:num w:numId="8" w16cid:durableId="312300249">
    <w:abstractNumId w:val="9"/>
  </w:num>
  <w:num w:numId="9" w16cid:durableId="520901066">
    <w:abstractNumId w:val="10"/>
  </w:num>
  <w:num w:numId="10" w16cid:durableId="444006661">
    <w:abstractNumId w:val="2"/>
  </w:num>
  <w:num w:numId="11" w16cid:durableId="1330139957">
    <w:abstractNumId w:val="8"/>
  </w:num>
  <w:num w:numId="12" w16cid:durableId="641227966">
    <w:abstractNumId w:val="20"/>
  </w:num>
  <w:num w:numId="13" w16cid:durableId="1074428165">
    <w:abstractNumId w:val="17"/>
  </w:num>
  <w:num w:numId="14" w16cid:durableId="957486220">
    <w:abstractNumId w:val="19"/>
  </w:num>
  <w:num w:numId="15" w16cid:durableId="1702122842">
    <w:abstractNumId w:val="5"/>
  </w:num>
  <w:num w:numId="16" w16cid:durableId="1381393923">
    <w:abstractNumId w:val="4"/>
  </w:num>
  <w:num w:numId="17" w16cid:durableId="1252666246">
    <w:abstractNumId w:val="13"/>
  </w:num>
  <w:num w:numId="18" w16cid:durableId="636690434">
    <w:abstractNumId w:val="14"/>
  </w:num>
  <w:num w:numId="19" w16cid:durableId="2001811488">
    <w:abstractNumId w:val="0"/>
  </w:num>
  <w:num w:numId="20" w16cid:durableId="542408311">
    <w:abstractNumId w:val="6"/>
  </w:num>
  <w:num w:numId="21" w16cid:durableId="27548023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16F6"/>
    <w:rsid w:val="00384B6D"/>
    <w:rsid w:val="003D2924"/>
    <w:rsid w:val="00976106"/>
    <w:rsid w:val="00B27071"/>
    <w:rsid w:val="00F216F6"/>
    <w:rsid w:val="00FA4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98C15"/>
  <w15:docId w15:val="{474E62F8-4A7A-456E-A68F-3FCC1F825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4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foundations-of-cybersecurity/supplement/xu4pr/controls-frameworks-and-complian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653</Words>
  <Characters>3724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Xavier Wilkinson</cp:lastModifiedBy>
  <cp:revision>2</cp:revision>
  <dcterms:created xsi:type="dcterms:W3CDTF">2025-05-07T17:09:00Z</dcterms:created>
  <dcterms:modified xsi:type="dcterms:W3CDTF">2025-05-07T17:41:00Z</dcterms:modified>
</cp:coreProperties>
</file>