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6267" w14:textId="77777777" w:rsidR="00981278" w:rsidRDefault="009148C5">
      <w:pPr>
        <w:pStyle w:val="Titre1"/>
      </w:pPr>
      <w:bookmarkStart w:id="0" w:name="how-to-implement-the-authentication"/>
      <w:r>
        <w:t>How to implement the authentication</w:t>
      </w:r>
    </w:p>
    <w:bookmarkEnd w:id="0"/>
    <w:p w14:paraId="5DAED0AC" w14:textId="77777777" w:rsidR="00981278" w:rsidRDefault="009148C5">
      <w:r>
        <w:t>Please find below the steps to understand the authentication process :</w:t>
      </w:r>
    </w:p>
    <w:p w14:paraId="16884CB9" w14:textId="77777777" w:rsidR="00981278" w:rsidRDefault="009148C5">
      <w:pPr>
        <w:pStyle w:val="Titre2"/>
      </w:pPr>
      <w:bookmarkStart w:id="1" w:name="user-entity"/>
      <w:r>
        <w:t>User entity</w:t>
      </w:r>
    </w:p>
    <w:bookmarkEnd w:id="1"/>
    <w:p w14:paraId="05F420D0" w14:textId="77777777" w:rsidR="00981278" w:rsidRDefault="009148C5">
      <w:r>
        <w:t>The interface's users are represented by a User entity. It implements the UserInterface &amp; PasswordAuthenticatedUserInterface which provides methods used by the firewall and authentication system for credentials checks.</w:t>
      </w:r>
    </w:p>
    <w:p w14:paraId="01D19486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bookmarkStart w:id="2" w:name="setup-security.yml"/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>/**</w:t>
      </w:r>
    </w:p>
    <w:p w14:paraId="603B7A19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* @ORM\Entity(repositoryClass=UserRepository::class)</w:t>
      </w:r>
    </w:p>
    <w:p w14:paraId="64C7EB5F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* @ORM\Table(name="`user`")</w:t>
      </w:r>
    </w:p>
    <w:p w14:paraId="649D87A2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* @UniqueEntity("username")</w:t>
      </w:r>
    </w:p>
    <w:p w14:paraId="0A692FD1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*</w:t>
      </w:r>
    </w:p>
    <w:p w14:paraId="005C0FDD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* @method string getUserIdentifier()</w:t>
      </w:r>
    </w:p>
    <w:p w14:paraId="66D947D5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*/</w:t>
      </w:r>
    </w:p>
    <w:p w14:paraId="38A59936" w14:textId="77777777" w:rsidR="00AE41A5" w:rsidRPr="00AE41A5" w:rsidRDefault="00AE41A5" w:rsidP="00AE41A5">
      <w:pPr>
        <w:pStyle w:val="PrformatHTML"/>
        <w:rPr>
          <w:rFonts w:ascii="Consolas" w:hAnsi="Consolas"/>
          <w:color w:val="A9B7C6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>class User implements PasswordAuthenticatedUserInterface, UserInterface</w:t>
      </w:r>
    </w:p>
    <w:p w14:paraId="46FAC212" w14:textId="77777777" w:rsidR="00981278" w:rsidRDefault="009148C5">
      <w:pPr>
        <w:pStyle w:val="Titre2"/>
      </w:pPr>
      <w:r>
        <w:t>Setup security.yml</w:t>
      </w:r>
    </w:p>
    <w:p w14:paraId="14DD3B4B" w14:textId="6920E779" w:rsidR="00AE41A5" w:rsidRPr="00AE41A5" w:rsidRDefault="009148C5" w:rsidP="00AE41A5">
      <w:pPr>
        <w:pStyle w:val="Titre3"/>
      </w:pPr>
      <w:bookmarkStart w:id="3" w:name="provider"/>
      <w:bookmarkEnd w:id="2"/>
      <w:r>
        <w:t>Provider</w:t>
      </w:r>
    </w:p>
    <w:bookmarkEnd w:id="3"/>
    <w:p w14:paraId="1F9735E9" w14:textId="77777777" w:rsidR="00AE41A5" w:rsidRPr="00AE41A5" w:rsidRDefault="00AE41A5" w:rsidP="00AE41A5">
      <w:pPr>
        <w:pStyle w:val="Compact"/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</w:pPr>
      <w:r w:rsidRPr="00AE41A5"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  <w:t>security:</w:t>
      </w:r>
    </w:p>
    <w:p w14:paraId="06FBE797" w14:textId="77777777" w:rsidR="00AE41A5" w:rsidRPr="00AE41A5" w:rsidRDefault="00AE41A5" w:rsidP="00AE41A5">
      <w:pPr>
        <w:pStyle w:val="Compact"/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</w:pPr>
      <w:r w:rsidRPr="00AE41A5"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  <w:t xml:space="preserve">    # https://symfony.com/doc/current/security.html#where-do-users-come-from-user-providers</w:t>
      </w:r>
    </w:p>
    <w:p w14:paraId="08F04B53" w14:textId="77777777" w:rsidR="00AE41A5" w:rsidRPr="00AE41A5" w:rsidRDefault="00AE41A5" w:rsidP="00AE41A5">
      <w:pPr>
        <w:pStyle w:val="Compact"/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</w:pPr>
      <w:r w:rsidRPr="00AE41A5"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  <w:t xml:space="preserve">    providers:</w:t>
      </w:r>
    </w:p>
    <w:p w14:paraId="05865CDD" w14:textId="77777777" w:rsidR="00AE41A5" w:rsidRPr="00AE41A5" w:rsidRDefault="00AE41A5" w:rsidP="00AE41A5">
      <w:pPr>
        <w:pStyle w:val="Compact"/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</w:pPr>
      <w:r w:rsidRPr="00AE41A5"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  <w:t xml:space="preserve">        database:</w:t>
      </w:r>
    </w:p>
    <w:p w14:paraId="0EA5361F" w14:textId="77777777" w:rsidR="00AE41A5" w:rsidRPr="00AE41A5" w:rsidRDefault="00AE41A5" w:rsidP="00AE41A5">
      <w:pPr>
        <w:pStyle w:val="Compact"/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</w:pPr>
      <w:r w:rsidRPr="00AE41A5"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  <w:t xml:space="preserve">            entity:</w:t>
      </w:r>
    </w:p>
    <w:p w14:paraId="731A00B3" w14:textId="77777777" w:rsidR="00AE41A5" w:rsidRPr="00AE41A5" w:rsidRDefault="00AE41A5" w:rsidP="00AE41A5">
      <w:pPr>
        <w:pStyle w:val="Compact"/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</w:pPr>
      <w:r w:rsidRPr="00AE41A5"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  <w:t xml:space="preserve">                class: 'App\Entity\User'</w:t>
      </w:r>
    </w:p>
    <w:p w14:paraId="4799D122" w14:textId="77777777" w:rsidR="00AE41A5" w:rsidRPr="00AE41A5" w:rsidRDefault="00AE41A5" w:rsidP="00AE41A5">
      <w:pPr>
        <w:pStyle w:val="Compact"/>
      </w:pPr>
      <w:r w:rsidRPr="00AE41A5"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  <w:t xml:space="preserve">                property: 'username'</w:t>
      </w:r>
    </w:p>
    <w:p w14:paraId="7EF2771A" w14:textId="77777777" w:rsidR="00981278" w:rsidRDefault="009148C5">
      <w:r>
        <w:t>Indicates to Symfony where can be found the user, in Us</w:t>
      </w:r>
      <w:r>
        <w:t>er entity and the defines which attribute is used for authentication.</w:t>
      </w:r>
    </w:p>
    <w:p w14:paraId="36D00C58" w14:textId="77777777" w:rsidR="00981278" w:rsidRDefault="009148C5">
      <w:pPr>
        <w:pStyle w:val="Titre3"/>
      </w:pPr>
      <w:bookmarkStart w:id="4" w:name="password-encryption"/>
      <w:r>
        <w:t>Password encryption</w:t>
      </w:r>
    </w:p>
    <w:bookmarkEnd w:id="4"/>
    <w:p w14:paraId="573A8D74" w14:textId="77777777" w:rsidR="00AE41A5" w:rsidRPr="00AE41A5" w:rsidRDefault="00AE41A5" w:rsidP="00AE41A5">
      <w:pPr>
        <w:pStyle w:val="Compact"/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</w:pPr>
      <w:r w:rsidRPr="00AE41A5"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  <w:t>security:</w:t>
      </w:r>
    </w:p>
    <w:p w14:paraId="7C5178DF" w14:textId="77777777" w:rsidR="00AE41A5" w:rsidRPr="00AE41A5" w:rsidRDefault="00AE41A5" w:rsidP="00AE41A5">
      <w:pPr>
        <w:pStyle w:val="Compact"/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</w:pPr>
      <w:r w:rsidRPr="00AE41A5"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  <w:t xml:space="preserve">    password_hashers:</w:t>
      </w:r>
    </w:p>
    <w:p w14:paraId="5C970C21" w14:textId="77777777" w:rsidR="00AE41A5" w:rsidRPr="00AE41A5" w:rsidRDefault="00AE41A5" w:rsidP="00AE41A5">
      <w:pPr>
        <w:pStyle w:val="Compact"/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</w:pPr>
      <w:r w:rsidRPr="00AE41A5"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  <w:t xml:space="preserve">        App\Entity\User:</w:t>
      </w:r>
    </w:p>
    <w:p w14:paraId="29B9376A" w14:textId="77777777" w:rsidR="00AE41A5" w:rsidRPr="00AE41A5" w:rsidRDefault="00AE41A5" w:rsidP="00AE41A5">
      <w:pPr>
        <w:pStyle w:val="Compact"/>
      </w:pPr>
      <w:r w:rsidRPr="00AE41A5">
        <w:rPr>
          <w:rStyle w:val="CodeHTML"/>
          <w:rFonts w:ascii="Consolas" w:eastAsiaTheme="minorHAnsi" w:hAnsi="Consolas"/>
          <w:color w:val="A9B7C6"/>
          <w:sz w:val="18"/>
          <w:szCs w:val="18"/>
          <w:bdr w:val="none" w:sz="0" w:space="0" w:color="auto" w:frame="1"/>
        </w:rPr>
        <w:t xml:space="preserve">            algorithm: 'bcrypt'</w:t>
      </w:r>
    </w:p>
    <w:p w14:paraId="64A8A4D7" w14:textId="77777777" w:rsidR="00981278" w:rsidRDefault="009148C5">
      <w:r>
        <w:t>Bcrypt encoder is used to encrypt the passwords before recording in Database</w:t>
      </w:r>
    </w:p>
    <w:p w14:paraId="34C8A7E5" w14:textId="77777777" w:rsidR="00981278" w:rsidRDefault="009148C5">
      <w:pPr>
        <w:pStyle w:val="Titre3"/>
      </w:pPr>
      <w:bookmarkStart w:id="5" w:name="firewall"/>
      <w:r>
        <w:t>Firewall</w:t>
      </w:r>
    </w:p>
    <w:bookmarkEnd w:id="5"/>
    <w:p w14:paraId="7438A07E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>security:</w:t>
      </w:r>
    </w:p>
    <w:p w14:paraId="3B71F4A4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firewalls:</w:t>
      </w:r>
    </w:p>
    <w:p w14:paraId="1DC2FC97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dev:</w:t>
      </w:r>
    </w:p>
    <w:p w14:paraId="5C60EB7E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pattern: ^/(_(profiler|wdt)|css|images|js)/</w:t>
      </w:r>
    </w:p>
    <w:p w14:paraId="0D373B49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security: false</w:t>
      </w:r>
    </w:p>
    <w:p w14:paraId="1AEA1253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main:</w:t>
      </w:r>
    </w:p>
    <w:p w14:paraId="20CDB37A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lazy: true</w:t>
      </w:r>
    </w:p>
    <w:p w14:paraId="0E6B0113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provider: database</w:t>
      </w:r>
    </w:p>
    <w:p w14:paraId="3A1500C2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custom_authenticator: App\Security\UserAuthenticator</w:t>
      </w:r>
    </w:p>
    <w:p w14:paraId="52CAD78F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logout:</w:t>
      </w:r>
    </w:p>
    <w:p w14:paraId="4ABC74EC" w14:textId="77777777" w:rsidR="00AE41A5" w:rsidRPr="00AE41A5" w:rsidRDefault="00AE41A5" w:rsidP="00AE41A5">
      <w:pPr>
        <w:pStyle w:val="PrformatHTML"/>
        <w:rPr>
          <w:rFonts w:ascii="Consolas" w:hAnsi="Consolas"/>
          <w:color w:val="A9B7C6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    path: app_logout</w:t>
      </w:r>
    </w:p>
    <w:p w14:paraId="2697430A" w14:textId="77777777" w:rsidR="00981278" w:rsidRDefault="009148C5">
      <w:r>
        <w:lastRenderedPageBreak/>
        <w:t>The firewall defines the authentication's process. The credentials are entered in the form_login with the route app_login : login.</w:t>
      </w:r>
    </w:p>
    <w:p w14:paraId="13F3AE9A" w14:textId="77777777" w:rsidR="00981278" w:rsidRDefault="009148C5">
      <w:pPr>
        <w:pStyle w:val="Titre3"/>
      </w:pPr>
      <w:bookmarkStart w:id="6" w:name="roles-hierarchy"/>
      <w:r>
        <w:t>Roles hierarchy</w:t>
      </w:r>
    </w:p>
    <w:bookmarkEnd w:id="6"/>
    <w:p w14:paraId="48788F7A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>security:</w:t>
      </w:r>
    </w:p>
    <w:p w14:paraId="5425298A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role_hierarchy:</w:t>
      </w:r>
    </w:p>
    <w:p w14:paraId="30B77464" w14:textId="77777777" w:rsidR="00AE41A5" w:rsidRPr="00AE41A5" w:rsidRDefault="00AE41A5" w:rsidP="00AE41A5">
      <w:pPr>
        <w:pStyle w:val="PrformatHTML"/>
        <w:rPr>
          <w:rFonts w:ascii="Consolas" w:hAnsi="Consolas"/>
          <w:color w:val="A9B7C6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ROLE_ADMIN: ROLE_USER</w:t>
      </w:r>
    </w:p>
    <w:p w14:paraId="2BDA199D" w14:textId="77777777" w:rsidR="00981278" w:rsidRDefault="009148C5">
      <w:r>
        <w:t>indicates that the ROLE_ADMIN has the same rights than the ROLE_USER and above.</w:t>
      </w:r>
    </w:p>
    <w:p w14:paraId="691560E4" w14:textId="77777777" w:rsidR="00981278" w:rsidRDefault="009148C5">
      <w:pPr>
        <w:pStyle w:val="Titre3"/>
      </w:pPr>
      <w:bookmarkStart w:id="7" w:name="access-control"/>
      <w:r>
        <w:t>Access control</w:t>
      </w:r>
    </w:p>
    <w:bookmarkEnd w:id="7"/>
    <w:p w14:paraId="5002C393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>security:</w:t>
      </w:r>
    </w:p>
    <w:p w14:paraId="1515B0C0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access_control:</w:t>
      </w:r>
    </w:p>
    <w:p w14:paraId="7C2A8120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- { path: ^/login, roles: IS_AUTHENTICATED_ANONYMOUSLY }</w:t>
      </w:r>
    </w:p>
    <w:p w14:paraId="05A89E7E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- { path: ^/users, roles: ROLE_ADMIN}</w:t>
      </w:r>
    </w:p>
    <w:p w14:paraId="30D4F09C" w14:textId="77777777" w:rsidR="00AE41A5" w:rsidRPr="00AE41A5" w:rsidRDefault="00AE41A5" w:rsidP="00AE41A5">
      <w:pPr>
        <w:pStyle w:val="PrformatHTML"/>
        <w:rPr>
          <w:rFonts w:ascii="Consolas" w:hAnsi="Consolas"/>
          <w:color w:val="A9B7C6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- { path: ^/, roles: ROLE_USER }</w:t>
      </w:r>
    </w:p>
    <w:p w14:paraId="64D0A85C" w14:textId="77777777" w:rsidR="00981278" w:rsidRDefault="009148C5">
      <w:r>
        <w:t>The access control is set here : * the path /login is accessible to anyone * the path /users only to logged user with the ROLE_ADMIN * the path / to all logged users</w:t>
      </w:r>
    </w:p>
    <w:p w14:paraId="33D7D047" w14:textId="77777777" w:rsidR="00981278" w:rsidRDefault="009148C5">
      <w:pPr>
        <w:pStyle w:val="Titre2"/>
      </w:pPr>
      <w:bookmarkStart w:id="8" w:name="security-controller"/>
      <w:r>
        <w:t>Sec</w:t>
      </w:r>
      <w:r>
        <w:t>urity Controller</w:t>
      </w:r>
    </w:p>
    <w:bookmarkEnd w:id="8"/>
    <w:p w14:paraId="795DFB1F" w14:textId="77777777" w:rsidR="00981278" w:rsidRDefault="009148C5">
      <w:r>
        <w:t>The SecurityController : namespace Appdefines how works the authentication process and the error message sent to the View.</w:t>
      </w:r>
    </w:p>
    <w:p w14:paraId="2577D178" w14:textId="77777777" w:rsidR="00981278" w:rsidRDefault="009148C5">
      <w:pPr>
        <w:pStyle w:val="Titre2"/>
      </w:pPr>
      <w:bookmarkStart w:id="9" w:name="login-form"/>
      <w:r>
        <w:t>Login Form</w:t>
      </w:r>
    </w:p>
    <w:bookmarkEnd w:id="9"/>
    <w:p w14:paraId="00ABB028" w14:textId="77777777" w:rsidR="00981278" w:rsidRDefault="009148C5">
      <w:r>
        <w:t>The form UserType display the fields to be completed to create a new User :</w:t>
      </w:r>
    </w:p>
    <w:p w14:paraId="113B545B" w14:textId="77777777" w:rsidR="00AE41A5" w:rsidRPr="00AE41A5" w:rsidRDefault="009148C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VerbatimChar"/>
          <w:lang w:val="en-US"/>
        </w:rPr>
        <w:t xml:space="preserve">    </w:t>
      </w:r>
      <w:bookmarkStart w:id="10" w:name="voters"/>
      <w:r w:rsidR="00AE41A5"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>public function buildForm(FormBuilderInterface $builder, array $options)</w:t>
      </w:r>
    </w:p>
    <w:p w14:paraId="2C1FD3F1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{</w:t>
      </w:r>
    </w:p>
    <w:p w14:paraId="5C1296D2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$builder</w:t>
      </w:r>
    </w:p>
    <w:p w14:paraId="5030E110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-&gt;add('username', TextType::class, ['label' =&gt; "Nom d'utilisateur"])</w:t>
      </w:r>
    </w:p>
    <w:p w14:paraId="7E36F66E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-&gt;add('password', RepeatedType::class, [</w:t>
      </w:r>
    </w:p>
    <w:p w14:paraId="1D98CF14" w14:textId="77777777" w:rsid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    </w:t>
      </w: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>'type' =&gt; PasswordType::class,</w:t>
      </w:r>
    </w:p>
    <w:p w14:paraId="0A4CE226" w14:textId="77777777" w:rsid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 xml:space="preserve">                'invalid_message' =&gt; 'Les deux mots de passe doivent correspondre.',</w:t>
      </w:r>
    </w:p>
    <w:p w14:paraId="428C81E7" w14:textId="77777777" w:rsid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 xml:space="preserve">                'required' =&gt; $options['passwordRequired'],</w:t>
      </w:r>
    </w:p>
    <w:p w14:paraId="23605A4E" w14:textId="77777777" w:rsid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 xml:space="preserve">                'first_options' =&gt; ['label' =&gt; 'Mot de passe'],</w:t>
      </w:r>
    </w:p>
    <w:p w14:paraId="42751E94" w14:textId="77777777" w:rsid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 xml:space="preserve">                'second_options' =&gt; ['label' =&gt; 'Tapez le mot de passe à nouveau'],</w:t>
      </w:r>
    </w:p>
    <w:p w14:paraId="2222EF1B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 xml:space="preserve">                </w:t>
      </w: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>'mapped'=&gt;false,</w:t>
      </w:r>
    </w:p>
    <w:p w14:paraId="313BA265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])</w:t>
      </w:r>
    </w:p>
    <w:p w14:paraId="57D1D063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-&gt;add('email', EmailType::class, ['label' =&gt; 'Adresse email'])</w:t>
      </w:r>
    </w:p>
    <w:p w14:paraId="27343BAF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;</w:t>
      </w:r>
    </w:p>
    <w:p w14:paraId="19E27AA0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</w:p>
    <w:p w14:paraId="2086FBA2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if ($options['withRoleChoice']) {</w:t>
      </w:r>
    </w:p>
    <w:p w14:paraId="75702F78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$builder-&gt;add('role', ChoiceType::class, [</w:t>
      </w:r>
    </w:p>
    <w:p w14:paraId="6BDA0295" w14:textId="77777777" w:rsid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    </w:t>
      </w: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>'choices' =&gt; [</w:t>
      </w:r>
    </w:p>
    <w:p w14:paraId="25A1EEDD" w14:textId="77777777" w:rsid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 xml:space="preserve">                    'Utilisateur simple' =&gt; 'ROLE_USER',</w:t>
      </w:r>
    </w:p>
    <w:p w14:paraId="50555AF1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 xml:space="preserve">                    </w:t>
      </w: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>'Administrateur' =&gt; 'ROLE_ADMIN',</w:t>
      </w:r>
    </w:p>
    <w:p w14:paraId="758EB467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    ],</w:t>
      </w:r>
    </w:p>
    <w:p w14:paraId="7EABBFFC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]);</w:t>
      </w:r>
    </w:p>
    <w:p w14:paraId="1DF12E65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}</w:t>
      </w:r>
    </w:p>
    <w:p w14:paraId="488D984E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7B18CA57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</w:p>
    <w:p w14:paraId="01175BED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public function configureOptions(OptionsResolver $resolver)</w:t>
      </w:r>
    </w:p>
    <w:p w14:paraId="782E515C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{</w:t>
      </w:r>
    </w:p>
    <w:p w14:paraId="23F43474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$resolver-&gt;setDefaults([</w:t>
      </w:r>
    </w:p>
    <w:p w14:paraId="6A8D1915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'data_class' =&gt; User::class,</w:t>
      </w:r>
    </w:p>
    <w:p w14:paraId="42083DC1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]);</w:t>
      </w:r>
    </w:p>
    <w:p w14:paraId="5135EA02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$resolver-&gt;setDefault('withRoleChoice', false)-&gt;setAllowedTypes('withRoleChoice', ['boolean']);</w:t>
      </w:r>
    </w:p>
    <w:p w14:paraId="1C5F20DA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lastRenderedPageBreak/>
        <w:t xml:space="preserve">        $resolver-&gt;setDefault('passwordRequired', true)-&gt;setAllowedTypes('passwordRequired', ['boolean']);</w:t>
      </w:r>
    </w:p>
    <w:p w14:paraId="087C01AC" w14:textId="77777777" w:rsidR="00AE41A5" w:rsidRDefault="00AE41A5" w:rsidP="00AE41A5">
      <w:pPr>
        <w:pStyle w:val="PrformatHTML"/>
        <w:rPr>
          <w:rFonts w:ascii="Consolas" w:hAnsi="Consolas"/>
          <w:color w:val="A9B7C6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>}</w:t>
      </w:r>
    </w:p>
    <w:p w14:paraId="4BF03BB5" w14:textId="1858D8FC" w:rsidR="00981278" w:rsidRDefault="009148C5" w:rsidP="00AE41A5">
      <w:pPr>
        <w:pStyle w:val="SourceCode"/>
      </w:pPr>
      <w:r>
        <w:t>Voters</w:t>
      </w:r>
    </w:p>
    <w:bookmarkEnd w:id="10"/>
    <w:p w14:paraId="5A2F59C1" w14:textId="77777777" w:rsidR="00981278" w:rsidRDefault="009148C5">
      <w:r>
        <w:t>V</w:t>
      </w:r>
      <w:r>
        <w:t>oters are configured in App. Rights are configured here</w:t>
      </w:r>
    </w:p>
    <w:p w14:paraId="65933A7F" w14:textId="77777777" w:rsidR="00981278" w:rsidRDefault="009148C5">
      <w:pPr>
        <w:pStyle w:val="Titre3"/>
      </w:pPr>
      <w:bookmarkStart w:id="11" w:name="configure-support"/>
      <w:r>
        <w:t>Configure support</w:t>
      </w:r>
    </w:p>
    <w:bookmarkEnd w:id="11"/>
    <w:p w14:paraId="5C37FDDD" w14:textId="77777777" w:rsidR="00981278" w:rsidRDefault="009148C5">
      <w:r>
        <w:t>To enable support of a voter, simply add right name in returned array</w:t>
      </w:r>
    </w:p>
    <w:p w14:paraId="36158A4A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bookmarkStart w:id="12" w:name="configure-verification"/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public const TASKS_LIST = 'TASKS_LIST';</w:t>
      </w:r>
    </w:p>
    <w:p w14:paraId="736700F6" w14:textId="5FFDB8E1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public const TASK_EDIT = 'TASK_EDIT';</w:t>
      </w:r>
    </w:p>
    <w:p w14:paraId="519CD387" w14:textId="5B5F12E0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public const TASK_TOGGLE = 'TASK_TOGGLE';</w:t>
      </w:r>
    </w:p>
    <w:p w14:paraId="086BCD1F" w14:textId="3C330019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public const TASK_DELETE = 'TASK_DELETE';</w:t>
      </w:r>
    </w:p>
    <w:p w14:paraId="2AA8C108" w14:textId="533117A1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public const TASK_CREATE = 'TASK_CREATE';</w:t>
      </w:r>
    </w:p>
    <w:p w14:paraId="27020E2C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>---</w:t>
      </w:r>
    </w:p>
    <w:p w14:paraId="14E685A7" w14:textId="2C7DD0F3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protected function supports(string $attribute, $subject): bool</w:t>
      </w:r>
    </w:p>
    <w:p w14:paraId="6AA21F13" w14:textId="4A25BA13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{</w:t>
      </w:r>
    </w:p>
    <w:p w14:paraId="688EF9B6" w14:textId="1D08F563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// replace with your own logic</w:t>
      </w:r>
    </w:p>
    <w:p w14:paraId="500EA4D7" w14:textId="3FD391E9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// https://symfony.com/doc/current/security/voters.html</w:t>
      </w:r>
    </w:p>
    <w:p w14:paraId="5CD6B142" w14:textId="10DDF22C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return in_array(</w:t>
      </w:r>
    </w:p>
    <w:p w14:paraId="335B130F" w14:textId="74751574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$attribute,</w:t>
      </w:r>
    </w:p>
    <w:p w14:paraId="47F6F75F" w14:textId="006C37C2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[</w:t>
      </w:r>
    </w:p>
    <w:p w14:paraId="687CD7F1" w14:textId="6EE6458B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  self::TASKS_LIST,</w:t>
      </w:r>
    </w:p>
    <w:p w14:paraId="18752FFD" w14:textId="0A7E979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  self::TASK_EDIT,</w:t>
      </w:r>
    </w:p>
    <w:p w14:paraId="62BEC4EA" w14:textId="0F66972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  self::TASK_TOGGLE,</w:t>
      </w:r>
    </w:p>
    <w:p w14:paraId="4B953433" w14:textId="2F213E66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  self::TASK_DELETE,</w:t>
      </w:r>
    </w:p>
    <w:p w14:paraId="360077A6" w14:textId="6F1F6D30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  self::TASK_CREATE,</w:t>
      </w:r>
    </w:p>
    <w:p w14:paraId="4AFADD17" w14:textId="3673CC80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]</w:t>
      </w:r>
    </w:p>
    <w:p w14:paraId="1500A7A1" w14:textId="26633296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) &amp;&amp; ($subject instanceof \App\Entity\Task || null == $subject);</w:t>
      </w:r>
    </w:p>
    <w:p w14:paraId="552B9105" w14:textId="5F4261F1" w:rsidR="00AE41A5" w:rsidRDefault="00AE41A5" w:rsidP="00AE41A5">
      <w:pPr>
        <w:pStyle w:val="PrformatHTML"/>
        <w:rPr>
          <w:rFonts w:ascii="Consolas" w:hAnsi="Consolas"/>
          <w:color w:val="A9B7C6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>}</w:t>
      </w:r>
    </w:p>
    <w:p w14:paraId="52B747BB" w14:textId="77777777" w:rsidR="00981278" w:rsidRDefault="009148C5">
      <w:pPr>
        <w:pStyle w:val="Titre3"/>
      </w:pPr>
      <w:r>
        <w:t>Configure verification</w:t>
      </w:r>
    </w:p>
    <w:bookmarkEnd w:id="12"/>
    <w:p w14:paraId="5C47AA52" w14:textId="77777777" w:rsidR="00981278" w:rsidRDefault="009148C5">
      <w:r>
        <w:t>change below code with your logic</w:t>
      </w:r>
    </w:p>
    <w:p w14:paraId="3210DD5D" w14:textId="3BFE46BC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bookmarkStart w:id="13" w:name="use-voter"/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>protected function voteOnAttribute(string $attribute, $subject, TokenInterface $token)</w:t>
      </w:r>
    </w:p>
    <w:p w14:paraId="4C08F6AD" w14:textId="32F0E130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>{</w:t>
      </w:r>
    </w:p>
    <w:p w14:paraId="0EEC260A" w14:textId="4287DCF8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$user = $token-&gt;getUser();</w:t>
      </w:r>
    </w:p>
    <w:p w14:paraId="147C0349" w14:textId="1B12072E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// if the user is anonymous, do not grant access</w:t>
      </w:r>
    </w:p>
    <w:p w14:paraId="7496BD17" w14:textId="339C0575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if (!$user instanceof UserInterface) {</w:t>
      </w:r>
    </w:p>
    <w:p w14:paraId="55E116B0" w14:textId="65231AE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return false;</w:t>
      </w:r>
    </w:p>
    <w:p w14:paraId="3730372E" w14:textId="4D26152A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3191CED3" w14:textId="77777777" w:rsid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</w:p>
    <w:p w14:paraId="5223F3FE" w14:textId="41B84D84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// ... (check conditions and return true to grant permission) ...</w:t>
      </w:r>
    </w:p>
    <w:p w14:paraId="485448DD" w14:textId="77F625D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switch ($attribute) {</w:t>
      </w:r>
    </w:p>
    <w:p w14:paraId="647C2E35" w14:textId="77727171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case self::TASKS_LIST:</w:t>
      </w:r>
    </w:p>
    <w:p w14:paraId="0B05A4FD" w14:textId="2E8898E9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case self::TASK_CREATE:</w:t>
      </w:r>
    </w:p>
    <w:p w14:paraId="72972971" w14:textId="30AEB003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return true;</w:t>
      </w:r>
    </w:p>
    <w:p w14:paraId="2C1DC259" w14:textId="434B9AA5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case self::TASK_EDIT:</w:t>
      </w:r>
    </w:p>
    <w:p w14:paraId="0CB59233" w14:textId="03EB90E8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case self::TASK_TOGGLE:</w:t>
      </w:r>
    </w:p>
    <w:p w14:paraId="2CB6550B" w14:textId="259B28C5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case self::TASK_DELETE:</w:t>
      </w:r>
    </w:p>
    <w:p w14:paraId="69E94868" w14:textId="3DCC933B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if (!$subject instanceof Task) {</w:t>
      </w:r>
    </w:p>
    <w:p w14:paraId="358BAD93" w14:textId="78512EF4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    return false;</w:t>
      </w:r>
    </w:p>
    <w:p w14:paraId="4A8EBA8A" w14:textId="6802DB2C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}</w:t>
      </w:r>
    </w:p>
    <w:p w14:paraId="60972DAD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</w:p>
    <w:p w14:paraId="22C0351E" w14:textId="385E6BC9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return ($this-&gt;security-&gt;isGranted('ROLE_ADMIN') &amp;&amp; null == $subject-&gt;getAuthor()) || $subject-&gt;getAuthor() === $user;</w:t>
      </w:r>
    </w:p>
    <w:p w14:paraId="42C28F9F" w14:textId="1350D134" w:rsid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>}</w:t>
      </w:r>
    </w:p>
    <w:p w14:paraId="3D0CAACB" w14:textId="77777777" w:rsid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</w:pPr>
    </w:p>
    <w:p w14:paraId="2A00F408" w14:textId="326477C3" w:rsid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 xml:space="preserve"> </w:t>
      </w: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 xml:space="preserve">   return false;</w:t>
      </w:r>
    </w:p>
    <w:p w14:paraId="019E98EC" w14:textId="72333AD2" w:rsidR="00AE41A5" w:rsidRDefault="00AE41A5" w:rsidP="00AE41A5">
      <w:pPr>
        <w:pStyle w:val="PrformatHTML"/>
        <w:rPr>
          <w:rFonts w:ascii="Consolas" w:hAnsi="Consolas"/>
          <w:color w:val="A9B7C6"/>
        </w:rPr>
      </w:pPr>
      <w:r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</w:rPr>
        <w:t>}</w:t>
      </w:r>
    </w:p>
    <w:p w14:paraId="654154FD" w14:textId="3C5D4A2F" w:rsidR="00981278" w:rsidRDefault="009148C5" w:rsidP="00AE41A5">
      <w:pPr>
        <w:pStyle w:val="SourceCode"/>
      </w:pPr>
      <w:r>
        <w:lastRenderedPageBreak/>
        <w:t>Use voter</w:t>
      </w:r>
    </w:p>
    <w:bookmarkEnd w:id="13"/>
    <w:p w14:paraId="745D7C80" w14:textId="77777777" w:rsidR="00AE41A5" w:rsidRDefault="009148C5">
      <w:r>
        <w:t>O</w:t>
      </w:r>
      <w:r>
        <w:t xml:space="preserve">nce voter is developed, to use it in your code, you need to use : </w:t>
      </w:r>
    </w:p>
    <w:p w14:paraId="375C2741" w14:textId="77777777" w:rsidR="00AE41A5" w:rsidRDefault="009148C5" w:rsidP="00AE41A5">
      <w:pPr>
        <w:pStyle w:val="Paragraphedeliste"/>
        <w:numPr>
          <w:ilvl w:val="0"/>
          <w:numId w:val="2"/>
        </w:numPr>
      </w:pPr>
      <w:r>
        <w:t xml:space="preserve">@IsGranted("ROLE_NAME") from Sensio) in your controller method declaration </w:t>
      </w:r>
      <w:r w:rsidR="00AE41A5">
        <w:t xml:space="preserve"> </w:t>
      </w:r>
    </w:p>
    <w:p w14:paraId="7FDE1425" w14:textId="1BE47489" w:rsidR="00AE41A5" w:rsidRDefault="009148C5" w:rsidP="00AE41A5">
      <w:pPr>
        <w:pStyle w:val="Paragraphedeliste"/>
        <w:numPr>
          <w:ilvl w:val="0"/>
          <w:numId w:val="2"/>
        </w:numPr>
      </w:pPr>
      <w:r>
        <w:t>$security-&gt;isGranted("ROLE_NAME) from Symfony\Component\Security\C</w:t>
      </w:r>
      <w:r>
        <w:t xml:space="preserve">ore directly in your code </w:t>
      </w:r>
    </w:p>
    <w:p w14:paraId="3DB558A1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/**</w:t>
      </w:r>
    </w:p>
    <w:p w14:paraId="7115E822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* @Route("/tasks/create", name="task_create", methods={"GET","POST"})</w:t>
      </w:r>
    </w:p>
    <w:p w14:paraId="707763C6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* @IsGranted("ROLE_USER")</w:t>
      </w:r>
    </w:p>
    <w:p w14:paraId="2F3B93D9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*/</w:t>
      </w:r>
    </w:p>
    <w:p w14:paraId="1BA3BB7C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public function create()</w:t>
      </w:r>
    </w:p>
    <w:p w14:paraId="7CB4A0E8" w14:textId="77777777" w:rsid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</w:p>
    <w:p w14:paraId="376090C3" w14:textId="74CD32CE" w:rsidR="00AE41A5" w:rsidRPr="00AE41A5" w:rsidRDefault="00AE41A5" w:rsidP="00AE41A5">
      <w:pPr>
        <w:pStyle w:val="PrformatHTML"/>
        <w:rPr>
          <w:rFonts w:asciiTheme="minorHAnsi" w:hAnsiTheme="minorHAnsi"/>
          <w:sz w:val="24"/>
          <w:szCs w:val="24"/>
        </w:rPr>
      </w:pPr>
      <w:r w:rsidRPr="00AE41A5">
        <w:rPr>
          <w:rFonts w:asciiTheme="minorHAnsi" w:hAnsiTheme="minorHAnsi"/>
          <w:sz w:val="24"/>
          <w:szCs w:val="24"/>
        </w:rPr>
        <w:t>O</w:t>
      </w:r>
      <w:r w:rsidRPr="00AE41A5">
        <w:rPr>
          <w:rFonts w:asciiTheme="minorHAnsi" w:hAnsiTheme="minorHAnsi"/>
          <w:sz w:val="24"/>
          <w:szCs w:val="24"/>
        </w:rPr>
        <w:t>R</w:t>
      </w:r>
    </w:p>
    <w:p w14:paraId="7B8DAB98" w14:textId="77777777" w:rsid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</w:p>
    <w:p w14:paraId="34467BCB" w14:textId="388DEA41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/**</w:t>
      </w:r>
    </w:p>
    <w:p w14:paraId="0F07DC76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* @Route("/tasks/create", name="task_create", methods={"GET","POST"})</w:t>
      </w:r>
    </w:p>
    <w:p w14:paraId="3BA159CF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* @IsGranted("ROLE_USER")</w:t>
      </w:r>
    </w:p>
    <w:p w14:paraId="37FF23DB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*/</w:t>
      </w:r>
    </w:p>
    <w:p w14:paraId="520F513D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public function create(Security $security){</w:t>
      </w:r>
    </w:p>
    <w:p w14:paraId="30AC7258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if (!$security-&gt;isGranted("ROLE_USER"){</w:t>
      </w:r>
    </w:p>
    <w:p w14:paraId="62AB63FF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    // Do something</w:t>
      </w:r>
    </w:p>
    <w:p w14:paraId="64281928" w14:textId="77777777" w:rsidR="00AE41A5" w:rsidRPr="00AE41A5" w:rsidRDefault="00AE41A5" w:rsidP="00AE41A5">
      <w:pPr>
        <w:pStyle w:val="PrformatHTML"/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    }</w:t>
      </w:r>
    </w:p>
    <w:p w14:paraId="715A0678" w14:textId="77777777" w:rsidR="00AE41A5" w:rsidRPr="00AE41A5" w:rsidRDefault="00AE41A5" w:rsidP="00AE41A5">
      <w:pPr>
        <w:pStyle w:val="PrformatHTML"/>
        <w:rPr>
          <w:rFonts w:ascii="Consolas" w:hAnsi="Consolas"/>
          <w:color w:val="A9B7C6"/>
          <w:lang w:val="en-US"/>
        </w:rPr>
      </w:pPr>
      <w:r w:rsidRPr="00AE41A5">
        <w:rPr>
          <w:rStyle w:val="CodeHTML"/>
          <w:rFonts w:ascii="Consolas" w:hAnsi="Consolas"/>
          <w:color w:val="A9B7C6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39397B17" w14:textId="77777777" w:rsidR="00AE41A5" w:rsidRPr="00AE41A5" w:rsidRDefault="00AE41A5" w:rsidP="00AE4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lang w:eastAsia="fr-FR"/>
        </w:rPr>
      </w:pPr>
    </w:p>
    <w:p w14:paraId="16666041" w14:textId="71294D65" w:rsidR="00981278" w:rsidRDefault="00AE41A5" w:rsidP="00AE41A5">
      <w:pPr>
        <w:ind w:left="360"/>
      </w:pPr>
      <w:r w:rsidRPr="00AE41A5">
        <w:t xml:space="preserve">In the first case, you will get 401 or 403 before your code execution. Useful to reduce access to whole </w:t>
      </w:r>
      <w:r w:rsidRPr="00AE41A5">
        <w:t>functionality</w:t>
      </w:r>
      <w:r w:rsidRPr="00AE41A5">
        <w:t>. In the second case, your code will be executed, and you can choose what to do if user's rights aren't enough.</w:t>
      </w:r>
    </w:p>
    <w:sectPr w:rsidR="009812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D134E" w14:textId="77777777" w:rsidR="009148C5" w:rsidRDefault="009148C5" w:rsidP="00E70BC7">
      <w:pPr>
        <w:spacing w:before="0" w:after="0"/>
      </w:pPr>
      <w:r>
        <w:separator/>
      </w:r>
    </w:p>
  </w:endnote>
  <w:endnote w:type="continuationSeparator" w:id="0">
    <w:p w14:paraId="6E46C032" w14:textId="77777777" w:rsidR="009148C5" w:rsidRDefault="009148C5" w:rsidP="00E70B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C921" w14:textId="77777777" w:rsidR="00E70BC7" w:rsidRDefault="00E70BC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2C85F" w14:textId="2488928E" w:rsidR="00E70BC7" w:rsidRDefault="00E70BC7" w:rsidP="00E70BC7">
    <w:pPr>
      <w:pStyle w:val="Pieddepage"/>
      <w:tabs>
        <w:tab w:val="clear" w:pos="4536"/>
      </w:tabs>
    </w:pPr>
    <w:r>
      <w:rPr>
        <w:noProof/>
      </w:rPr>
      <w:pict w14:anchorId="3015D95F">
        <v:rect id="Rectangle 452" o:spid="_x0000_s1025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<w10:wrap anchorx="page" anchory="page"/>
        </v:rect>
      </w:pict>
    </w:r>
    <w:r>
      <w:rPr>
        <w:color w:val="4F81BD" w:themeColor="accent1"/>
        <w:lang w:val="fr-FR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fr-FR"/>
      </w:rPr>
      <w:t xml:space="preserve">p.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fr-FR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  <w:t>Xwyk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BE3B0" w14:textId="77777777" w:rsidR="00E70BC7" w:rsidRDefault="00E70B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30B97" w14:textId="77777777" w:rsidR="009148C5" w:rsidRDefault="009148C5" w:rsidP="00E70BC7">
      <w:pPr>
        <w:spacing w:before="0" w:after="0"/>
      </w:pPr>
      <w:r>
        <w:separator/>
      </w:r>
    </w:p>
  </w:footnote>
  <w:footnote w:type="continuationSeparator" w:id="0">
    <w:p w14:paraId="1A1A3008" w14:textId="77777777" w:rsidR="009148C5" w:rsidRDefault="009148C5" w:rsidP="00E70BC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A55" w14:textId="77777777" w:rsidR="00E70BC7" w:rsidRDefault="00E70BC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DE4F" w14:textId="77777777" w:rsidR="00E70BC7" w:rsidRDefault="00E70BC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5BCFB" w14:textId="77777777" w:rsidR="00E70BC7" w:rsidRDefault="00E70B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135C"/>
    <w:multiLevelType w:val="hybridMultilevel"/>
    <w:tmpl w:val="AB881128"/>
    <w:lvl w:ilvl="0" w:tplc="30D0F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61982"/>
    <w:multiLevelType w:val="hybridMultilevel"/>
    <w:tmpl w:val="AB88112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E9E45"/>
    <w:multiLevelType w:val="multilevel"/>
    <w:tmpl w:val="56DA46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148C5"/>
    <w:rsid w:val="00981278"/>
    <w:rsid w:val="00AE41A5"/>
    <w:rsid w:val="00B86B75"/>
    <w:rsid w:val="00BC48D5"/>
    <w:rsid w:val="00C36279"/>
    <w:rsid w:val="00E315A3"/>
    <w:rsid w:val="00E70B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CE4E0"/>
  <w15:docId w15:val="{F0AED95E-2615-4E8B-865E-BE8D437F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Paragraphedeliste">
    <w:name w:val="List Paragraph"/>
    <w:basedOn w:val="Normal"/>
    <w:rsid w:val="00AE41A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4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41A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E41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41A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En-tte">
    <w:name w:val="header"/>
    <w:basedOn w:val="Normal"/>
    <w:link w:val="En-tteCar"/>
    <w:unhideWhenUsed/>
    <w:rsid w:val="00E70BC7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rsid w:val="00E70BC7"/>
  </w:style>
  <w:style w:type="paragraph" w:styleId="Pieddepage">
    <w:name w:val="footer"/>
    <w:basedOn w:val="Normal"/>
    <w:link w:val="PieddepageCar"/>
    <w:unhideWhenUsed/>
    <w:rsid w:val="00E70BC7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rsid w:val="00E7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966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Florian Leboul</cp:lastModifiedBy>
  <cp:revision>3</cp:revision>
  <dcterms:created xsi:type="dcterms:W3CDTF">2021-11-01T15:48:00Z</dcterms:created>
  <dcterms:modified xsi:type="dcterms:W3CDTF">2021-11-01T15:57:00Z</dcterms:modified>
</cp:coreProperties>
</file>