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F55B6" w14:textId="1EA50B4D" w:rsidR="00132038" w:rsidRDefault="00132038" w:rsidP="00132038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  <w:lang w:val="en-US"/>
        </w:rPr>
        <w:br/>
      </w:r>
      <w:r>
        <w:rPr>
          <w:rFonts w:ascii="Times New Roman" w:hAnsi="Times New Roman" w:cs="Times New Roman"/>
          <w:sz w:val="48"/>
          <w:szCs w:val="48"/>
          <w:lang w:val="en-US"/>
        </w:rPr>
        <w:br/>
      </w:r>
      <w:r>
        <w:rPr>
          <w:rFonts w:ascii="Times New Roman" w:hAnsi="Times New Roman" w:cs="Times New Roman"/>
          <w:sz w:val="48"/>
          <w:szCs w:val="48"/>
          <w:lang w:val="en-US"/>
        </w:rPr>
        <w:br/>
      </w:r>
      <w:r>
        <w:rPr>
          <w:rFonts w:ascii="Times New Roman" w:hAnsi="Times New Roman" w:cs="Times New Roman"/>
          <w:sz w:val="48"/>
          <w:szCs w:val="48"/>
          <w:lang w:val="en-US"/>
        </w:rPr>
        <w:br/>
      </w:r>
      <w:r>
        <w:rPr>
          <w:rFonts w:ascii="Times New Roman" w:hAnsi="Times New Roman" w:cs="Times New Roman"/>
          <w:sz w:val="48"/>
          <w:szCs w:val="48"/>
          <w:lang w:val="en-US"/>
        </w:rPr>
        <w:br/>
      </w:r>
      <w:r>
        <w:rPr>
          <w:rFonts w:ascii="Times New Roman" w:hAnsi="Times New Roman" w:cs="Times New Roman"/>
          <w:sz w:val="48"/>
          <w:szCs w:val="48"/>
          <w:lang w:val="en-US"/>
        </w:rPr>
        <w:br/>
      </w:r>
      <w:r>
        <w:rPr>
          <w:rFonts w:ascii="Times New Roman" w:hAnsi="Times New Roman" w:cs="Times New Roman"/>
          <w:sz w:val="48"/>
          <w:szCs w:val="48"/>
          <w:lang w:val="en-US"/>
        </w:rPr>
        <w:br/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Load</w:t>
      </w:r>
      <w:r w:rsidRPr="00132038">
        <w:rPr>
          <w:rFonts w:ascii="Times New Roman" w:hAnsi="Times New Roman" w:cs="Times New Roman"/>
          <w:sz w:val="48"/>
          <w:szCs w:val="48"/>
        </w:rPr>
        <w:t xml:space="preserve"> </w:t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Balancer</w:t>
      </w:r>
      <w:r w:rsidRPr="00132038">
        <w:rPr>
          <w:rFonts w:ascii="Times New Roman" w:hAnsi="Times New Roman" w:cs="Times New Roman"/>
          <w:sz w:val="48"/>
          <w:szCs w:val="48"/>
        </w:rPr>
        <w:br/>
      </w:r>
      <w:r w:rsidR="00870ACB" w:rsidRPr="00132038">
        <w:rPr>
          <w:rFonts w:ascii="Times New Roman" w:hAnsi="Times New Roman" w:cs="Times New Roman"/>
          <w:sz w:val="48"/>
          <w:szCs w:val="48"/>
        </w:rPr>
        <w:t xml:space="preserve">Отчёт об </w:t>
      </w:r>
      <w:r w:rsidRPr="00132038">
        <w:rPr>
          <w:rFonts w:ascii="Times New Roman" w:hAnsi="Times New Roman" w:cs="Times New Roman"/>
          <w:sz w:val="48"/>
          <w:szCs w:val="48"/>
        </w:rPr>
        <w:t>исследовательской деятельности</w:t>
      </w:r>
    </w:p>
    <w:p w14:paraId="6C97F358" w14:textId="77777777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Работа выполнена студентами университета ИТМО:</w:t>
      </w:r>
    </w:p>
    <w:p w14:paraId="2D8652B3" w14:textId="59A1B4E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Балюк</w:t>
      </w:r>
      <w:proofErr w:type="spellEnd"/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Иван Юрьевич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Билалов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Тимур Русланович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Горбов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Георгий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Кулаковский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Влад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 xml:space="preserve">Погребицкий Георгий Дмитриевич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</w:p>
    <w:p w14:paraId="2BA60246" w14:textId="1AB1F0A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AEDFF" w14:textId="1C391E9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5831BE" w14:textId="10793585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06ED96" w14:textId="45D544CC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1BD0D85" w14:textId="6CBC5EC3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8C4891" w14:textId="4DC8A18A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EA142F" w14:textId="43151BE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DB412F" w14:textId="456075A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8D54E4" w14:textId="68FE798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58933EC" w14:textId="7B998C3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CA535FB" w14:textId="77777777" w:rsidR="00132038" w:rsidRP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7725A9" w14:textId="4FA59D4F" w:rsidR="00BD07BE" w:rsidRPr="00BD07BE" w:rsidRDefault="00BD07BE">
      <w:pPr>
        <w:rPr>
          <w:sz w:val="36"/>
          <w:szCs w:val="36"/>
          <w:u w:val="single"/>
        </w:rPr>
      </w:pPr>
      <w:r w:rsidRPr="00BD07BE">
        <w:rPr>
          <w:sz w:val="36"/>
          <w:szCs w:val="36"/>
          <w:u w:val="single"/>
        </w:rPr>
        <w:lastRenderedPageBreak/>
        <w:t>Техническая часть</w:t>
      </w:r>
    </w:p>
    <w:p w14:paraId="7CAD023F" w14:textId="4174809F" w:rsidR="00AE646C" w:rsidRDefault="00AE646C">
      <w:pPr>
        <w:rPr>
          <w:sz w:val="28"/>
          <w:szCs w:val="28"/>
        </w:rPr>
      </w:pPr>
      <w:r>
        <w:rPr>
          <w:sz w:val="28"/>
          <w:szCs w:val="28"/>
        </w:rPr>
        <w:t>Чтобы провести исследование, был реализова</w:t>
      </w:r>
      <w:r w:rsidR="003C109A">
        <w:rPr>
          <w:sz w:val="28"/>
          <w:szCs w:val="28"/>
        </w:rPr>
        <w:t xml:space="preserve">н многопоточный балансировщик нагрузки, способный использовать один из нескольких алгоритмов балансировки: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Weighted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Least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Connections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Consistent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Hashing</w:t>
      </w:r>
      <w:proofErr w:type="spellEnd"/>
      <w:r w:rsidR="003C109A">
        <w:rPr>
          <w:sz w:val="28"/>
          <w:szCs w:val="28"/>
        </w:rPr>
        <w:t>.</w:t>
      </w:r>
    </w:p>
    <w:p w14:paraId="4182E42A" w14:textId="26E2C6B9" w:rsidR="00BD07BE" w:rsidRDefault="00BD07BE">
      <w:pPr>
        <w:rPr>
          <w:sz w:val="28"/>
          <w:szCs w:val="28"/>
        </w:rPr>
      </w:pPr>
      <w:r w:rsidRPr="00BD07BE">
        <w:rPr>
          <w:sz w:val="28"/>
          <w:szCs w:val="28"/>
        </w:rPr>
        <w:t>&lt;</w:t>
      </w:r>
      <w:r>
        <w:rPr>
          <w:sz w:val="28"/>
          <w:szCs w:val="28"/>
        </w:rPr>
        <w:t>кусок, объясняющий, как устроен балансировщик - каждый аспект</w:t>
      </w:r>
      <w:r w:rsidRPr="00BD07BE">
        <w:rPr>
          <w:sz w:val="28"/>
          <w:szCs w:val="28"/>
        </w:rPr>
        <w:t>&gt;</w:t>
      </w:r>
    </w:p>
    <w:p w14:paraId="5436F6A0" w14:textId="5F8A0886" w:rsidR="00D018CD" w:rsidRDefault="00D018CD">
      <w:pPr>
        <w:rPr>
          <w:sz w:val="28"/>
          <w:szCs w:val="28"/>
        </w:rPr>
      </w:pPr>
      <w:r>
        <w:rPr>
          <w:sz w:val="28"/>
          <w:szCs w:val="28"/>
        </w:rPr>
        <w:t xml:space="preserve">В ходе исследования проводился бенчмаркинг с использованием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.</w:t>
      </w:r>
      <w:r w:rsidR="00BD07BE">
        <w:rPr>
          <w:sz w:val="28"/>
          <w:szCs w:val="28"/>
        </w:rPr>
        <w:t xml:space="preserve"> Чтобы сделать этот процесс простым и наглядным, был разработан графический веб-интерфейс на </w:t>
      </w:r>
      <w:r w:rsidR="00BD07BE">
        <w:rPr>
          <w:sz w:val="28"/>
          <w:szCs w:val="28"/>
          <w:lang w:val="en-US"/>
        </w:rPr>
        <w:t>Python</w:t>
      </w:r>
      <w:r w:rsidR="00BD07BE">
        <w:rPr>
          <w:sz w:val="28"/>
          <w:szCs w:val="28"/>
        </w:rPr>
        <w:t xml:space="preserve">. Он позволял просто и удобно создавать </w:t>
      </w:r>
      <w:proofErr w:type="spellStart"/>
      <w:r w:rsidR="00BD07BE">
        <w:rPr>
          <w:sz w:val="28"/>
          <w:szCs w:val="28"/>
        </w:rPr>
        <w:t>пресеты</w:t>
      </w:r>
      <w:proofErr w:type="spellEnd"/>
      <w:r w:rsidR="00BD07BE">
        <w:rPr>
          <w:sz w:val="28"/>
          <w:szCs w:val="28"/>
        </w:rPr>
        <w:t xml:space="preserve"> профилей нагрузки, а также анализировать статистику после запуска </w:t>
      </w:r>
      <w:proofErr w:type="spellStart"/>
      <w:r w:rsidR="00BD07BE">
        <w:rPr>
          <w:sz w:val="28"/>
          <w:szCs w:val="28"/>
        </w:rPr>
        <w:t>тестбенча</w:t>
      </w:r>
      <w:proofErr w:type="spellEnd"/>
      <w:r w:rsidR="00BD07BE">
        <w:rPr>
          <w:sz w:val="28"/>
          <w:szCs w:val="28"/>
        </w:rPr>
        <w:t>.</w:t>
      </w:r>
    </w:p>
    <w:p w14:paraId="5A3071DC" w14:textId="14467B1B" w:rsidR="00BD07BE" w:rsidRDefault="00BD07BE" w:rsidP="00BD07BE">
      <w:pPr>
        <w:rPr>
          <w:sz w:val="28"/>
          <w:szCs w:val="28"/>
        </w:rPr>
      </w:pPr>
      <w:r w:rsidRPr="00BD07BE">
        <w:rPr>
          <w:sz w:val="28"/>
          <w:szCs w:val="28"/>
        </w:rPr>
        <w:t>&lt;</w:t>
      </w:r>
      <w:r>
        <w:rPr>
          <w:sz w:val="28"/>
          <w:szCs w:val="28"/>
        </w:rPr>
        <w:t xml:space="preserve">объяснение про </w:t>
      </w:r>
      <w:r>
        <w:rPr>
          <w:sz w:val="28"/>
          <w:szCs w:val="28"/>
          <w:lang w:val="en-US"/>
        </w:rPr>
        <w:t>json</w:t>
      </w:r>
      <w:proofErr w:type="spellStart"/>
      <w:r>
        <w:rPr>
          <w:sz w:val="28"/>
          <w:szCs w:val="28"/>
        </w:rPr>
        <w:t>ки</w:t>
      </w:r>
      <w:proofErr w:type="spellEnd"/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json</w:t>
      </w:r>
      <w:r w:rsidRPr="00BD07BE">
        <w:rPr>
          <w:sz w:val="28"/>
          <w:szCs w:val="28"/>
        </w:rPr>
        <w:t>-</w:t>
      </w:r>
      <w:r>
        <w:rPr>
          <w:sz w:val="28"/>
          <w:szCs w:val="28"/>
        </w:rPr>
        <w:t xml:space="preserve">схемы профилей и логов статистики, объяснение устройства </w:t>
      </w:r>
      <w:proofErr w:type="spellStart"/>
      <w:r>
        <w:rPr>
          <w:sz w:val="28"/>
          <w:szCs w:val="28"/>
        </w:rPr>
        <w:t>гуишки</w:t>
      </w:r>
      <w:proofErr w:type="spellEnd"/>
      <w:r w:rsidRPr="00BD07BE">
        <w:rPr>
          <w:sz w:val="28"/>
          <w:szCs w:val="28"/>
        </w:rPr>
        <w:t>&gt;</w:t>
      </w:r>
    </w:p>
    <w:p w14:paraId="6EED7CF8" w14:textId="0BA05789" w:rsidR="00713E93" w:rsidRPr="00713E93" w:rsidRDefault="00713E93" w:rsidP="00BD07BE">
      <w:pPr>
        <w:rPr>
          <w:sz w:val="36"/>
          <w:szCs w:val="36"/>
          <w:u w:val="single"/>
        </w:rPr>
      </w:pPr>
      <w:r w:rsidRPr="00713E93">
        <w:rPr>
          <w:sz w:val="28"/>
          <w:szCs w:val="28"/>
        </w:rPr>
        <w:t xml:space="preserve">// </w:t>
      </w:r>
      <w:r>
        <w:rPr>
          <w:sz w:val="28"/>
          <w:szCs w:val="28"/>
        </w:rPr>
        <w:t xml:space="preserve">временный </w:t>
      </w:r>
      <w:proofErr w:type="spellStart"/>
      <w:r>
        <w:rPr>
          <w:sz w:val="28"/>
          <w:szCs w:val="28"/>
        </w:rPr>
        <w:t>коммент</w:t>
      </w:r>
      <w:proofErr w:type="spellEnd"/>
      <w:r>
        <w:rPr>
          <w:sz w:val="28"/>
          <w:szCs w:val="28"/>
        </w:rPr>
        <w:t>: не забывайте писать, какие библиотеки подключали!</w:t>
      </w:r>
    </w:p>
    <w:p w14:paraId="4D75F923" w14:textId="0F8CE37D" w:rsidR="00BD07BE" w:rsidRPr="00BD07BE" w:rsidRDefault="00BD07BE">
      <w:pPr>
        <w:rPr>
          <w:sz w:val="36"/>
          <w:szCs w:val="36"/>
          <w:u w:val="single"/>
        </w:rPr>
      </w:pPr>
      <w:r w:rsidRPr="00BD07BE">
        <w:rPr>
          <w:sz w:val="36"/>
          <w:szCs w:val="36"/>
          <w:u w:val="single"/>
        </w:rPr>
        <w:t>Экспериментальная часть</w:t>
      </w:r>
    </w:p>
    <w:p w14:paraId="44F60697" w14:textId="77777777" w:rsidR="00BD07BE" w:rsidRDefault="00BD07BE" w:rsidP="00BD07BE">
      <w:pPr>
        <w:rPr>
          <w:sz w:val="28"/>
          <w:szCs w:val="28"/>
        </w:rPr>
      </w:pPr>
      <w:r>
        <w:rPr>
          <w:sz w:val="28"/>
          <w:szCs w:val="28"/>
        </w:rPr>
        <w:t xml:space="preserve">Для анализа эффективности алгоритмов балансировки были изучены и применены несколько типов профилей нагрузки: </w:t>
      </w:r>
      <w:proofErr w:type="spellStart"/>
      <w:r w:rsidRPr="00870ACB">
        <w:rPr>
          <w:sz w:val="28"/>
          <w:szCs w:val="28"/>
        </w:rPr>
        <w:t>Uniform</w:t>
      </w:r>
      <w:proofErr w:type="spellEnd"/>
      <w:r w:rsidRPr="00870ACB">
        <w:rPr>
          <w:sz w:val="28"/>
          <w:szCs w:val="28"/>
        </w:rPr>
        <w:t xml:space="preserve">, </w:t>
      </w:r>
      <w:proofErr w:type="spellStart"/>
      <w:r w:rsidRPr="00870ACB">
        <w:rPr>
          <w:sz w:val="28"/>
          <w:szCs w:val="28"/>
        </w:rPr>
        <w:t>Variable</w:t>
      </w:r>
      <w:proofErr w:type="spellEnd"/>
      <w:r w:rsidRPr="00870ACB">
        <w:rPr>
          <w:sz w:val="28"/>
          <w:szCs w:val="28"/>
        </w:rPr>
        <w:t xml:space="preserve"> </w:t>
      </w:r>
      <w:proofErr w:type="spellStart"/>
      <w:r w:rsidRPr="00870ACB">
        <w:rPr>
          <w:sz w:val="28"/>
          <w:szCs w:val="28"/>
        </w:rPr>
        <w:t>Request</w:t>
      </w:r>
      <w:proofErr w:type="spellEnd"/>
      <w:r w:rsidRPr="00870ACB">
        <w:rPr>
          <w:sz w:val="28"/>
          <w:szCs w:val="28"/>
        </w:rPr>
        <w:t xml:space="preserve"> Cost, Server </w:t>
      </w:r>
      <w:proofErr w:type="spellStart"/>
      <w:r w:rsidRPr="00870ACB">
        <w:rPr>
          <w:sz w:val="28"/>
          <w:szCs w:val="28"/>
        </w:rPr>
        <w:t>Heterogeneity</w:t>
      </w:r>
      <w:proofErr w:type="spellEnd"/>
      <w:r w:rsidRPr="00870ACB">
        <w:rPr>
          <w:sz w:val="28"/>
          <w:szCs w:val="28"/>
        </w:rPr>
        <w:t xml:space="preserve">, </w:t>
      </w:r>
      <w:proofErr w:type="spellStart"/>
      <w:r w:rsidRPr="00870ACB">
        <w:rPr>
          <w:sz w:val="28"/>
          <w:szCs w:val="28"/>
        </w:rPr>
        <w:t>Burst</w:t>
      </w:r>
      <w:proofErr w:type="spellEnd"/>
      <w:r w:rsidRPr="00870ACB">
        <w:rPr>
          <w:sz w:val="28"/>
          <w:szCs w:val="28"/>
        </w:rPr>
        <w:t xml:space="preserve">, </w:t>
      </w:r>
      <w:proofErr w:type="spellStart"/>
      <w:r w:rsidRPr="00870ACB">
        <w:rPr>
          <w:sz w:val="28"/>
          <w:szCs w:val="28"/>
        </w:rPr>
        <w:t>Churn</w:t>
      </w:r>
      <w:proofErr w:type="spellEnd"/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870ACB">
        <w:rPr>
          <w:sz w:val="28"/>
          <w:szCs w:val="28"/>
        </w:rPr>
        <w:t xml:space="preserve"> </w:t>
      </w:r>
      <w:proofErr w:type="spellStart"/>
      <w:r w:rsidRPr="00870ACB">
        <w:rPr>
          <w:sz w:val="28"/>
          <w:szCs w:val="28"/>
        </w:rPr>
        <w:t>Session</w:t>
      </w:r>
      <w:proofErr w:type="spellEnd"/>
      <w:r w:rsidRPr="00870ACB">
        <w:rPr>
          <w:sz w:val="28"/>
          <w:szCs w:val="28"/>
        </w:rPr>
        <w:t xml:space="preserve"> </w:t>
      </w:r>
      <w:proofErr w:type="spellStart"/>
      <w:r w:rsidRPr="00870ACB">
        <w:rPr>
          <w:sz w:val="28"/>
          <w:szCs w:val="28"/>
        </w:rPr>
        <w:t>Stickiness</w:t>
      </w:r>
      <w:proofErr w:type="spellEnd"/>
      <w:r w:rsidRPr="00870ACB">
        <w:rPr>
          <w:sz w:val="28"/>
          <w:szCs w:val="28"/>
        </w:rPr>
        <w:t>.</w:t>
      </w:r>
    </w:p>
    <w:p w14:paraId="2D679CC8" w14:textId="77777777" w:rsidR="00BD07BE" w:rsidRDefault="00BD07BE" w:rsidP="00BD07BE">
      <w:pPr>
        <w:rPr>
          <w:sz w:val="28"/>
          <w:szCs w:val="28"/>
        </w:rPr>
      </w:pPr>
      <w:r>
        <w:rPr>
          <w:sz w:val="28"/>
          <w:szCs w:val="28"/>
        </w:rPr>
        <w:t>Каждый профиль моделирует разные состоянии нагрузки на систему:</w:t>
      </w:r>
      <w:r w:rsidRPr="00870ACB">
        <w:rPr>
          <w:sz w:val="28"/>
          <w:szCs w:val="28"/>
        </w:rPr>
        <w:br/>
      </w:r>
      <w:r>
        <w:rPr>
          <w:sz w:val="28"/>
          <w:szCs w:val="28"/>
        </w:rPr>
        <w:t xml:space="preserve">1. </w:t>
      </w:r>
      <w:r>
        <w:rPr>
          <w:sz w:val="28"/>
          <w:szCs w:val="28"/>
          <w:lang w:val="en-US"/>
        </w:rPr>
        <w:t>Uniform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нагрузку в периоды низкой пользовательской активности – равномерные запросы низкой вычислительной стоимости.</w:t>
      </w:r>
    </w:p>
    <w:p w14:paraId="7AF67AE5" w14:textId="77777777" w:rsidR="00BD07BE" w:rsidRDefault="00BD07BE" w:rsidP="00BD07BE">
      <w:pPr>
        <w:rPr>
          <w:sz w:val="28"/>
          <w:szCs w:val="28"/>
        </w:rPr>
      </w:pPr>
      <w:r w:rsidRPr="00870ACB">
        <w:rPr>
          <w:sz w:val="28"/>
          <w:szCs w:val="28"/>
        </w:rPr>
        <w:t xml:space="preserve">2. </w:t>
      </w:r>
      <w:r>
        <w:rPr>
          <w:sz w:val="28"/>
          <w:szCs w:val="28"/>
          <w:lang w:val="en-US"/>
        </w:rPr>
        <w:t>Variable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среднестатистическую нагрузку – запросы равномерной частоты, но варьирующейся вычислительной стоимости.</w:t>
      </w:r>
    </w:p>
    <w:p w14:paraId="5CD5A604" w14:textId="77777777" w:rsidR="00BD07BE" w:rsidRDefault="00BD07BE" w:rsidP="00BD07BE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sz w:val="28"/>
          <w:szCs w:val="28"/>
          <w:lang w:val="en-US"/>
        </w:rPr>
        <w:t>Server</w:t>
      </w:r>
      <w:r w:rsidRPr="00D018C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>
        <w:rPr>
          <w:sz w:val="28"/>
          <w:szCs w:val="28"/>
        </w:rPr>
        <w:t xml:space="preserve"> моделирует систему с серверами разной вычислительной мощности.</w:t>
      </w:r>
    </w:p>
    <w:p w14:paraId="0B4EC6FE" w14:textId="77777777" w:rsidR="00BD07BE" w:rsidRDefault="00BD07BE" w:rsidP="00BD07BE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sz w:val="28"/>
          <w:szCs w:val="28"/>
          <w:lang w:val="en-US"/>
        </w:rPr>
        <w:t>Burst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резкий всплеск активности.</w:t>
      </w:r>
    </w:p>
    <w:p w14:paraId="6834A216" w14:textId="77777777" w:rsidR="00BD07BE" w:rsidRDefault="00BD07BE" w:rsidP="00BD07BE">
      <w:pPr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sz w:val="28"/>
          <w:szCs w:val="28"/>
          <w:lang w:val="en-US"/>
        </w:rPr>
        <w:t>Churn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систему с часто сменяющимися серверами.</w:t>
      </w:r>
    </w:p>
    <w:p w14:paraId="5A0539F8" w14:textId="77777777" w:rsidR="00BD07BE" w:rsidRDefault="00BD07BE" w:rsidP="00BD07BE">
      <w:pPr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sz w:val="28"/>
          <w:szCs w:val="28"/>
          <w:lang w:val="en-US"/>
        </w:rPr>
        <w:t>Session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особый вид пользовательских запросов – повторные запросы от одинаковых пользователей должны быть обработаны на одинаковых серверах.</w:t>
      </w:r>
    </w:p>
    <w:p w14:paraId="6FF78C8F" w14:textId="65326979" w:rsidR="00D018CD" w:rsidRDefault="00D018CD" w:rsidP="00BD07BE">
      <w:pPr>
        <w:rPr>
          <w:sz w:val="28"/>
          <w:szCs w:val="28"/>
        </w:rPr>
      </w:pPr>
      <w:r>
        <w:rPr>
          <w:sz w:val="28"/>
          <w:szCs w:val="28"/>
        </w:rPr>
        <w:lastRenderedPageBreak/>
        <w:t>Для непосредственного тестирования и анализа данных</w:t>
      </w:r>
      <w:r w:rsidR="00AE646C">
        <w:rPr>
          <w:sz w:val="28"/>
          <w:szCs w:val="28"/>
        </w:rPr>
        <w:t xml:space="preserve"> не использовалось профиля </w:t>
      </w:r>
      <w:r w:rsidR="00AE646C">
        <w:rPr>
          <w:sz w:val="28"/>
          <w:szCs w:val="28"/>
          <w:lang w:val="en-US"/>
        </w:rPr>
        <w:t>Server</w:t>
      </w:r>
      <w:r w:rsidR="00AE646C" w:rsidRPr="00AE646C">
        <w:rPr>
          <w:sz w:val="28"/>
          <w:szCs w:val="28"/>
        </w:rPr>
        <w:t xml:space="preserve"> </w:t>
      </w:r>
      <w:proofErr w:type="spellStart"/>
      <w:r w:rsidR="00AE646C">
        <w:rPr>
          <w:sz w:val="28"/>
          <w:szCs w:val="28"/>
          <w:lang w:val="en-US"/>
        </w:rPr>
        <w:t>Heterogenity</w:t>
      </w:r>
      <w:proofErr w:type="spellEnd"/>
      <w:r w:rsidR="00AE646C" w:rsidRPr="00AE646C">
        <w:rPr>
          <w:sz w:val="28"/>
          <w:szCs w:val="28"/>
        </w:rPr>
        <w:t xml:space="preserve"> </w:t>
      </w:r>
      <w:r w:rsidR="00AE646C">
        <w:rPr>
          <w:sz w:val="28"/>
          <w:szCs w:val="28"/>
        </w:rPr>
        <w:t>как такового: все профили нагрузки тестировались как с одинаковыми серверами, так и с разными.</w:t>
      </w:r>
      <w:r>
        <w:rPr>
          <w:sz w:val="28"/>
          <w:szCs w:val="28"/>
        </w:rPr>
        <w:t xml:space="preserve"> </w:t>
      </w:r>
      <w:r w:rsidR="00AE646C">
        <w:rPr>
          <w:sz w:val="28"/>
          <w:szCs w:val="28"/>
        </w:rPr>
        <w:t>Б</w:t>
      </w:r>
      <w:r>
        <w:rPr>
          <w:sz w:val="28"/>
          <w:szCs w:val="28"/>
        </w:rPr>
        <w:t xml:space="preserve">ыло разработано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:</w:t>
      </w:r>
    </w:p>
    <w:p w14:paraId="4D874B9E" w14:textId="14A854CC" w:rsidR="00D018CD" w:rsidRDefault="00D018CD" w:rsidP="00D018CD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perfect</w:t>
      </w:r>
    </w:p>
    <w:p w14:paraId="18C9DA86" w14:textId="668E306F" w:rsidR="00D018CD" w:rsidRDefault="00D018CD" w:rsidP="00D018CD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uniformHMS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uniform</w:t>
      </w:r>
    </w:p>
    <w:p w14:paraId="77E5106D" w14:textId="1757413B" w:rsidR="00D018CD" w:rsidRDefault="00D018CD" w:rsidP="00D018CD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varReqCostHMS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varReqCost</w:t>
      </w:r>
      <w:proofErr w:type="spellEnd"/>
    </w:p>
    <w:p w14:paraId="096E456F" w14:textId="48BFF666" w:rsidR="00D018CD" w:rsidRDefault="00D018CD" w:rsidP="00D018CD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burstNormHMS</w:t>
      </w:r>
      <w:proofErr w:type="spellEnd"/>
      <w:r>
        <w:rPr>
          <w:sz w:val="28"/>
          <w:szCs w:val="28"/>
          <w:lang w:val="en-US"/>
        </w:rPr>
        <w:t>,</w:t>
      </w:r>
      <w:r w:rsidRPr="00D018CD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burstNorm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 w:rsidRPr="00D018CD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burstNorm_reversed</w:t>
      </w:r>
      <w:proofErr w:type="spellEnd"/>
    </w:p>
    <w:p w14:paraId="346CC83C" w14:textId="2647752D" w:rsidR="00D018CD" w:rsidRDefault="00D018CD" w:rsidP="00D018CD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churnHMS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churnGood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churnBad</w:t>
      </w:r>
      <w:proofErr w:type="spellEnd"/>
    </w:p>
    <w:p w14:paraId="1E670050" w14:textId="532FAEBF" w:rsidR="00AE646C" w:rsidRDefault="00AE646C" w:rsidP="00D018CD">
      <w:pPr>
        <w:pStyle w:val="a3"/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stickyDefault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stickyChurn</w:t>
      </w:r>
      <w:proofErr w:type="spellEnd"/>
    </w:p>
    <w:p w14:paraId="674FA705" w14:textId="3BC675F4" w:rsidR="00AE646C" w:rsidRDefault="00AE646C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У большинства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также есть вариации</w:t>
      </w:r>
      <w:r w:rsidR="003C109A">
        <w:rPr>
          <w:sz w:val="28"/>
          <w:szCs w:val="28"/>
        </w:rPr>
        <w:t xml:space="preserve"> по средней вычислительной стоимости запросов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easy</w:t>
      </w:r>
      <w:r w:rsidRPr="00AE646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medium</w:t>
      </w:r>
      <w:r w:rsidRPr="00AE646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hard</w:t>
      </w:r>
      <w:r w:rsidR="003C109A">
        <w:rPr>
          <w:sz w:val="28"/>
          <w:szCs w:val="28"/>
        </w:rPr>
        <w:t>.</w:t>
      </w:r>
    </w:p>
    <w:p w14:paraId="47A7D633" w14:textId="09A9EAFE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>Суффикс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HMS</w:t>
      </w:r>
      <w:r w:rsidRPr="0013203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Homogenous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Servers</w:t>
      </w:r>
      <w:r w:rsidRPr="00132038">
        <w:rPr>
          <w:sz w:val="28"/>
          <w:szCs w:val="28"/>
        </w:rPr>
        <w:t xml:space="preserve">) </w:t>
      </w:r>
      <w:r>
        <w:rPr>
          <w:sz w:val="28"/>
          <w:szCs w:val="28"/>
        </w:rPr>
        <w:t>используется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обозначения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с одинаковыми серверами.</w:t>
      </w:r>
    </w:p>
    <w:p w14:paraId="56A8BEDB" w14:textId="5142DC53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Все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можно найти в папке </w:t>
      </w:r>
      <w:r>
        <w:rPr>
          <w:sz w:val="28"/>
          <w:szCs w:val="28"/>
          <w:lang w:val="en-US"/>
        </w:rPr>
        <w:t>presets</w:t>
      </w:r>
      <w:r>
        <w:rPr>
          <w:sz w:val="28"/>
          <w:szCs w:val="28"/>
        </w:rPr>
        <w:t>.</w:t>
      </w:r>
    </w:p>
    <w:p w14:paraId="0D0B4162" w14:textId="3E68DC91" w:rsidR="00713E93" w:rsidRDefault="00713E93" w:rsidP="00AE646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</w:t>
      </w:r>
      <w:r>
        <w:rPr>
          <w:sz w:val="28"/>
          <w:szCs w:val="28"/>
        </w:rPr>
        <w:t>гипотезы</w:t>
      </w:r>
      <w:r>
        <w:rPr>
          <w:sz w:val="28"/>
          <w:szCs w:val="28"/>
          <w:lang w:val="en-US"/>
        </w:rPr>
        <w:t>&gt;</w:t>
      </w:r>
    </w:p>
    <w:p w14:paraId="57E27294" w14:textId="3AF90927" w:rsidR="00713E93" w:rsidRDefault="00713E93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&lt;</w:t>
      </w:r>
      <w:r>
        <w:rPr>
          <w:sz w:val="28"/>
          <w:szCs w:val="28"/>
        </w:rPr>
        <w:t>данные</w:t>
      </w:r>
      <w:r>
        <w:rPr>
          <w:sz w:val="28"/>
          <w:szCs w:val="28"/>
          <w:lang w:val="en-US"/>
        </w:rPr>
        <w:t>&gt;</w:t>
      </w:r>
    </w:p>
    <w:p w14:paraId="7EE1004B" w14:textId="6819E3E1" w:rsidR="00713E93" w:rsidRDefault="00713E93" w:rsidP="00AE646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</w:t>
      </w:r>
      <w:r>
        <w:rPr>
          <w:sz w:val="28"/>
          <w:szCs w:val="28"/>
        </w:rPr>
        <w:t>выводы</w:t>
      </w:r>
      <w:r>
        <w:rPr>
          <w:sz w:val="28"/>
          <w:szCs w:val="28"/>
          <w:lang w:val="en-US"/>
        </w:rPr>
        <w:t>&gt;</w:t>
      </w:r>
    </w:p>
    <w:p w14:paraId="217D84D4" w14:textId="0D8A6DE3" w:rsidR="00713E93" w:rsidRDefault="00713E93" w:rsidP="00AE646C">
      <w:pPr>
        <w:rPr>
          <w:sz w:val="36"/>
          <w:szCs w:val="36"/>
          <w:u w:val="single"/>
        </w:rPr>
      </w:pPr>
      <w:r w:rsidRPr="00713E93">
        <w:rPr>
          <w:sz w:val="36"/>
          <w:szCs w:val="36"/>
          <w:u w:val="single"/>
        </w:rPr>
        <w:t>Распределение задач</w:t>
      </w:r>
    </w:p>
    <w:p w14:paraId="0A54DAB2" w14:textId="3B032F00" w:rsidR="00713E93" w:rsidRPr="00713E93" w:rsidRDefault="00713E93" w:rsidP="00713E93">
      <w:pPr>
        <w:rPr>
          <w:sz w:val="28"/>
          <w:szCs w:val="28"/>
        </w:rPr>
      </w:pPr>
      <w:proofErr w:type="spellStart"/>
      <w:r w:rsidRPr="00713E93">
        <w:rPr>
          <w:sz w:val="28"/>
          <w:szCs w:val="28"/>
        </w:rPr>
        <w:t>Балюк</w:t>
      </w:r>
      <w:proofErr w:type="spellEnd"/>
      <w:r w:rsidRPr="00713E93">
        <w:rPr>
          <w:sz w:val="28"/>
          <w:szCs w:val="28"/>
        </w:rPr>
        <w:t xml:space="preserve"> Ив</w:t>
      </w:r>
      <w:r>
        <w:rPr>
          <w:sz w:val="28"/>
          <w:szCs w:val="28"/>
        </w:rPr>
        <w:t>ан -</w:t>
      </w:r>
      <w:proofErr w:type="gramStart"/>
      <w:r>
        <w:rPr>
          <w:sz w:val="28"/>
          <w:szCs w:val="28"/>
        </w:rPr>
        <w:t xml:space="preserve"> ….</w:t>
      </w:r>
      <w:proofErr w:type="gramEnd"/>
      <w:r>
        <w:rPr>
          <w:sz w:val="28"/>
          <w:szCs w:val="28"/>
        </w:rPr>
        <w:t>.</w:t>
      </w:r>
    </w:p>
    <w:p w14:paraId="7456A1CC" w14:textId="7E53FC69" w:rsidR="00713E93" w:rsidRPr="00713E93" w:rsidRDefault="00713E93" w:rsidP="00713E93">
      <w:pPr>
        <w:rPr>
          <w:sz w:val="28"/>
          <w:szCs w:val="28"/>
        </w:rPr>
      </w:pPr>
      <w:r w:rsidRPr="00713E93">
        <w:rPr>
          <w:sz w:val="28"/>
          <w:szCs w:val="28"/>
        </w:rPr>
        <w:t xml:space="preserve">Билалов Тимур Русланович </w:t>
      </w:r>
      <w:r>
        <w:rPr>
          <w:sz w:val="28"/>
          <w:szCs w:val="28"/>
        </w:rPr>
        <w:t>- ……</w:t>
      </w:r>
    </w:p>
    <w:p w14:paraId="3A8A05B9" w14:textId="18BA42A0" w:rsidR="00713E93" w:rsidRPr="00713E93" w:rsidRDefault="00713E93" w:rsidP="00713E93">
      <w:pPr>
        <w:rPr>
          <w:sz w:val="28"/>
          <w:szCs w:val="28"/>
        </w:rPr>
      </w:pPr>
      <w:r w:rsidRPr="00713E93">
        <w:rPr>
          <w:sz w:val="28"/>
          <w:szCs w:val="28"/>
        </w:rPr>
        <w:t xml:space="preserve">Горбов Георгий Андреевич </w:t>
      </w:r>
      <w:r>
        <w:rPr>
          <w:sz w:val="28"/>
          <w:szCs w:val="28"/>
        </w:rPr>
        <w:t>- ……</w:t>
      </w:r>
    </w:p>
    <w:p w14:paraId="5C0A525D" w14:textId="6B630DFC" w:rsidR="00713E93" w:rsidRPr="00713E93" w:rsidRDefault="00713E93" w:rsidP="00713E93">
      <w:pPr>
        <w:rPr>
          <w:sz w:val="28"/>
          <w:szCs w:val="28"/>
        </w:rPr>
      </w:pPr>
      <w:r w:rsidRPr="00713E93">
        <w:rPr>
          <w:sz w:val="28"/>
          <w:szCs w:val="28"/>
        </w:rPr>
        <w:t xml:space="preserve">Кулаковский Влад Андреевич </w:t>
      </w:r>
      <w:r>
        <w:rPr>
          <w:sz w:val="28"/>
          <w:szCs w:val="28"/>
        </w:rPr>
        <w:t>- ……</w:t>
      </w:r>
    </w:p>
    <w:p w14:paraId="157020A2" w14:textId="1E3938D8" w:rsidR="00713E93" w:rsidRPr="00713E93" w:rsidRDefault="00713E93" w:rsidP="00713E93">
      <w:pPr>
        <w:rPr>
          <w:sz w:val="28"/>
          <w:szCs w:val="28"/>
        </w:rPr>
      </w:pPr>
      <w:r w:rsidRPr="00713E93">
        <w:rPr>
          <w:sz w:val="28"/>
          <w:szCs w:val="28"/>
        </w:rPr>
        <w:t xml:space="preserve">Погребицкий Георгий Дмитриевич </w:t>
      </w:r>
      <w:r>
        <w:rPr>
          <w:sz w:val="28"/>
          <w:szCs w:val="28"/>
        </w:rPr>
        <w:t xml:space="preserve">– аналитик группы: вёл работу в ветке </w:t>
      </w:r>
      <w:r>
        <w:rPr>
          <w:sz w:val="28"/>
          <w:szCs w:val="28"/>
          <w:lang w:val="en-US"/>
        </w:rPr>
        <w:t>analytics</w:t>
      </w:r>
      <w:r>
        <w:rPr>
          <w:sz w:val="28"/>
          <w:szCs w:val="28"/>
        </w:rPr>
        <w:t>;</w:t>
      </w:r>
      <w:r w:rsidRPr="00713E93">
        <w:rPr>
          <w:sz w:val="28"/>
          <w:szCs w:val="28"/>
        </w:rPr>
        <w:t xml:space="preserve"> </w:t>
      </w:r>
      <w:r>
        <w:rPr>
          <w:sz w:val="28"/>
          <w:szCs w:val="28"/>
        </w:rPr>
        <w:t>…….</w:t>
      </w:r>
    </w:p>
    <w:sectPr w:rsidR="00713E93" w:rsidRPr="00713E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2975BB"/>
    <w:multiLevelType w:val="hybridMultilevel"/>
    <w:tmpl w:val="EAAA0614"/>
    <w:lvl w:ilvl="0" w:tplc="9794978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264E63"/>
    <w:multiLevelType w:val="hybridMultilevel"/>
    <w:tmpl w:val="1CE4BB30"/>
    <w:lvl w:ilvl="0" w:tplc="DCF0931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ACB"/>
    <w:rsid w:val="00132038"/>
    <w:rsid w:val="003C109A"/>
    <w:rsid w:val="00713E93"/>
    <w:rsid w:val="00870ACB"/>
    <w:rsid w:val="00AE646C"/>
    <w:rsid w:val="00BD07BE"/>
    <w:rsid w:val="00D01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488"/>
  <w15:chartTrackingRefBased/>
  <w15:docId w15:val="{51BFF4A1-5568-40BC-AFF0-C598345D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8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Гоша Погребицкий</dc:creator>
  <cp:keywords/>
  <dc:description/>
  <cp:lastModifiedBy>Гоша Погребицкий</cp:lastModifiedBy>
  <cp:revision>3</cp:revision>
  <dcterms:created xsi:type="dcterms:W3CDTF">2026-06-23T15:46:00Z</dcterms:created>
  <dcterms:modified xsi:type="dcterms:W3CDTF">2026-06-23T16:46:00Z</dcterms:modified>
</cp:coreProperties>
</file>