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E490"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As a Product Owner for travel booking software, talking to users and stakeholders (people who have an interest in the project) has many advantages. First, it helps make sure the product meets the needs and wants of the people who will use it. By listening to their feedback, you can focus on features that matter most, making users happier and more likely to use the software.</w:t>
      </w:r>
    </w:p>
    <w:p w14:paraId="1F2B49CC" w14:textId="77777777" w:rsidR="006B05FF" w:rsidRPr="009D60A0" w:rsidRDefault="006B05FF" w:rsidP="00516185">
      <w:pPr>
        <w:spacing w:line="480" w:lineRule="auto"/>
        <w:rPr>
          <w:rFonts w:ascii="Times New Roman" w:hAnsi="Times New Roman" w:cs="Times New Roman"/>
        </w:rPr>
      </w:pPr>
    </w:p>
    <w:p w14:paraId="5ABAD6A6"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Also, when users and stakeholders see that their opinions are valued, they feel more connected to the project. This makes them more likely to support and promote the software, making it easier to introduce and use. Engaging with them can also reveal potential problems early on, allowing you to fix them before they become big issues.</w:t>
      </w:r>
    </w:p>
    <w:p w14:paraId="4CC97958" w14:textId="77777777" w:rsidR="006B05FF" w:rsidRPr="009D60A0" w:rsidRDefault="006B05FF" w:rsidP="00516185">
      <w:pPr>
        <w:spacing w:line="480" w:lineRule="auto"/>
        <w:rPr>
          <w:rFonts w:ascii="Times New Roman" w:hAnsi="Times New Roman" w:cs="Times New Roman"/>
        </w:rPr>
      </w:pPr>
    </w:p>
    <w:p w14:paraId="6840F30B"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Understanding how the software will be used in real life helps you design it better, making it more useful and effective. This can lead to finding creative solutions that you might not think of otherwise.</w:t>
      </w:r>
    </w:p>
    <w:p w14:paraId="1EB8D12D" w14:textId="77777777" w:rsidR="006B05FF" w:rsidRPr="009D60A0" w:rsidRDefault="006B05FF" w:rsidP="00516185">
      <w:pPr>
        <w:spacing w:line="480" w:lineRule="auto"/>
        <w:rPr>
          <w:rFonts w:ascii="Times New Roman" w:hAnsi="Times New Roman" w:cs="Times New Roman"/>
        </w:rPr>
      </w:pPr>
    </w:p>
    <w:p w14:paraId="333D7F91"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The Role of User Stories in Scrum</w:t>
      </w:r>
    </w:p>
    <w:p w14:paraId="5953BDCF"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In Agile and Scrum methods, user stories are very important. They help the Scrum Team by:</w:t>
      </w:r>
    </w:p>
    <w:p w14:paraId="7CA589C2" w14:textId="77777777" w:rsidR="006B05FF" w:rsidRPr="009D60A0" w:rsidRDefault="006B05FF" w:rsidP="00516185">
      <w:pPr>
        <w:spacing w:line="480" w:lineRule="auto"/>
        <w:rPr>
          <w:rFonts w:ascii="Times New Roman" w:hAnsi="Times New Roman" w:cs="Times New Roman"/>
        </w:rPr>
      </w:pPr>
    </w:p>
    <w:p w14:paraId="75A2D654"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Providing Clarity: User stories clearly explain what users need and want, reducing misunderstandings.</w:t>
      </w:r>
    </w:p>
    <w:p w14:paraId="0305424A"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Setting Priorities: They help the Product Owner decide which features to work on first based on their importance.</w:t>
      </w:r>
    </w:p>
    <w:p w14:paraId="7BCCC867"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lastRenderedPageBreak/>
        <w:t>Keeping Focus on Users: Writing stories from the user’s point of view helps the team stay focused on creating a good user experience.</w:t>
      </w:r>
    </w:p>
    <w:p w14:paraId="7A31081C" w14:textId="77777777" w:rsidR="006B05FF" w:rsidRDefault="006B05FF" w:rsidP="00516185">
      <w:pPr>
        <w:spacing w:line="480" w:lineRule="auto"/>
        <w:rPr>
          <w:rFonts w:ascii="Times New Roman" w:hAnsi="Times New Roman" w:cs="Times New Roman"/>
        </w:rPr>
      </w:pPr>
      <w:r w:rsidRPr="009D60A0">
        <w:rPr>
          <w:rFonts w:ascii="Times New Roman" w:hAnsi="Times New Roman" w:cs="Times New Roman"/>
        </w:rPr>
        <w:t>Fitting Agile Practices: User stories can be broken down into smaller tasks, making planning and tracking progress easier.</w:t>
      </w:r>
    </w:p>
    <w:p w14:paraId="0DAD67FE" w14:textId="77777777" w:rsidR="0017426E" w:rsidRPr="009D60A0" w:rsidRDefault="0017426E" w:rsidP="00516185">
      <w:pPr>
        <w:spacing w:line="480" w:lineRule="auto"/>
        <w:rPr>
          <w:rFonts w:ascii="Times New Roman" w:hAnsi="Times New Roman" w:cs="Times New Roman"/>
        </w:rPr>
      </w:pPr>
    </w:p>
    <w:p w14:paraId="46111222"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Impact of Interviews/User Meetings on User Stories</w:t>
      </w:r>
    </w:p>
    <w:p w14:paraId="17F174DA"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Interviews and meetings with users are very helpful in creating accurate user stories. These conversations give you a direct look at what users need and want. For example, you might learn that users care more about easy navigation and fast booking than other features.</w:t>
      </w:r>
    </w:p>
    <w:p w14:paraId="251C8226" w14:textId="77777777" w:rsidR="006B05FF" w:rsidRPr="009D60A0" w:rsidRDefault="006B05FF" w:rsidP="00516185">
      <w:pPr>
        <w:spacing w:line="480" w:lineRule="auto"/>
        <w:rPr>
          <w:rFonts w:ascii="Times New Roman" w:hAnsi="Times New Roman" w:cs="Times New Roman"/>
        </w:rPr>
      </w:pPr>
    </w:p>
    <w:p w14:paraId="51B9B310"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Talking to users helps you understand not just what they need, but also what they expect and how they feel about using the software. This ensures that the user stories are complete and realistic. Feedback from these meetings can also uncover problems and opportunities you might not see otherwise.</w:t>
      </w:r>
    </w:p>
    <w:p w14:paraId="5C173CAF" w14:textId="77777777" w:rsidR="006B05FF" w:rsidRPr="009D60A0" w:rsidRDefault="006B05FF" w:rsidP="00516185">
      <w:pPr>
        <w:spacing w:line="480" w:lineRule="auto"/>
        <w:rPr>
          <w:rFonts w:ascii="Times New Roman" w:hAnsi="Times New Roman" w:cs="Times New Roman"/>
        </w:rPr>
      </w:pPr>
    </w:p>
    <w:p w14:paraId="027FF78B"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Other Methods for Collecting Feedback</w:t>
      </w:r>
    </w:p>
    <w:p w14:paraId="02484D8A"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Besides interviews and meetings, there are other ways to get feedback for creating user stories:</w:t>
      </w:r>
    </w:p>
    <w:p w14:paraId="2AD369E6" w14:textId="77777777" w:rsidR="006B05FF" w:rsidRPr="009D60A0" w:rsidRDefault="006B05FF" w:rsidP="00516185">
      <w:pPr>
        <w:spacing w:line="480" w:lineRule="auto"/>
        <w:rPr>
          <w:rFonts w:ascii="Times New Roman" w:hAnsi="Times New Roman" w:cs="Times New Roman"/>
        </w:rPr>
      </w:pPr>
    </w:p>
    <w:p w14:paraId="0B9260F7"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Surveys and Questionnaires: These can be sent to many people to gather information on their preferences and behaviors, showing common trends.</w:t>
      </w:r>
    </w:p>
    <w:p w14:paraId="099E8959"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lastRenderedPageBreak/>
        <w:t>Usability Testing: Watching users interact with the software helps you see where they struggle and what needs to be improved.</w:t>
      </w:r>
    </w:p>
    <w:p w14:paraId="2207D5DA"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Analytics and Usage Data: Analyzing how users currently use the software shows which features are popular and what needs fixing.</w:t>
      </w:r>
    </w:p>
    <w:p w14:paraId="21A3E0B7" w14:textId="77777777" w:rsidR="006B05FF"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Feedback Forums and Community Discussions: Engaging with users in forums or on social media lets you collect ongoing feedback and suggestions.</w:t>
      </w:r>
    </w:p>
    <w:p w14:paraId="26F0A220" w14:textId="77777777" w:rsidR="006B05FF" w:rsidRDefault="006B05FF" w:rsidP="00516185">
      <w:pPr>
        <w:spacing w:line="480" w:lineRule="auto"/>
        <w:rPr>
          <w:rFonts w:ascii="Times New Roman" w:hAnsi="Times New Roman" w:cs="Times New Roman"/>
        </w:rPr>
      </w:pPr>
      <w:r w:rsidRPr="009D60A0">
        <w:rPr>
          <w:rFonts w:ascii="Times New Roman" w:hAnsi="Times New Roman" w:cs="Times New Roman"/>
        </w:rPr>
        <w:t>Beta Testing: Releasing a beta version to a small group lets you test the software in real life and get feedback before the full launch.</w:t>
      </w:r>
    </w:p>
    <w:p w14:paraId="00D3F053" w14:textId="77777777" w:rsidR="005E0593" w:rsidRPr="009D60A0" w:rsidRDefault="005E0593" w:rsidP="00516185">
      <w:pPr>
        <w:spacing w:line="480" w:lineRule="auto"/>
        <w:rPr>
          <w:rFonts w:ascii="Times New Roman" w:hAnsi="Times New Roman" w:cs="Times New Roman"/>
        </w:rPr>
      </w:pPr>
    </w:p>
    <w:p w14:paraId="58F77311" w14:textId="788870B3" w:rsidR="005F1116" w:rsidRPr="009D60A0" w:rsidRDefault="006B05FF" w:rsidP="00516185">
      <w:pPr>
        <w:spacing w:line="480" w:lineRule="auto"/>
        <w:rPr>
          <w:rFonts w:ascii="Times New Roman" w:hAnsi="Times New Roman" w:cs="Times New Roman"/>
        </w:rPr>
      </w:pPr>
      <w:r w:rsidRPr="009D60A0">
        <w:rPr>
          <w:rFonts w:ascii="Times New Roman" w:hAnsi="Times New Roman" w:cs="Times New Roman"/>
        </w:rPr>
        <w:t>In summary, talking to users and stakeholders, using user stories, and collecting feedback in different ways are all important for developing successful travel booking software. These practices help ensure the product meets users’ needs, stays user-friendly, and improves based on real feedback.</w:t>
      </w:r>
    </w:p>
    <w:sectPr w:rsidR="005F1116" w:rsidRPr="009D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16"/>
    <w:rsid w:val="0017426E"/>
    <w:rsid w:val="00516185"/>
    <w:rsid w:val="005E0593"/>
    <w:rsid w:val="005F1116"/>
    <w:rsid w:val="006B05FF"/>
    <w:rsid w:val="006D69C5"/>
    <w:rsid w:val="009D60A0"/>
    <w:rsid w:val="00D2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65BCC"/>
  <w15:chartTrackingRefBased/>
  <w15:docId w15:val="{747FCE57-2633-B740-A05F-2F712582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116"/>
    <w:rPr>
      <w:rFonts w:eastAsiaTheme="majorEastAsia" w:cstheme="majorBidi"/>
      <w:color w:val="272727" w:themeColor="text1" w:themeTint="D8"/>
    </w:rPr>
  </w:style>
  <w:style w:type="paragraph" w:styleId="Title">
    <w:name w:val="Title"/>
    <w:basedOn w:val="Normal"/>
    <w:next w:val="Normal"/>
    <w:link w:val="TitleChar"/>
    <w:uiPriority w:val="10"/>
    <w:qFormat/>
    <w:rsid w:val="005F1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116"/>
    <w:pPr>
      <w:spacing w:before="160"/>
      <w:jc w:val="center"/>
    </w:pPr>
    <w:rPr>
      <w:i/>
      <w:iCs/>
      <w:color w:val="404040" w:themeColor="text1" w:themeTint="BF"/>
    </w:rPr>
  </w:style>
  <w:style w:type="character" w:customStyle="1" w:styleId="QuoteChar">
    <w:name w:val="Quote Char"/>
    <w:basedOn w:val="DefaultParagraphFont"/>
    <w:link w:val="Quote"/>
    <w:uiPriority w:val="29"/>
    <w:rsid w:val="005F1116"/>
    <w:rPr>
      <w:i/>
      <w:iCs/>
      <w:color w:val="404040" w:themeColor="text1" w:themeTint="BF"/>
    </w:rPr>
  </w:style>
  <w:style w:type="paragraph" w:styleId="ListParagraph">
    <w:name w:val="List Paragraph"/>
    <w:basedOn w:val="Normal"/>
    <w:uiPriority w:val="34"/>
    <w:qFormat/>
    <w:rsid w:val="005F1116"/>
    <w:pPr>
      <w:ind w:left="720"/>
      <w:contextualSpacing/>
    </w:pPr>
  </w:style>
  <w:style w:type="character" w:styleId="IntenseEmphasis">
    <w:name w:val="Intense Emphasis"/>
    <w:basedOn w:val="DefaultParagraphFont"/>
    <w:uiPriority w:val="21"/>
    <w:qFormat/>
    <w:rsid w:val="005F1116"/>
    <w:rPr>
      <w:i/>
      <w:iCs/>
      <w:color w:val="0F4761" w:themeColor="accent1" w:themeShade="BF"/>
    </w:rPr>
  </w:style>
  <w:style w:type="paragraph" w:styleId="IntenseQuote">
    <w:name w:val="Intense Quote"/>
    <w:basedOn w:val="Normal"/>
    <w:next w:val="Normal"/>
    <w:link w:val="IntenseQuoteChar"/>
    <w:uiPriority w:val="30"/>
    <w:qFormat/>
    <w:rsid w:val="005F1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116"/>
    <w:rPr>
      <w:i/>
      <w:iCs/>
      <w:color w:val="0F4761" w:themeColor="accent1" w:themeShade="BF"/>
    </w:rPr>
  </w:style>
  <w:style w:type="character" w:styleId="IntenseReference">
    <w:name w:val="Intense Reference"/>
    <w:basedOn w:val="DefaultParagraphFont"/>
    <w:uiPriority w:val="32"/>
    <w:qFormat/>
    <w:rsid w:val="005F1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0510">
      <w:bodyDiv w:val="1"/>
      <w:marLeft w:val="0"/>
      <w:marRight w:val="0"/>
      <w:marTop w:val="0"/>
      <w:marBottom w:val="0"/>
      <w:divBdr>
        <w:top w:val="none" w:sz="0" w:space="0" w:color="auto"/>
        <w:left w:val="none" w:sz="0" w:space="0" w:color="auto"/>
        <w:bottom w:val="none" w:sz="0" w:space="0" w:color="auto"/>
        <w:right w:val="none" w:sz="0" w:space="0" w:color="auto"/>
      </w:divBdr>
    </w:div>
    <w:div w:id="647052600">
      <w:bodyDiv w:val="1"/>
      <w:marLeft w:val="0"/>
      <w:marRight w:val="0"/>
      <w:marTop w:val="0"/>
      <w:marBottom w:val="0"/>
      <w:divBdr>
        <w:top w:val="none" w:sz="0" w:space="0" w:color="auto"/>
        <w:left w:val="none" w:sz="0" w:space="0" w:color="auto"/>
        <w:bottom w:val="none" w:sz="0" w:space="0" w:color="auto"/>
        <w:right w:val="none" w:sz="0" w:space="0" w:color="auto"/>
      </w:divBdr>
    </w:div>
    <w:div w:id="17237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2024-05-26T21:15:00Z</dcterms:created>
  <dcterms:modified xsi:type="dcterms:W3CDTF">2024-05-26T21:15:00Z</dcterms:modified>
</cp:coreProperties>
</file>