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0" w:before="0" w:line="240" w:lineRule="auto"/>
        <w:ind w:left="0" w:right="0" w:firstLine="0"/>
        <w:jc w:val="right"/>
        <w:rPr>
          <w:rFonts w:ascii="Eras Bk BT" w:cs="Eras Bk BT" w:eastAsia="Eras Bk BT" w:hAnsi="Eras Bk BT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Eras Bk BT" w:cs="Eras Bk BT" w:eastAsia="Eras Bk BT" w:hAnsi="Eras Bk BT"/>
          <w:b w:val="1"/>
          <w:sz w:val="32"/>
          <w:szCs w:val="32"/>
          <w:rtl w:val="0"/>
        </w:rPr>
        <w:t xml:space="preserve">Petitoya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after="240" w:line="259" w:lineRule="auto"/>
        <w:jc w:val="right"/>
        <w:rPr/>
      </w:pPr>
      <w:r w:rsidDel="00000000" w:rsidR="00000000" w:rsidRPr="00000000">
        <w:rPr>
          <w:rFonts w:ascii="Eras Bk BT" w:cs="Eras Bk BT" w:eastAsia="Eras Bk BT" w:hAnsi="Eras Bk BT"/>
          <w:b w:val="1"/>
          <w:sz w:val="36"/>
          <w:szCs w:val="36"/>
          <w:rtl w:val="0"/>
        </w:rPr>
        <w:t xml:space="preserve">Plan de Mantenimiento y Soporte del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  <w:sectPr>
          <w:pgSz w:h="16837" w:w="11905" w:orient="portrait"/>
          <w:pgMar w:bottom="1134" w:top="1134" w:left="1134" w:right="113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pageBreakBefore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360"/>
        <w:jc w:val="left"/>
        <w:rPr>
          <w:rFonts w:ascii="Eras Md BT" w:cs="Eras Md BT" w:eastAsia="Eras Md BT" w:hAnsi="Eras Md BT"/>
          <w:b w:val="1"/>
          <w:sz w:val="28"/>
          <w:szCs w:val="28"/>
          <w:u w:val="none"/>
        </w:rPr>
      </w:pPr>
      <w:bookmarkStart w:colFirst="0" w:colLast="0" w:name="_heading=h.1hmsyys" w:id="0"/>
      <w:bookmarkEnd w:id="0"/>
      <w:r w:rsidDel="00000000" w:rsidR="00000000" w:rsidRPr="00000000">
        <w:rPr>
          <w:rFonts w:ascii="Eras Md BT" w:cs="Eras Md BT" w:eastAsia="Eras Md BT" w:hAnsi="Eras Md BT"/>
          <w:b w:val="1"/>
          <w:sz w:val="28"/>
          <w:szCs w:val="28"/>
          <w:rtl w:val="0"/>
        </w:rPr>
        <w:t xml:space="preserve">Objetivo del plan</w:t>
      </w:r>
    </w:p>
    <w:p w:rsidR="00000000" w:rsidDel="00000000" w:rsidP="00000000" w:rsidRDefault="00000000" w:rsidRPr="00000000" w14:paraId="0000001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Eras Md BT" w:cs="Eras Md BT" w:eastAsia="Eras Md BT" w:hAnsi="Eras Md BT"/>
        </w:rPr>
      </w:pPr>
      <w:bookmarkStart w:colFirst="0" w:colLast="0" w:name="_heading=h.keethqttfxdt" w:id="1"/>
      <w:bookmarkEnd w:id="1"/>
      <w:r w:rsidDel="00000000" w:rsidR="00000000" w:rsidRPr="00000000">
        <w:rPr>
          <w:rFonts w:ascii="Eras Md BT" w:cs="Eras Md BT" w:eastAsia="Eras Md BT" w:hAnsi="Eras Md BT"/>
          <w:rtl w:val="0"/>
        </w:rPr>
        <w:t xml:space="preserve">1.1 </w:t>
      </w:r>
      <w:r w:rsidDel="00000000" w:rsidR="00000000" w:rsidRPr="00000000">
        <w:rPr>
          <w:rFonts w:ascii="Eras Md BT" w:cs="Eras Md BT" w:eastAsia="Eras Md BT" w:hAnsi="Eras Md BT"/>
          <w:b w:val="1"/>
          <w:rtl w:val="0"/>
        </w:rPr>
        <w:t xml:space="preserve">Propósito del plan</w:t>
      </w:r>
      <w:r w:rsidDel="00000000" w:rsidR="00000000" w:rsidRPr="00000000">
        <w:rPr>
          <w:rFonts w:ascii="Eras Md BT" w:cs="Eras Md BT" w:eastAsia="Eras Md BT" w:hAnsi="Eras Md BT"/>
          <w:rtl w:val="0"/>
        </w:rPr>
        <w:t xml:space="preserve">: Este plan tiene como objetivo definir los procedimientos de mantenimiento y soporte del software Petitoya, asegurando su correcto funcionamiento y atención a las necesidades de los usuarios.</w:t>
      </w:r>
    </w:p>
    <w:p w:rsidR="00000000" w:rsidDel="00000000" w:rsidP="00000000" w:rsidRDefault="00000000" w:rsidRPr="00000000" w14:paraId="00000013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Eras Md BT" w:cs="Eras Md BT" w:eastAsia="Eras Md BT" w:hAnsi="Eras Md BT"/>
        </w:rPr>
      </w:pPr>
      <w:bookmarkStart w:colFirst="0" w:colLast="0" w:name="_heading=h.zd0oabk6diu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Eras Md BT" w:cs="Eras Md BT" w:eastAsia="Eras Md BT" w:hAnsi="Eras Md BT"/>
        </w:rPr>
      </w:pPr>
      <w:r w:rsidDel="00000000" w:rsidR="00000000" w:rsidRPr="00000000">
        <w:rPr>
          <w:rFonts w:ascii="Eras Md BT" w:cs="Eras Md BT" w:eastAsia="Eras Md BT" w:hAnsi="Eras Md BT"/>
          <w:rtl w:val="0"/>
        </w:rPr>
        <w:t xml:space="preserve">1.2</w:t>
      </w:r>
      <w:r w:rsidDel="00000000" w:rsidR="00000000" w:rsidRPr="00000000">
        <w:rPr>
          <w:rFonts w:ascii="Eras Md BT" w:cs="Eras Md BT" w:eastAsia="Eras Md BT" w:hAnsi="Eras Md BT"/>
          <w:b w:val="1"/>
          <w:rtl w:val="0"/>
        </w:rPr>
        <w:t xml:space="preserve"> Alcance del plan</w:t>
      </w:r>
      <w:r w:rsidDel="00000000" w:rsidR="00000000" w:rsidRPr="00000000">
        <w:rPr>
          <w:rFonts w:ascii="Eras Md BT" w:cs="Eras Md BT" w:eastAsia="Eras Md BT" w:hAnsi="Eras Md BT"/>
          <w:rtl w:val="0"/>
        </w:rPr>
        <w:t xml:space="preserve">: Este plan se aplica a todo el software desarrollado y utilizado por Petitoya, incluyendo el sistema de gestión de cafeterías y sus componentes asociados.</w:t>
      </w:r>
    </w:p>
    <w:p w:rsidR="00000000" w:rsidDel="00000000" w:rsidP="00000000" w:rsidRDefault="00000000" w:rsidRPr="00000000" w14:paraId="00000015">
      <w:pPr>
        <w:rPr>
          <w:rFonts w:ascii="Eras Md BT" w:cs="Eras Md BT" w:eastAsia="Eras Md BT" w:hAnsi="Eras Md B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ras Md BT" w:cs="Eras Md BT" w:eastAsia="Eras Md BT" w:hAnsi="Eras Md BT"/>
        </w:rPr>
      </w:pPr>
      <w:r w:rsidDel="00000000" w:rsidR="00000000" w:rsidRPr="00000000">
        <w:rPr>
          <w:rFonts w:ascii="Eras Md BT" w:cs="Eras Md BT" w:eastAsia="Eras Md BT" w:hAnsi="Eras Md BT"/>
          <w:rtl w:val="0"/>
        </w:rPr>
        <w:t xml:space="preserve">1.3 </w:t>
      </w:r>
      <w:r w:rsidDel="00000000" w:rsidR="00000000" w:rsidRPr="00000000">
        <w:rPr>
          <w:rFonts w:ascii="Eras Md BT" w:cs="Eras Md BT" w:eastAsia="Eras Md BT" w:hAnsi="Eras Md BT"/>
          <w:b w:val="1"/>
          <w:rtl w:val="0"/>
        </w:rPr>
        <w:t xml:space="preserve">Responsabilidades y autoridades</w:t>
      </w:r>
      <w:r w:rsidDel="00000000" w:rsidR="00000000" w:rsidRPr="00000000">
        <w:rPr>
          <w:rFonts w:ascii="Eras Md BT" w:cs="Eras Md BT" w:eastAsia="Eras Md BT" w:hAnsi="Eras Md BT"/>
          <w:rtl w:val="0"/>
        </w:rPr>
        <w:t xml:space="preserve">: El equipo de desarrollo de Petitoya es responsable de implementar los procedimientos de mantenimiento y soporte definidos en este plan. El gerente de tecnología de la información supervisará y garantizará la implementación adecuada del plan.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ras Md BT" w:cs="Eras Md BT" w:eastAsia="Eras Md BT" w:hAnsi="Eras Md B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Eras Md BT" w:cs="Eras Md BT" w:eastAsia="Eras Md BT" w:hAnsi="Eras Md BT"/>
          <w:b w:val="1"/>
          <w:sz w:val="28"/>
          <w:szCs w:val="28"/>
          <w:u w:val="none"/>
        </w:rPr>
      </w:pPr>
      <w:r w:rsidDel="00000000" w:rsidR="00000000" w:rsidRPr="00000000">
        <w:rPr>
          <w:rFonts w:ascii="Eras Md BT" w:cs="Eras Md BT" w:eastAsia="Eras Md BT" w:hAnsi="Eras Md BT"/>
          <w:b w:val="1"/>
          <w:sz w:val="28"/>
          <w:szCs w:val="28"/>
          <w:rtl w:val="0"/>
        </w:rPr>
        <w:t xml:space="preserve">Procedimientos de mantenimiento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ras Md BT" w:cs="Eras Md BT" w:eastAsia="Eras Md BT" w:hAnsi="Eras Md B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Eras Md BT" w:cs="Eras Md BT" w:eastAsia="Eras Md BT" w:hAnsi="Eras Md BT"/>
        </w:rPr>
      </w:pPr>
      <w:r w:rsidDel="00000000" w:rsidR="00000000" w:rsidRPr="00000000">
        <w:rPr>
          <w:rFonts w:ascii="Eras Md BT" w:cs="Eras Md BT" w:eastAsia="Eras Md BT" w:hAnsi="Eras Md BT"/>
          <w:rtl w:val="0"/>
        </w:rPr>
        <w:t xml:space="preserve">2.1 </w:t>
      </w:r>
      <w:r w:rsidDel="00000000" w:rsidR="00000000" w:rsidRPr="00000000">
        <w:rPr>
          <w:rFonts w:ascii="Eras Md BT" w:cs="Eras Md BT" w:eastAsia="Eras Md BT" w:hAnsi="Eras Md BT"/>
          <w:b w:val="1"/>
          <w:rtl w:val="0"/>
        </w:rPr>
        <w:t xml:space="preserve">Identificación de los componentes del software</w:t>
      </w:r>
      <w:r w:rsidDel="00000000" w:rsidR="00000000" w:rsidRPr="00000000">
        <w:rPr>
          <w:rFonts w:ascii="Eras Md BT" w:cs="Eras Md BT" w:eastAsia="Eras Md BT" w:hAnsi="Eras Md BT"/>
          <w:rtl w:val="0"/>
        </w:rPr>
        <w:t xml:space="preserve">: Todos los componentes de software utilizados por Petitoya se identifican y se registran en un repositorio de software.</w:t>
      </w:r>
    </w:p>
    <w:p w:rsidR="00000000" w:rsidDel="00000000" w:rsidP="00000000" w:rsidRDefault="00000000" w:rsidRPr="00000000" w14:paraId="0000001B">
      <w:pPr>
        <w:rPr>
          <w:rFonts w:ascii="Eras Md BT" w:cs="Eras Md BT" w:eastAsia="Eras Md BT" w:hAnsi="Eras Md B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Eras Md BT" w:cs="Eras Md BT" w:eastAsia="Eras Md BT" w:hAnsi="Eras Md BT"/>
        </w:rPr>
      </w:pPr>
      <w:r w:rsidDel="00000000" w:rsidR="00000000" w:rsidRPr="00000000">
        <w:rPr>
          <w:rFonts w:ascii="Eras Md BT" w:cs="Eras Md BT" w:eastAsia="Eras Md BT" w:hAnsi="Eras Md BT"/>
          <w:rtl w:val="0"/>
        </w:rPr>
        <w:t xml:space="preserve">2.2</w:t>
      </w:r>
      <w:r w:rsidDel="00000000" w:rsidR="00000000" w:rsidRPr="00000000">
        <w:rPr>
          <w:rFonts w:ascii="Eras Md BT" w:cs="Eras Md BT" w:eastAsia="Eras Md BT" w:hAnsi="Eras Md BT"/>
          <w:b w:val="1"/>
          <w:rtl w:val="0"/>
        </w:rPr>
        <w:t xml:space="preserve"> Definición de los procedimientos de mantenimiento</w:t>
      </w:r>
      <w:r w:rsidDel="00000000" w:rsidR="00000000" w:rsidRPr="00000000">
        <w:rPr>
          <w:rFonts w:ascii="Eras Md BT" w:cs="Eras Md BT" w:eastAsia="Eras Md BT" w:hAnsi="Eras Md BT"/>
          <w:rtl w:val="0"/>
        </w:rPr>
        <w:t xml:space="preserve">: Se establece un calendario de mantenimiento para cada componente de software, que incluye revisiones periódicas de código, corrección de errores y actualizaciones de seguridad. Además, se define un procedimiento para la gestión de cambios de software, que incluye la realización de pruebas de regresión antes de la implementación de cualquier cambio.</w:t>
      </w:r>
    </w:p>
    <w:p w:rsidR="00000000" w:rsidDel="00000000" w:rsidP="00000000" w:rsidRDefault="00000000" w:rsidRPr="00000000" w14:paraId="0000001D">
      <w:pPr>
        <w:rPr>
          <w:rFonts w:ascii="Eras Md BT" w:cs="Eras Md BT" w:eastAsia="Eras Md BT" w:hAnsi="Eras Md B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Eras Md BT" w:cs="Eras Md BT" w:eastAsia="Eras Md BT" w:hAnsi="Eras Md BT"/>
        </w:rPr>
      </w:pPr>
      <w:r w:rsidDel="00000000" w:rsidR="00000000" w:rsidRPr="00000000">
        <w:rPr>
          <w:rFonts w:ascii="Eras Md BT" w:cs="Eras Md BT" w:eastAsia="Eras Md BT" w:hAnsi="Eras Md BT"/>
          <w:rtl w:val="0"/>
        </w:rPr>
        <w:t xml:space="preserve">2.3 </w:t>
      </w:r>
      <w:r w:rsidDel="00000000" w:rsidR="00000000" w:rsidRPr="00000000">
        <w:rPr>
          <w:rFonts w:ascii="Eras Md BT" w:cs="Eras Md BT" w:eastAsia="Eras Md BT" w:hAnsi="Eras Md BT"/>
          <w:b w:val="1"/>
          <w:rtl w:val="0"/>
        </w:rPr>
        <w:t xml:space="preserve">Calendario de mantenimiento</w:t>
      </w:r>
      <w:r w:rsidDel="00000000" w:rsidR="00000000" w:rsidRPr="00000000">
        <w:rPr>
          <w:rFonts w:ascii="Eras Md BT" w:cs="Eras Md BT" w:eastAsia="Eras Md BT" w:hAnsi="Eras Md BT"/>
          <w:rtl w:val="0"/>
        </w:rPr>
        <w:t xml:space="preserve">: Cada componente de software tiene un calendario de mantenimiento definido, que se actualiza anualmente.</w:t>
      </w:r>
    </w:p>
    <w:p w:rsidR="00000000" w:rsidDel="00000000" w:rsidP="00000000" w:rsidRDefault="00000000" w:rsidRPr="00000000" w14:paraId="0000001F">
      <w:pPr>
        <w:rPr>
          <w:rFonts w:ascii="Eras Md BT" w:cs="Eras Md BT" w:eastAsia="Eras Md BT" w:hAnsi="Eras Md BT"/>
        </w:rPr>
      </w:pPr>
      <w:r w:rsidDel="00000000" w:rsidR="00000000" w:rsidRPr="00000000">
        <w:rPr>
          <w:rFonts w:ascii="Eras Md BT" w:cs="Eras Md BT" w:eastAsia="Eras Md BT" w:hAnsi="Eras Md BT"/>
          <w:rtl w:val="0"/>
        </w:rPr>
        <w:t xml:space="preserve">2.4 </w:t>
      </w:r>
      <w:r w:rsidDel="00000000" w:rsidR="00000000" w:rsidRPr="00000000">
        <w:rPr>
          <w:rFonts w:ascii="Eras Md BT" w:cs="Eras Md BT" w:eastAsia="Eras Md BT" w:hAnsi="Eras Md BT"/>
          <w:b w:val="1"/>
          <w:rtl w:val="0"/>
        </w:rPr>
        <w:t xml:space="preserve">Verificación del mantenimiento</w:t>
      </w:r>
      <w:r w:rsidDel="00000000" w:rsidR="00000000" w:rsidRPr="00000000">
        <w:rPr>
          <w:rFonts w:ascii="Eras Md BT" w:cs="Eras Md BT" w:eastAsia="Eras Md BT" w:hAnsi="Eras Md BT"/>
          <w:rtl w:val="0"/>
        </w:rPr>
        <w:t xml:space="preserve">: El equipo de desarrollo verifica regularmente que se estén cumpliendo los procedimientos de mantenimiento definidos.</w:t>
      </w:r>
    </w:p>
    <w:p w:rsidR="00000000" w:rsidDel="00000000" w:rsidP="00000000" w:rsidRDefault="00000000" w:rsidRPr="00000000" w14:paraId="00000020">
      <w:pPr>
        <w:rPr>
          <w:rFonts w:ascii="Eras Md BT" w:cs="Eras Md BT" w:eastAsia="Eras Md BT" w:hAnsi="Eras Md B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ras Md BT" w:cs="Eras Md BT" w:eastAsia="Eras Md BT" w:hAnsi="Eras Md BT"/>
        </w:rPr>
      </w:pPr>
      <w:r w:rsidDel="00000000" w:rsidR="00000000" w:rsidRPr="00000000">
        <w:rPr>
          <w:rFonts w:ascii="Eras Md BT" w:cs="Eras Md BT" w:eastAsia="Eras Md BT" w:hAnsi="Eras Md BT"/>
          <w:rtl w:val="0"/>
        </w:rPr>
        <w:t xml:space="preserve">2.5 </w:t>
      </w:r>
      <w:r w:rsidDel="00000000" w:rsidR="00000000" w:rsidRPr="00000000">
        <w:rPr>
          <w:rFonts w:ascii="Eras Md BT" w:cs="Eras Md BT" w:eastAsia="Eras Md BT" w:hAnsi="Eras Md BT"/>
          <w:b w:val="1"/>
          <w:rtl w:val="0"/>
        </w:rPr>
        <w:t xml:space="preserve">Control de cambios y versiones</w:t>
      </w:r>
      <w:r w:rsidDel="00000000" w:rsidR="00000000" w:rsidRPr="00000000">
        <w:rPr>
          <w:rFonts w:ascii="Eras Md BT" w:cs="Eras Md BT" w:eastAsia="Eras Md BT" w:hAnsi="Eras Md BT"/>
          <w:rtl w:val="0"/>
        </w:rPr>
        <w:t xml:space="preserve">: Se establece un proceso de control de cambios y versiones para garantizar que todos los cambios de software se registren e implementen adecuadamente.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Eras Md BT" w:cs="Eras Md BT" w:eastAsia="Eras Md BT" w:hAnsi="Eras Md BT"/>
          <w:b w:val="1"/>
          <w:sz w:val="28"/>
          <w:szCs w:val="28"/>
          <w:u w:val="none"/>
        </w:rPr>
      </w:pPr>
      <w:r w:rsidDel="00000000" w:rsidR="00000000" w:rsidRPr="00000000">
        <w:rPr>
          <w:rFonts w:ascii="Eras Md BT" w:cs="Eras Md BT" w:eastAsia="Eras Md BT" w:hAnsi="Eras Md BT"/>
          <w:b w:val="1"/>
          <w:sz w:val="28"/>
          <w:szCs w:val="28"/>
          <w:rtl w:val="0"/>
        </w:rPr>
        <w:t xml:space="preserve">Procedimientos de soporte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ras Md BT" w:cs="Eras Md BT" w:eastAsia="Eras Md BT" w:hAnsi="Eras Md B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Eras Md BT" w:cs="Eras Md BT" w:eastAsia="Eras Md BT" w:hAnsi="Eras Md BT"/>
        </w:rPr>
      </w:pPr>
      <w:r w:rsidDel="00000000" w:rsidR="00000000" w:rsidRPr="00000000">
        <w:rPr>
          <w:rFonts w:ascii="Eras Md BT" w:cs="Eras Md BT" w:eastAsia="Eras Md BT" w:hAnsi="Eras Md BT"/>
          <w:rtl w:val="0"/>
        </w:rPr>
        <w:t xml:space="preserve">3.1 </w:t>
      </w:r>
      <w:r w:rsidDel="00000000" w:rsidR="00000000" w:rsidRPr="00000000">
        <w:rPr>
          <w:rFonts w:ascii="Eras Md BT" w:cs="Eras Md BT" w:eastAsia="Eras Md BT" w:hAnsi="Eras Md BT"/>
          <w:b w:val="1"/>
          <w:rtl w:val="0"/>
        </w:rPr>
        <w:t xml:space="preserve">Identificación de los componentes del software</w:t>
      </w:r>
      <w:r w:rsidDel="00000000" w:rsidR="00000000" w:rsidRPr="00000000">
        <w:rPr>
          <w:rFonts w:ascii="Eras Md BT" w:cs="Eras Md BT" w:eastAsia="Eras Md BT" w:hAnsi="Eras Md BT"/>
          <w:rtl w:val="0"/>
        </w:rPr>
        <w:t xml:space="preserve">: Todos los componentes de software utilizados por Petitoya se identifican y se registran en un repositorio de software.</w:t>
      </w:r>
    </w:p>
    <w:p w:rsidR="00000000" w:rsidDel="00000000" w:rsidP="00000000" w:rsidRDefault="00000000" w:rsidRPr="00000000" w14:paraId="00000025">
      <w:pPr>
        <w:rPr>
          <w:rFonts w:ascii="Eras Md BT" w:cs="Eras Md BT" w:eastAsia="Eras Md BT" w:hAnsi="Eras Md B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Eras Md BT" w:cs="Eras Md BT" w:eastAsia="Eras Md BT" w:hAnsi="Eras Md BT"/>
        </w:rPr>
      </w:pPr>
      <w:r w:rsidDel="00000000" w:rsidR="00000000" w:rsidRPr="00000000">
        <w:rPr>
          <w:rFonts w:ascii="Eras Md BT" w:cs="Eras Md BT" w:eastAsia="Eras Md BT" w:hAnsi="Eras Md BT"/>
          <w:rtl w:val="0"/>
        </w:rPr>
        <w:t xml:space="preserve">3.2 </w:t>
      </w:r>
      <w:r w:rsidDel="00000000" w:rsidR="00000000" w:rsidRPr="00000000">
        <w:rPr>
          <w:rFonts w:ascii="Eras Md BT" w:cs="Eras Md BT" w:eastAsia="Eras Md BT" w:hAnsi="Eras Md BT"/>
          <w:b w:val="1"/>
          <w:rtl w:val="0"/>
        </w:rPr>
        <w:t xml:space="preserve">Definición de los procedimientos de soporte</w:t>
      </w:r>
      <w:r w:rsidDel="00000000" w:rsidR="00000000" w:rsidRPr="00000000">
        <w:rPr>
          <w:rFonts w:ascii="Eras Md BT" w:cs="Eras Md BT" w:eastAsia="Eras Md BT" w:hAnsi="Eras Md BT"/>
          <w:rtl w:val="0"/>
        </w:rPr>
        <w:t xml:space="preserve">: Se establece un procedimiento de soporte para garantizar que los usuarios tengan acceso a soporte técnico adecuado para resolver cualquier problema de software que puedan encontrar. Se incluye un proceso de gestión de incidentes para asegurar que todos los problemas se registren y se resuelvan adecuadamente.</w:t>
      </w:r>
    </w:p>
    <w:p w:rsidR="00000000" w:rsidDel="00000000" w:rsidP="00000000" w:rsidRDefault="00000000" w:rsidRPr="00000000" w14:paraId="00000027">
      <w:pPr>
        <w:rPr>
          <w:rFonts w:ascii="Eras Md BT" w:cs="Eras Md BT" w:eastAsia="Eras Md BT" w:hAnsi="Eras Md B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Eras Md BT" w:cs="Eras Md BT" w:eastAsia="Eras Md BT" w:hAnsi="Eras Md BT"/>
        </w:rPr>
      </w:pPr>
      <w:r w:rsidDel="00000000" w:rsidR="00000000" w:rsidRPr="00000000">
        <w:rPr>
          <w:rFonts w:ascii="Eras Md BT" w:cs="Eras Md BT" w:eastAsia="Eras Md BT" w:hAnsi="Eras Md BT"/>
          <w:rtl w:val="0"/>
        </w:rPr>
        <w:t xml:space="preserve">3.3 </w:t>
      </w:r>
      <w:r w:rsidDel="00000000" w:rsidR="00000000" w:rsidRPr="00000000">
        <w:rPr>
          <w:rFonts w:ascii="Eras Md BT" w:cs="Eras Md BT" w:eastAsia="Eras Md BT" w:hAnsi="Eras Md BT"/>
          <w:b w:val="1"/>
          <w:rtl w:val="0"/>
        </w:rPr>
        <w:t xml:space="preserve">Calendario de soporte</w:t>
      </w:r>
      <w:r w:rsidDel="00000000" w:rsidR="00000000" w:rsidRPr="00000000">
        <w:rPr>
          <w:rFonts w:ascii="Eras Md BT" w:cs="Eras Md BT" w:eastAsia="Eras Md BT" w:hAnsi="Eras Md BT"/>
          <w:rtl w:val="0"/>
        </w:rPr>
        <w:t xml:space="preserve">: Se establece un calendario de soporte, que incluye tiempos de respuesta y resolución para diferentes tipos de incidentes.</w:t>
      </w:r>
    </w:p>
    <w:p w:rsidR="00000000" w:rsidDel="00000000" w:rsidP="00000000" w:rsidRDefault="00000000" w:rsidRPr="00000000" w14:paraId="00000029">
      <w:pPr>
        <w:rPr>
          <w:rFonts w:ascii="Eras Md BT" w:cs="Eras Md BT" w:eastAsia="Eras Md BT" w:hAnsi="Eras Md BT"/>
        </w:rPr>
      </w:pPr>
      <w:r w:rsidDel="00000000" w:rsidR="00000000" w:rsidRPr="00000000">
        <w:rPr>
          <w:rFonts w:ascii="Eras Md BT" w:cs="Eras Md BT" w:eastAsia="Eras Md BT" w:hAnsi="Eras Md BT"/>
          <w:rtl w:val="0"/>
        </w:rPr>
        <w:t xml:space="preserve">3.4 </w:t>
      </w:r>
      <w:r w:rsidDel="00000000" w:rsidR="00000000" w:rsidRPr="00000000">
        <w:rPr>
          <w:rFonts w:ascii="Eras Md BT" w:cs="Eras Md BT" w:eastAsia="Eras Md BT" w:hAnsi="Eras Md BT"/>
          <w:b w:val="1"/>
          <w:rtl w:val="0"/>
        </w:rPr>
        <w:t xml:space="preserve">Verificación del soporte</w:t>
      </w:r>
      <w:r w:rsidDel="00000000" w:rsidR="00000000" w:rsidRPr="00000000">
        <w:rPr>
          <w:rFonts w:ascii="Eras Md BT" w:cs="Eras Md BT" w:eastAsia="Eras Md BT" w:hAnsi="Eras Md BT"/>
          <w:rtl w:val="0"/>
        </w:rPr>
        <w:t xml:space="preserve">: El equipo de soporte técnico verifica regularmente que se estén cumpliendo los procedimientos de soporte definidos.</w:t>
      </w:r>
    </w:p>
    <w:p w:rsidR="00000000" w:rsidDel="00000000" w:rsidP="00000000" w:rsidRDefault="00000000" w:rsidRPr="00000000" w14:paraId="0000002A">
      <w:pPr>
        <w:rPr>
          <w:rFonts w:ascii="Eras Md BT" w:cs="Eras Md BT" w:eastAsia="Eras Md BT" w:hAnsi="Eras Md B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ras Md BT" w:cs="Eras Md BT" w:eastAsia="Eras Md BT" w:hAnsi="Eras Md BT"/>
        </w:rPr>
      </w:pPr>
      <w:r w:rsidDel="00000000" w:rsidR="00000000" w:rsidRPr="00000000">
        <w:rPr>
          <w:rFonts w:ascii="Eras Md BT" w:cs="Eras Md BT" w:eastAsia="Eras Md BT" w:hAnsi="Eras Md BT"/>
          <w:rtl w:val="0"/>
        </w:rPr>
        <w:t xml:space="preserve">3.5 </w:t>
      </w:r>
      <w:r w:rsidDel="00000000" w:rsidR="00000000" w:rsidRPr="00000000">
        <w:rPr>
          <w:rFonts w:ascii="Eras Md BT" w:cs="Eras Md BT" w:eastAsia="Eras Md BT" w:hAnsi="Eras Md BT"/>
          <w:b w:val="1"/>
          <w:rtl w:val="0"/>
        </w:rPr>
        <w:t xml:space="preserve">Control de cambios y versiones</w:t>
      </w:r>
      <w:r w:rsidDel="00000000" w:rsidR="00000000" w:rsidRPr="00000000">
        <w:rPr>
          <w:rFonts w:ascii="Eras Md BT" w:cs="Eras Md BT" w:eastAsia="Eras Md BT" w:hAnsi="Eras Md BT"/>
          <w:rtl w:val="0"/>
        </w:rPr>
        <w:t xml:space="preserve">: Se establece un proceso de control de cambios y versiones para garantizar que todos los cambios de software se registren e implementen adecuadamente.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ras Md BT" w:cs="Eras Md BT" w:eastAsia="Eras Md BT" w:hAnsi="Eras Md B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Eras Md BT" w:cs="Eras Md BT" w:eastAsia="Eras Md BT" w:hAnsi="Eras Md BT"/>
          <w:b w:val="1"/>
          <w:sz w:val="28"/>
          <w:szCs w:val="28"/>
        </w:rPr>
      </w:pPr>
      <w:r w:rsidDel="00000000" w:rsidR="00000000" w:rsidRPr="00000000">
        <w:rPr>
          <w:rFonts w:ascii="Eras Md BT" w:cs="Eras Md BT" w:eastAsia="Eras Md BT" w:hAnsi="Eras Md BT"/>
          <w:b w:val="1"/>
          <w:sz w:val="28"/>
          <w:szCs w:val="28"/>
          <w:rtl w:val="0"/>
        </w:rPr>
        <w:t xml:space="preserve">Planificación de la calidad del software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ras Md BT" w:cs="Eras Md BT" w:eastAsia="Eras Md BT" w:hAnsi="Eras Md B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Eras Md BT" w:cs="Eras Md BT" w:eastAsia="Eras Md BT" w:hAnsi="Eras Md BT"/>
        </w:rPr>
      </w:pPr>
      <w:r w:rsidDel="00000000" w:rsidR="00000000" w:rsidRPr="00000000">
        <w:rPr>
          <w:rFonts w:ascii="Eras Md BT" w:cs="Eras Md BT" w:eastAsia="Eras Md BT" w:hAnsi="Eras Md BT"/>
          <w:rtl w:val="0"/>
        </w:rPr>
        <w:t xml:space="preserve">4.1</w:t>
      </w:r>
      <w:r w:rsidDel="00000000" w:rsidR="00000000" w:rsidRPr="00000000">
        <w:rPr>
          <w:rFonts w:ascii="Eras Md BT" w:cs="Eras Md BT" w:eastAsia="Eras Md BT" w:hAnsi="Eras Md BT"/>
          <w:b w:val="1"/>
          <w:rtl w:val="0"/>
        </w:rPr>
        <w:t xml:space="preserve"> Definición de los estándares de calidad</w:t>
      </w:r>
      <w:r w:rsidDel="00000000" w:rsidR="00000000" w:rsidRPr="00000000">
        <w:rPr>
          <w:rFonts w:ascii="Eras Md BT" w:cs="Eras Md BT" w:eastAsia="Eras Md BT" w:hAnsi="Eras Md BT"/>
          <w:rtl w:val="0"/>
        </w:rPr>
        <w:t xml:space="preserve">: Se definen los estándares de calidad de software que deben cumplirse para garantizar la satisfacción del cliente y la seguridad de la información.</w:t>
      </w:r>
    </w:p>
    <w:p w:rsidR="00000000" w:rsidDel="00000000" w:rsidP="00000000" w:rsidRDefault="00000000" w:rsidRPr="00000000" w14:paraId="00000030">
      <w:pPr>
        <w:rPr>
          <w:rFonts w:ascii="Eras Md BT" w:cs="Eras Md BT" w:eastAsia="Eras Md BT" w:hAnsi="Eras Md B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Eras Md BT" w:cs="Eras Md BT" w:eastAsia="Eras Md BT" w:hAnsi="Eras Md BT"/>
        </w:rPr>
      </w:pPr>
      <w:r w:rsidDel="00000000" w:rsidR="00000000" w:rsidRPr="00000000">
        <w:rPr>
          <w:rFonts w:ascii="Eras Md BT" w:cs="Eras Md BT" w:eastAsia="Eras Md BT" w:hAnsi="Eras Md BT"/>
          <w:rtl w:val="0"/>
        </w:rPr>
        <w:t xml:space="preserve">4.2 </w:t>
      </w:r>
      <w:r w:rsidDel="00000000" w:rsidR="00000000" w:rsidRPr="00000000">
        <w:rPr>
          <w:rFonts w:ascii="Eras Md BT" w:cs="Eras Md BT" w:eastAsia="Eras Md BT" w:hAnsi="Eras Md BT"/>
          <w:b w:val="1"/>
          <w:rtl w:val="0"/>
        </w:rPr>
        <w:t xml:space="preserve">Análisis de la calidad del software</w:t>
      </w:r>
      <w:r w:rsidDel="00000000" w:rsidR="00000000" w:rsidRPr="00000000">
        <w:rPr>
          <w:rFonts w:ascii="Eras Md BT" w:cs="Eras Md BT" w:eastAsia="Eras Md BT" w:hAnsi="Eras Md BT"/>
          <w:rtl w:val="0"/>
        </w:rPr>
        <w:t xml:space="preserve">: Se realizan pruebas de calidad de software periódicas para identificar cualquier problema y tomar medidas correctivas.</w:t>
      </w:r>
    </w:p>
    <w:p w:rsidR="00000000" w:rsidDel="00000000" w:rsidP="00000000" w:rsidRDefault="00000000" w:rsidRPr="00000000" w14:paraId="00000032">
      <w:pPr>
        <w:rPr>
          <w:rFonts w:ascii="Eras Md BT" w:cs="Eras Md BT" w:eastAsia="Eras Md BT" w:hAnsi="Eras Md BT"/>
        </w:rPr>
      </w:pPr>
      <w:r w:rsidDel="00000000" w:rsidR="00000000" w:rsidRPr="00000000">
        <w:rPr>
          <w:rFonts w:ascii="Eras Md BT" w:cs="Eras Md BT" w:eastAsia="Eras Md BT" w:hAnsi="Eras Md BT"/>
          <w:rtl w:val="0"/>
        </w:rPr>
        <w:t xml:space="preserve">4.3 Evaluación de la calidad del software: Se realiza una evaluación anual de la calidad del software para identificar áreas de mejora.</w:t>
      </w:r>
    </w:p>
    <w:p w:rsidR="00000000" w:rsidDel="00000000" w:rsidP="00000000" w:rsidRDefault="00000000" w:rsidRPr="00000000" w14:paraId="00000033">
      <w:pPr>
        <w:rPr>
          <w:rFonts w:ascii="Eras Md BT" w:cs="Eras Md BT" w:eastAsia="Eras Md BT" w:hAnsi="Eras Md B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ras Md BT" w:cs="Eras Md BT" w:eastAsia="Eras Md BT" w:hAnsi="Eras Md BT"/>
        </w:rPr>
      </w:pPr>
      <w:r w:rsidDel="00000000" w:rsidR="00000000" w:rsidRPr="00000000">
        <w:rPr>
          <w:rFonts w:ascii="Eras Md BT" w:cs="Eras Md BT" w:eastAsia="Eras Md BT" w:hAnsi="Eras Md BT"/>
          <w:rtl w:val="0"/>
        </w:rPr>
        <w:t xml:space="preserve">4.4 </w:t>
      </w:r>
      <w:r w:rsidDel="00000000" w:rsidR="00000000" w:rsidRPr="00000000">
        <w:rPr>
          <w:rFonts w:ascii="Eras Md BT" w:cs="Eras Md BT" w:eastAsia="Eras Md BT" w:hAnsi="Eras Md BT"/>
          <w:b w:val="1"/>
          <w:rtl w:val="0"/>
        </w:rPr>
        <w:t xml:space="preserve">Mejora continua de la calidad del software</w:t>
      </w:r>
      <w:r w:rsidDel="00000000" w:rsidR="00000000" w:rsidRPr="00000000">
        <w:rPr>
          <w:rFonts w:ascii="Eras Md BT" w:cs="Eras Md BT" w:eastAsia="Eras Md BT" w:hAnsi="Eras Md BT"/>
          <w:rtl w:val="0"/>
        </w:rPr>
        <w:t xml:space="preserve">: Se establece un proceso de mejora continua para garantizar que se cumplan los estándares de calidad definidos.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Eras Md BT" w:cs="Eras Md BT" w:eastAsia="Eras Md BT" w:hAnsi="Eras Md BT"/>
          <w:b w:val="1"/>
          <w:sz w:val="28"/>
          <w:szCs w:val="28"/>
        </w:rPr>
      </w:pPr>
      <w:r w:rsidDel="00000000" w:rsidR="00000000" w:rsidRPr="00000000">
        <w:rPr>
          <w:rFonts w:ascii="Eras Md BT" w:cs="Eras Md BT" w:eastAsia="Eras Md BT" w:hAnsi="Eras Md BT"/>
          <w:b w:val="1"/>
          <w:sz w:val="28"/>
          <w:szCs w:val="28"/>
          <w:rtl w:val="0"/>
        </w:rPr>
        <w:t xml:space="preserve">Gestión de la configuración</w:t>
      </w:r>
    </w:p>
    <w:p w:rsidR="00000000" w:rsidDel="00000000" w:rsidP="00000000" w:rsidRDefault="00000000" w:rsidRPr="00000000" w14:paraId="00000036">
      <w:pPr>
        <w:rPr>
          <w:rFonts w:ascii="Eras Md BT" w:cs="Eras Md BT" w:eastAsia="Eras Md BT" w:hAnsi="Eras Md BT"/>
        </w:rPr>
      </w:pPr>
      <w:r w:rsidDel="00000000" w:rsidR="00000000" w:rsidRPr="00000000">
        <w:rPr>
          <w:rFonts w:ascii="Eras Md BT" w:cs="Eras Md BT" w:eastAsia="Eras Md BT" w:hAnsi="Eras Md BT"/>
          <w:rtl w:val="0"/>
        </w:rPr>
        <w:t xml:space="preserve">5.1</w:t>
      </w:r>
      <w:r w:rsidDel="00000000" w:rsidR="00000000" w:rsidRPr="00000000">
        <w:rPr>
          <w:rFonts w:ascii="Eras Md BT" w:cs="Eras Md BT" w:eastAsia="Eras Md BT" w:hAnsi="Eras Md BT"/>
          <w:b w:val="1"/>
          <w:rtl w:val="0"/>
        </w:rPr>
        <w:t xml:space="preserve"> Control de versiones del software</w:t>
      </w:r>
      <w:r w:rsidDel="00000000" w:rsidR="00000000" w:rsidRPr="00000000">
        <w:rPr>
          <w:rFonts w:ascii="Eras Md BT" w:cs="Eras Md BT" w:eastAsia="Eras Md BT" w:hAnsi="Eras Md BT"/>
          <w:rtl w:val="0"/>
        </w:rPr>
        <w:t xml:space="preserve">: Se establece un proceso de control de versiones para garantizar que se registren todas las versiones de Petitoya.</w:t>
      </w:r>
    </w:p>
    <w:p w:rsidR="00000000" w:rsidDel="00000000" w:rsidP="00000000" w:rsidRDefault="00000000" w:rsidRPr="00000000" w14:paraId="00000037">
      <w:pPr>
        <w:rPr>
          <w:rFonts w:ascii="Eras Md BT" w:cs="Eras Md BT" w:eastAsia="Eras Md BT" w:hAnsi="Eras Md B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Eras Md BT" w:cs="Eras Md BT" w:eastAsia="Eras Md BT" w:hAnsi="Eras Md BT"/>
        </w:rPr>
      </w:pPr>
      <w:r w:rsidDel="00000000" w:rsidR="00000000" w:rsidRPr="00000000">
        <w:rPr>
          <w:rFonts w:ascii="Eras Md BT" w:cs="Eras Md BT" w:eastAsia="Eras Md BT" w:hAnsi="Eras Md BT"/>
          <w:rtl w:val="0"/>
        </w:rPr>
        <w:t xml:space="preserve">5.2 </w:t>
      </w:r>
      <w:r w:rsidDel="00000000" w:rsidR="00000000" w:rsidRPr="00000000">
        <w:rPr>
          <w:rFonts w:ascii="Eras Md BT" w:cs="Eras Md BT" w:eastAsia="Eras Md BT" w:hAnsi="Eras Md BT"/>
          <w:b w:val="1"/>
          <w:rtl w:val="0"/>
        </w:rPr>
        <w:t xml:space="preserve">Gestión de las configuraciones del software</w:t>
      </w:r>
      <w:r w:rsidDel="00000000" w:rsidR="00000000" w:rsidRPr="00000000">
        <w:rPr>
          <w:rFonts w:ascii="Eras Md BT" w:cs="Eras Md BT" w:eastAsia="Eras Md BT" w:hAnsi="Eras Md BT"/>
          <w:rtl w:val="0"/>
        </w:rPr>
        <w:t xml:space="preserve">: Se establece un proceso para registrar todas las configuraciones del software.</w:t>
      </w:r>
    </w:p>
    <w:p w:rsidR="00000000" w:rsidDel="00000000" w:rsidP="00000000" w:rsidRDefault="00000000" w:rsidRPr="00000000" w14:paraId="00000039">
      <w:pPr>
        <w:rPr>
          <w:rFonts w:ascii="Eras Md BT" w:cs="Eras Md BT" w:eastAsia="Eras Md BT" w:hAnsi="Eras Md B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Eras Md BT" w:cs="Eras Md BT" w:eastAsia="Eras Md BT" w:hAnsi="Eras Md BT"/>
        </w:rPr>
      </w:pPr>
      <w:r w:rsidDel="00000000" w:rsidR="00000000" w:rsidRPr="00000000">
        <w:rPr>
          <w:rFonts w:ascii="Eras Md BT" w:cs="Eras Md BT" w:eastAsia="Eras Md BT" w:hAnsi="Eras Md BT"/>
          <w:rtl w:val="0"/>
        </w:rPr>
        <w:t xml:space="preserve">5.3</w:t>
      </w:r>
      <w:r w:rsidDel="00000000" w:rsidR="00000000" w:rsidRPr="00000000">
        <w:rPr>
          <w:rFonts w:ascii="Eras Md BT" w:cs="Eras Md BT" w:eastAsia="Eras Md BT" w:hAnsi="Eras Md BT"/>
          <w:b w:val="1"/>
          <w:rtl w:val="0"/>
        </w:rPr>
        <w:t xml:space="preserve"> Control de cambios en la configuración del software</w:t>
      </w:r>
      <w:r w:rsidDel="00000000" w:rsidR="00000000" w:rsidRPr="00000000">
        <w:rPr>
          <w:rFonts w:ascii="Eras Md BT" w:cs="Eras Md BT" w:eastAsia="Eras Md BT" w:hAnsi="Eras Md BT"/>
          <w:rtl w:val="0"/>
        </w:rPr>
        <w:t xml:space="preserve">: Se establece un proceso para registrar y gestionar todos los cambios en la configuración del software.</w:t>
      </w:r>
    </w:p>
    <w:p w:rsidR="00000000" w:rsidDel="00000000" w:rsidP="00000000" w:rsidRDefault="00000000" w:rsidRPr="00000000" w14:paraId="0000003B">
      <w:pPr>
        <w:rPr>
          <w:rFonts w:ascii="Eras Md BT" w:cs="Eras Md BT" w:eastAsia="Eras Md BT" w:hAnsi="Eras Md B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ras Md BT" w:cs="Eras Md BT" w:eastAsia="Eras Md BT" w:hAnsi="Eras Md BT"/>
        </w:rPr>
      </w:pPr>
      <w:r w:rsidDel="00000000" w:rsidR="00000000" w:rsidRPr="00000000">
        <w:rPr>
          <w:rFonts w:ascii="Eras Md BT" w:cs="Eras Md BT" w:eastAsia="Eras Md BT" w:hAnsi="Eras Md BT"/>
          <w:rtl w:val="0"/>
        </w:rPr>
        <w:t xml:space="preserve">5.4</w:t>
      </w:r>
      <w:r w:rsidDel="00000000" w:rsidR="00000000" w:rsidRPr="00000000">
        <w:rPr>
          <w:rFonts w:ascii="Eras Md BT" w:cs="Eras Md BT" w:eastAsia="Eras Md BT" w:hAnsi="Eras Md BT"/>
          <w:b w:val="1"/>
          <w:rtl w:val="0"/>
        </w:rPr>
        <w:t xml:space="preserve"> Control de la integridad de la configuración del software</w:t>
      </w:r>
      <w:r w:rsidDel="00000000" w:rsidR="00000000" w:rsidRPr="00000000">
        <w:rPr>
          <w:rFonts w:ascii="Eras Md BT" w:cs="Eras Md BT" w:eastAsia="Eras Md BT" w:hAnsi="Eras Md BT"/>
          <w:rtl w:val="0"/>
        </w:rPr>
        <w:t xml:space="preserve">: Se establece un proceso para garantizar la integridad de la configuración del software.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ras Md BT" w:cs="Eras Md BT" w:eastAsia="Eras Md BT" w:hAnsi="Eras Md B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Eras Md BT" w:cs="Eras Md BT" w:eastAsia="Eras Md BT" w:hAnsi="Eras Md BT"/>
          <w:b w:val="1"/>
          <w:sz w:val="28"/>
          <w:szCs w:val="28"/>
        </w:rPr>
      </w:pPr>
      <w:r w:rsidDel="00000000" w:rsidR="00000000" w:rsidRPr="00000000">
        <w:rPr>
          <w:rFonts w:ascii="Eras Md BT" w:cs="Eras Md BT" w:eastAsia="Eras Md BT" w:hAnsi="Eras Md BT"/>
          <w:b w:val="1"/>
          <w:sz w:val="28"/>
          <w:szCs w:val="28"/>
          <w:rtl w:val="0"/>
        </w:rPr>
        <w:t xml:space="preserve">Gestión de la documentación</w:t>
      </w:r>
    </w:p>
    <w:p w:rsidR="00000000" w:rsidDel="00000000" w:rsidP="00000000" w:rsidRDefault="00000000" w:rsidRPr="00000000" w14:paraId="0000003F">
      <w:pPr>
        <w:ind w:left="720" w:firstLine="0"/>
        <w:rPr>
          <w:rFonts w:ascii="Eras Md BT" w:cs="Eras Md BT" w:eastAsia="Eras Md BT" w:hAnsi="Eras Md B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Eras Md BT" w:cs="Eras Md BT" w:eastAsia="Eras Md BT" w:hAnsi="Eras Md BT"/>
        </w:rPr>
      </w:pPr>
      <w:r w:rsidDel="00000000" w:rsidR="00000000" w:rsidRPr="00000000">
        <w:rPr>
          <w:rFonts w:ascii="Eras Md BT" w:cs="Eras Md BT" w:eastAsia="Eras Md BT" w:hAnsi="Eras Md BT"/>
          <w:rtl w:val="0"/>
        </w:rPr>
        <w:t xml:space="preserve">6.1 </w:t>
      </w:r>
      <w:r w:rsidDel="00000000" w:rsidR="00000000" w:rsidRPr="00000000">
        <w:rPr>
          <w:rFonts w:ascii="Eras Md BT" w:cs="Eras Md BT" w:eastAsia="Eras Md BT" w:hAnsi="Eras Md BT"/>
          <w:b w:val="1"/>
          <w:rtl w:val="0"/>
        </w:rPr>
        <w:t xml:space="preserve">Identificación de los documentos del software</w:t>
      </w:r>
      <w:r w:rsidDel="00000000" w:rsidR="00000000" w:rsidRPr="00000000">
        <w:rPr>
          <w:rFonts w:ascii="Eras Md BT" w:cs="Eras Md BT" w:eastAsia="Eras Md BT" w:hAnsi="Eras Md BT"/>
          <w:rtl w:val="0"/>
        </w:rPr>
        <w:t xml:space="preserve">: Se identifican y registran todos los documentos relacionados con Petitoya, como manuales de usuario, manuales de mantenimiento y manuales de soporte.</w:t>
      </w:r>
    </w:p>
    <w:p w:rsidR="00000000" w:rsidDel="00000000" w:rsidP="00000000" w:rsidRDefault="00000000" w:rsidRPr="00000000" w14:paraId="00000041">
      <w:pPr>
        <w:rPr>
          <w:rFonts w:ascii="Eras Md BT" w:cs="Eras Md BT" w:eastAsia="Eras Md BT" w:hAnsi="Eras Md B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Eras Md BT" w:cs="Eras Md BT" w:eastAsia="Eras Md BT" w:hAnsi="Eras Md BT"/>
        </w:rPr>
      </w:pPr>
      <w:r w:rsidDel="00000000" w:rsidR="00000000" w:rsidRPr="00000000">
        <w:rPr>
          <w:rFonts w:ascii="Eras Md BT" w:cs="Eras Md BT" w:eastAsia="Eras Md BT" w:hAnsi="Eras Md BT"/>
          <w:rtl w:val="0"/>
        </w:rPr>
        <w:t xml:space="preserve">6.2 </w:t>
      </w:r>
      <w:r w:rsidDel="00000000" w:rsidR="00000000" w:rsidRPr="00000000">
        <w:rPr>
          <w:rFonts w:ascii="Eras Md BT" w:cs="Eras Md BT" w:eastAsia="Eras Md BT" w:hAnsi="Eras Md BT"/>
          <w:b w:val="1"/>
          <w:rtl w:val="0"/>
        </w:rPr>
        <w:t xml:space="preserve">Control de versiones y cambios de la documentación</w:t>
      </w:r>
      <w:r w:rsidDel="00000000" w:rsidR="00000000" w:rsidRPr="00000000">
        <w:rPr>
          <w:rFonts w:ascii="Eras Md BT" w:cs="Eras Md BT" w:eastAsia="Eras Md BT" w:hAnsi="Eras Md BT"/>
          <w:rtl w:val="0"/>
        </w:rPr>
        <w:t xml:space="preserve">: Se establece un proceso para registrar y gestionar todos los cambios en la documentación.</w:t>
      </w:r>
    </w:p>
    <w:p w:rsidR="00000000" w:rsidDel="00000000" w:rsidP="00000000" w:rsidRDefault="00000000" w:rsidRPr="00000000" w14:paraId="00000043">
      <w:pPr>
        <w:rPr>
          <w:rFonts w:ascii="Eras Md BT" w:cs="Eras Md BT" w:eastAsia="Eras Md BT" w:hAnsi="Eras Md B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Eras Md BT" w:cs="Eras Md BT" w:eastAsia="Eras Md BT" w:hAnsi="Eras Md BT"/>
        </w:rPr>
      </w:pPr>
      <w:r w:rsidDel="00000000" w:rsidR="00000000" w:rsidRPr="00000000">
        <w:rPr>
          <w:rFonts w:ascii="Eras Md BT" w:cs="Eras Md BT" w:eastAsia="Eras Md BT" w:hAnsi="Eras Md BT"/>
          <w:rtl w:val="0"/>
        </w:rPr>
        <w:t xml:space="preserve">6.3 </w:t>
      </w:r>
      <w:r w:rsidDel="00000000" w:rsidR="00000000" w:rsidRPr="00000000">
        <w:rPr>
          <w:rFonts w:ascii="Eras Md BT" w:cs="Eras Md BT" w:eastAsia="Eras Md BT" w:hAnsi="Eras Md BT"/>
          <w:b w:val="1"/>
          <w:rtl w:val="0"/>
        </w:rPr>
        <w:t xml:space="preserve">Almacenamiento de la documentación</w:t>
      </w:r>
      <w:r w:rsidDel="00000000" w:rsidR="00000000" w:rsidRPr="00000000">
        <w:rPr>
          <w:rFonts w:ascii="Eras Md BT" w:cs="Eras Md BT" w:eastAsia="Eras Md BT" w:hAnsi="Eras Md BT"/>
          <w:rtl w:val="0"/>
        </w:rPr>
        <w:t xml:space="preserve">: Se establece un proceso para garantizar que la documentación esté disponible y sea accesible a los miembros del equipo.</w:t>
      </w:r>
    </w:p>
    <w:p w:rsidR="00000000" w:rsidDel="00000000" w:rsidP="00000000" w:rsidRDefault="00000000" w:rsidRPr="00000000" w14:paraId="00000045">
      <w:pPr>
        <w:rPr>
          <w:rFonts w:ascii="Eras Md BT" w:cs="Eras Md BT" w:eastAsia="Eras Md BT" w:hAnsi="Eras Md B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Eras Md BT" w:cs="Eras Md BT" w:eastAsia="Eras Md BT" w:hAnsi="Eras Md BT"/>
        </w:rPr>
      </w:pPr>
      <w:r w:rsidDel="00000000" w:rsidR="00000000" w:rsidRPr="00000000">
        <w:rPr>
          <w:rFonts w:ascii="Eras Md BT" w:cs="Eras Md BT" w:eastAsia="Eras Md BT" w:hAnsi="Eras Md BT"/>
          <w:rtl w:val="0"/>
        </w:rPr>
        <w:t xml:space="preserve">6.4 </w:t>
      </w:r>
      <w:r w:rsidDel="00000000" w:rsidR="00000000" w:rsidRPr="00000000">
        <w:rPr>
          <w:rFonts w:ascii="Eras Md BT" w:cs="Eras Md BT" w:eastAsia="Eras Md BT" w:hAnsi="Eras Md BT"/>
          <w:b w:val="1"/>
          <w:rtl w:val="0"/>
        </w:rPr>
        <w:t xml:space="preserve">Acceso y disponibilidad de la documentación</w:t>
      </w:r>
      <w:r w:rsidDel="00000000" w:rsidR="00000000" w:rsidRPr="00000000">
        <w:rPr>
          <w:rFonts w:ascii="Eras Md BT" w:cs="Eras Md BT" w:eastAsia="Eras Md BT" w:hAnsi="Eras Md BT"/>
          <w:rtl w:val="0"/>
        </w:rPr>
        <w:t xml:space="preserve">: Se establece un proceso para garantizar que la documentación esté disponible y sea accesible a los miembros del equipo que la necesiten.</w:t>
      </w:r>
    </w:p>
    <w:p w:rsidR="00000000" w:rsidDel="00000000" w:rsidP="00000000" w:rsidRDefault="00000000" w:rsidRPr="00000000" w14:paraId="00000047">
      <w:pPr>
        <w:rPr>
          <w:rFonts w:ascii="Eras Md BT" w:cs="Eras Md BT" w:eastAsia="Eras Md BT" w:hAnsi="Eras Md B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Eras Md BT" w:cs="Eras Md BT" w:eastAsia="Eras Md BT" w:hAnsi="Eras Md BT"/>
          <w:b w:val="1"/>
          <w:sz w:val="28"/>
          <w:szCs w:val="28"/>
        </w:rPr>
      </w:pPr>
      <w:r w:rsidDel="00000000" w:rsidR="00000000" w:rsidRPr="00000000">
        <w:rPr>
          <w:rFonts w:ascii="Eras Md BT" w:cs="Eras Md BT" w:eastAsia="Eras Md BT" w:hAnsi="Eras Md BT"/>
          <w:b w:val="1"/>
          <w:sz w:val="28"/>
          <w:szCs w:val="28"/>
          <w:rtl w:val="0"/>
        </w:rPr>
        <w:t xml:space="preserve">Evaluación y mejora continua del plan</w:t>
      </w:r>
    </w:p>
    <w:p w:rsidR="00000000" w:rsidDel="00000000" w:rsidP="00000000" w:rsidRDefault="00000000" w:rsidRPr="00000000" w14:paraId="00000049">
      <w:pPr>
        <w:rPr>
          <w:rFonts w:ascii="Eras Md BT" w:cs="Eras Md BT" w:eastAsia="Eras Md BT" w:hAnsi="Eras Md BT"/>
        </w:rPr>
      </w:pPr>
      <w:r w:rsidDel="00000000" w:rsidR="00000000" w:rsidRPr="00000000">
        <w:rPr>
          <w:rFonts w:ascii="Eras Md BT" w:cs="Eras Md BT" w:eastAsia="Eras Md BT" w:hAnsi="Eras Md BT"/>
          <w:rtl w:val="0"/>
        </w:rPr>
        <w:t xml:space="preserve">7.1 </w:t>
      </w:r>
      <w:r w:rsidDel="00000000" w:rsidR="00000000" w:rsidRPr="00000000">
        <w:rPr>
          <w:rFonts w:ascii="Eras Md BT" w:cs="Eras Md BT" w:eastAsia="Eras Md BT" w:hAnsi="Eras Md BT"/>
          <w:b w:val="1"/>
          <w:rtl w:val="0"/>
        </w:rPr>
        <w:t xml:space="preserve">Evaluación del plan de mantenimiento y soporte</w:t>
      </w:r>
      <w:r w:rsidDel="00000000" w:rsidR="00000000" w:rsidRPr="00000000">
        <w:rPr>
          <w:rFonts w:ascii="Eras Md BT" w:cs="Eras Md BT" w:eastAsia="Eras Md BT" w:hAnsi="Eras Md BT"/>
          <w:rtl w:val="0"/>
        </w:rPr>
        <w:t xml:space="preserve">: Se realiza una evaluación anual del plan para identificar áreas de mejora.</w:t>
      </w:r>
    </w:p>
    <w:p w:rsidR="00000000" w:rsidDel="00000000" w:rsidP="00000000" w:rsidRDefault="00000000" w:rsidRPr="00000000" w14:paraId="0000004A">
      <w:pPr>
        <w:rPr>
          <w:rFonts w:ascii="Eras Md BT" w:cs="Eras Md BT" w:eastAsia="Eras Md BT" w:hAnsi="Eras Md B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Eras Md BT" w:cs="Eras Md BT" w:eastAsia="Eras Md BT" w:hAnsi="Eras Md BT"/>
        </w:rPr>
      </w:pPr>
      <w:r w:rsidDel="00000000" w:rsidR="00000000" w:rsidRPr="00000000">
        <w:rPr>
          <w:rFonts w:ascii="Eras Md BT" w:cs="Eras Md BT" w:eastAsia="Eras Md BT" w:hAnsi="Eras Md BT"/>
          <w:rtl w:val="0"/>
        </w:rPr>
        <w:t xml:space="preserve">7.2 </w:t>
      </w:r>
      <w:r w:rsidDel="00000000" w:rsidR="00000000" w:rsidRPr="00000000">
        <w:rPr>
          <w:rFonts w:ascii="Eras Md BT" w:cs="Eras Md BT" w:eastAsia="Eras Md BT" w:hAnsi="Eras Md BT"/>
          <w:b w:val="1"/>
          <w:rtl w:val="0"/>
        </w:rPr>
        <w:t xml:space="preserve">Medición y análisis de la eficacia del plan</w:t>
      </w:r>
      <w:r w:rsidDel="00000000" w:rsidR="00000000" w:rsidRPr="00000000">
        <w:rPr>
          <w:rFonts w:ascii="Eras Md BT" w:cs="Eras Md BT" w:eastAsia="Eras Md BT" w:hAnsi="Eras Md BT"/>
          <w:rtl w:val="0"/>
        </w:rPr>
        <w:t xml:space="preserve">: Se realizan mediciones y análisis periódicos de la eficacia del plan para garantizar que se cumplan los objetivos.</w:t>
      </w:r>
    </w:p>
    <w:p w:rsidR="00000000" w:rsidDel="00000000" w:rsidP="00000000" w:rsidRDefault="00000000" w:rsidRPr="00000000" w14:paraId="0000004C">
      <w:pPr>
        <w:rPr>
          <w:rFonts w:ascii="Eras Md BT" w:cs="Eras Md BT" w:eastAsia="Eras Md BT" w:hAnsi="Eras Md B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Eras Md BT" w:cs="Eras Md BT" w:eastAsia="Eras Md BT" w:hAnsi="Eras Md BT"/>
        </w:rPr>
      </w:pPr>
      <w:r w:rsidDel="00000000" w:rsidR="00000000" w:rsidRPr="00000000">
        <w:rPr>
          <w:rFonts w:ascii="Eras Md BT" w:cs="Eras Md BT" w:eastAsia="Eras Md BT" w:hAnsi="Eras Md BT"/>
          <w:rtl w:val="0"/>
        </w:rPr>
        <w:t xml:space="preserve">7.3</w:t>
      </w:r>
      <w:r w:rsidDel="00000000" w:rsidR="00000000" w:rsidRPr="00000000">
        <w:rPr>
          <w:rFonts w:ascii="Eras Md BT" w:cs="Eras Md BT" w:eastAsia="Eras Md BT" w:hAnsi="Eras Md BT"/>
          <w:b w:val="1"/>
          <w:rtl w:val="0"/>
        </w:rPr>
        <w:t xml:space="preserve"> Mejora continua del plan</w:t>
      </w:r>
      <w:r w:rsidDel="00000000" w:rsidR="00000000" w:rsidRPr="00000000">
        <w:rPr>
          <w:rFonts w:ascii="Eras Md BT" w:cs="Eras Md BT" w:eastAsia="Eras Md BT" w:hAnsi="Eras Md BT"/>
          <w:rtl w:val="0"/>
        </w:rPr>
        <w:t xml:space="preserve">: Se establece un proceso de mejora continua para identificar y corregir cualquier problema en el plan de mantenimiento y soporte.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ras Md BT" w:cs="Eras Md BT" w:eastAsia="Eras Md BT" w:hAnsi="Eras Md BT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6837" w:w="11905" w:orient="portrait"/>
      <w:pgMar w:bottom="1134" w:top="1474" w:left="1701" w:right="1134" w:header="1134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Eras Md BT"/>
  <w:font w:name="NewsGotT"/>
  <w:font w:name="Tahoma">
    <w:embedRegular w:fontKey="{00000000-0000-0000-0000-000000000000}" r:id="rId1" w:subsetted="0"/>
    <w:embedBold w:fontKey="{00000000-0000-0000-0000-000000000000}" r:id="rId2" w:subsetted="0"/>
  </w:font>
  <w:font w:name="Eras Bk B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widowControl w:val="0"/>
      <w:pBdr>
        <w:top w:color="808080" w:space="0" w:sz="4" w:val="single"/>
        <w:left w:color="808080" w:space="0" w:sz="4" w:val="single"/>
        <w:bottom w:color="808080" w:space="0" w:sz="4" w:val="single"/>
        <w:right w:color="808080" w:space="0" w:sz="4" w:val="single"/>
        <w:between w:space="0" w:sz="0" w:val="nil"/>
      </w:pBdr>
      <w:shd w:fill="auto" w:val="clear"/>
      <w:tabs>
        <w:tab w:val="center" w:leader="none" w:pos="4535"/>
        <w:tab w:val="right" w:leader="none" w:pos="9071"/>
        <w:tab w:val="right" w:leader="none" w:pos="9070"/>
      </w:tabs>
      <w:spacing w:after="0" w:before="0" w:line="240" w:lineRule="auto"/>
      <w:ind w:left="0" w:right="0" w:firstLine="0"/>
      <w:jc w:val="right"/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NewsGotT" w:cs="NewsGotT" w:eastAsia="NewsGotT" w:hAnsi="NewsGotT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8"/>
        <w:tab w:val="right" w:leader="none" w:pos="9637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1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008.0" w:type="dxa"/>
      <w:jc w:val="left"/>
      <w:tblInd w:w="30.0" w:type="dxa"/>
      <w:tblLayout w:type="fixed"/>
      <w:tblLook w:val="0000"/>
    </w:tblPr>
    <w:tblGrid>
      <w:gridCol w:w="1390"/>
      <w:gridCol w:w="4688"/>
      <w:gridCol w:w="2930"/>
      <w:tblGridChange w:id="0">
        <w:tblGrid>
          <w:gridCol w:w="1390"/>
          <w:gridCol w:w="4688"/>
          <w:gridCol w:w="2930"/>
        </w:tblGrid>
      </w:tblGridChange>
    </w:tblGrid>
    <w:tr>
      <w:trPr>
        <w:cantSplit w:val="0"/>
        <w:trHeight w:val="1017" w:hRule="atLeast"/>
        <w:tblHeader w:val="0"/>
      </w:trPr>
      <w:tc>
        <w:tcPr>
          <w:tcBorders>
            <w:top w:color="808080" w:space="0" w:sz="4" w:val="single"/>
            <w:left w:color="808080" w:space="0" w:sz="4" w:val="single"/>
            <w:bottom w:color="808080" w:space="0" w:sz="4" w:val="single"/>
          </w:tcBorders>
          <w:shd w:fill="ffffff" w:val="clear"/>
          <w:tcMar>
            <w:top w:w="28.0" w:type="dxa"/>
            <w:left w:w="28.0" w:type="dxa"/>
            <w:bottom w:w="28.0" w:type="dxa"/>
            <w:right w:w="28.0" w:type="dxa"/>
          </w:tcMar>
          <w:vAlign w:val="center"/>
        </w:tcPr>
        <w:p w:rsidR="00000000" w:rsidDel="00000000" w:rsidP="00000000" w:rsidRDefault="00000000" w:rsidRPr="00000000" w14:paraId="0000005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3" w:before="0" w:line="240" w:lineRule="auto"/>
            <w:ind w:left="0" w:right="0" w:firstLine="0"/>
            <w:jc w:val="center"/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808080" w:space="0" w:sz="4" w:val="single"/>
            <w:left w:color="808080" w:space="0" w:sz="4" w:val="single"/>
            <w:bottom w:color="808080" w:space="0" w:sz="4" w:val="single"/>
          </w:tcBorders>
          <w:shd w:fill="ffffff" w:val="clear"/>
          <w:tcMar>
            <w:top w:w="28.0" w:type="dxa"/>
            <w:left w:w="28.0" w:type="dxa"/>
            <w:bottom w:w="28.0" w:type="dxa"/>
            <w:right w:w="28.0" w:type="dxa"/>
          </w:tcMar>
          <w:vAlign w:val="center"/>
        </w:tcPr>
        <w:p w:rsidR="00000000" w:rsidDel="00000000" w:rsidP="00000000" w:rsidRDefault="00000000" w:rsidRPr="00000000" w14:paraId="0000005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13" w:before="0" w:line="240" w:lineRule="auto"/>
            <w:ind w:left="0" w:right="57" w:firstLine="0"/>
            <w:jc w:val="center"/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Eras Bk BT" w:cs="Eras Bk BT" w:eastAsia="Eras Bk BT" w:hAnsi="Eras Bk BT"/>
              <w:b w:val="1"/>
              <w:sz w:val="20"/>
              <w:szCs w:val="20"/>
              <w:rtl w:val="0"/>
            </w:rPr>
            <w:t xml:space="preserve">Petitoya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7" w:firstLine="0"/>
            <w:jc w:val="center"/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Eras Bk BT" w:cs="Eras Bk BT" w:eastAsia="Eras Bk BT" w:hAnsi="Eras Bk BT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Manual de Instalación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808080" w:space="0" w:sz="4" w:val="single"/>
            <w:left w:color="808080" w:space="0" w:sz="4" w:val="single"/>
            <w:bottom w:color="808080" w:space="0" w:sz="4" w:val="single"/>
            <w:right w:color="808080" w:space="0" w:sz="4" w:val="single"/>
          </w:tcBorders>
          <w:shd w:fill="ffffff" w:val="clear"/>
          <w:tcMar>
            <w:top w:w="28.0" w:type="dxa"/>
            <w:left w:w="28.0" w:type="dxa"/>
            <w:bottom w:w="28.0" w:type="dxa"/>
            <w:right w:w="28.0" w:type="dxa"/>
          </w:tcMar>
          <w:vAlign w:val="center"/>
        </w:tcPr>
        <w:p w:rsidR="00000000" w:rsidDel="00000000" w:rsidP="00000000" w:rsidRDefault="00000000" w:rsidRPr="00000000" w14:paraId="0000005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7" w:firstLine="0"/>
            <w:jc w:val="center"/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DOCPROPERTY "Departamento"</w:instrText>
            <w:fldChar w:fldCharType="separate"/>
          </w:r>
          <w:r w:rsidDel="00000000" w:rsidR="00000000" w:rsidRPr="00000000">
            <w:rPr>
              <w:rFonts w:ascii="Eras Bk BT" w:cs="Eras Bk BT" w:eastAsia="Eras Bk BT" w:hAnsi="Eras Bk BT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&lt;Unidad Organizativa&gt;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720" w:right="0" w:hanging="360"/>
      <w:jc w:val="left"/>
    </w:pPr>
    <w:rPr>
      <w:rFonts w:ascii="Eras Md BT" w:cs="Eras Md BT" w:eastAsia="Eras Md BT" w:hAnsi="Eras Md BT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1440" w:right="0" w:hanging="360"/>
      <w:jc w:val="left"/>
    </w:pPr>
    <w:rPr>
      <w:rFonts w:ascii="Eras Md BT" w:cs="Eras Md BT" w:eastAsia="Eras Md BT" w:hAnsi="Eras Md BT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2160" w:right="0" w:hanging="360"/>
      <w:jc w:val="left"/>
    </w:pPr>
    <w:rPr>
      <w:rFonts w:ascii="Eras Md BT" w:cs="Eras Md BT" w:eastAsia="Eras Md BT" w:hAnsi="Eras Md BT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2880" w:right="0" w:hanging="360"/>
      <w:jc w:val="left"/>
    </w:pPr>
    <w:rPr>
      <w:rFonts w:ascii="Eras Md BT" w:cs="Eras Md BT" w:eastAsia="Eras Md BT" w:hAnsi="Eras Md BT"/>
      <w:b w:val="1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3600" w:right="0" w:hanging="360"/>
      <w:jc w:val="left"/>
    </w:pPr>
    <w:rPr>
      <w:rFonts w:ascii="NewsGotT" w:cs="NewsGotT" w:eastAsia="NewsGotT" w:hAnsi="NewsGotT"/>
      <w:b w:val="1"/>
      <w:i w:val="1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</w:pPr>
    <w:rPr>
      <w:rFonts w:ascii="Eras Bk BT" w:cs="Eras Bk BT" w:eastAsia="Eras Bk BT" w:hAnsi="Eras Bk BT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432" w:right="0" w:hanging="432"/>
      <w:jc w:val="left"/>
    </w:pPr>
    <w:rPr>
      <w:rFonts w:ascii="Eras Md BT" w:cs="Eras Md BT" w:eastAsia="Eras Md BT" w:hAnsi="Eras Md BT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576" w:right="0" w:hanging="576"/>
      <w:jc w:val="left"/>
    </w:pPr>
    <w:rPr>
      <w:rFonts w:ascii="Eras Md BT" w:cs="Eras Md BT" w:eastAsia="Eras Md BT" w:hAnsi="Eras Md BT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720" w:right="0" w:hanging="720"/>
      <w:jc w:val="left"/>
    </w:pPr>
    <w:rPr>
      <w:rFonts w:ascii="Eras Md BT" w:cs="Eras Md BT" w:eastAsia="Eras Md BT" w:hAnsi="Eras Md BT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864" w:right="0" w:hanging="864"/>
      <w:jc w:val="left"/>
    </w:pPr>
    <w:rPr>
      <w:rFonts w:ascii="Eras Md BT" w:cs="Eras Md BT" w:eastAsia="Eras Md BT" w:hAnsi="Eras Md BT"/>
      <w:b w:val="1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1008" w:right="0" w:hanging="1008"/>
      <w:jc w:val="left"/>
    </w:pPr>
    <w:rPr>
      <w:rFonts w:ascii="NewsGotT" w:cs="NewsGotT" w:eastAsia="NewsGotT" w:hAnsi="NewsGotT"/>
      <w:b w:val="1"/>
      <w:i w:val="1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</w:pPr>
    <w:rPr>
      <w:rFonts w:ascii="Eras Bk BT" w:cs="Eras Bk BT" w:eastAsia="Eras Bk BT" w:hAnsi="Eras Bk BT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1" w:default="1">
    <w:name w:val="Normal"/>
    <w:uiPriority w:val="0"/>
    <w:qFormat w:val="1"/>
    <w:pPr>
      <w:widowControl w:val="0"/>
      <w:suppressAutoHyphens w:val="1"/>
      <w:autoSpaceDN w:val="0"/>
      <w:textAlignment w:val="baseline"/>
    </w:pPr>
    <w:rPr>
      <w:rFonts w:ascii="Times New Roman" w:cs="Mangal" w:eastAsia="Arial Unicode MS" w:hAnsi="Times New Roman"/>
      <w:kern w:val="3"/>
      <w:sz w:val="24"/>
      <w:szCs w:val="24"/>
      <w:lang w:bidi="hi-IN" w:eastAsia="zh-CN" w:val="es-ES"/>
    </w:rPr>
  </w:style>
  <w:style w:type="paragraph" w:styleId="2">
    <w:name w:val="heading 1"/>
    <w:basedOn w:val="3"/>
    <w:next w:val="5"/>
    <w:uiPriority w:val="9"/>
    <w:qFormat w:val="1"/>
    <w:pPr>
      <w:pageBreakBefore w:val="1"/>
      <w:numPr>
        <w:ilvl w:val="0"/>
        <w:numId w:val="1"/>
      </w:numPr>
      <w:outlineLvl w:val="0"/>
    </w:pPr>
    <w:rPr>
      <w:rFonts w:ascii="Eras Md BT" w:hAnsi="Eras Md BT"/>
      <w:b w:val="1"/>
      <w:bCs w:val="1"/>
    </w:rPr>
  </w:style>
  <w:style w:type="paragraph" w:styleId="6">
    <w:name w:val="heading 2"/>
    <w:basedOn w:val="3"/>
    <w:next w:val="5"/>
    <w:uiPriority w:val="9"/>
    <w:unhideWhenUsed w:val="1"/>
    <w:qFormat w:val="1"/>
    <w:pPr>
      <w:numPr>
        <w:ilvl w:val="1"/>
        <w:numId w:val="1"/>
      </w:numPr>
      <w:outlineLvl w:val="1"/>
    </w:pPr>
    <w:rPr>
      <w:rFonts w:ascii="Eras Md BT" w:hAnsi="Eras Md BT"/>
      <w:b w:val="1"/>
      <w:bCs w:val="1"/>
      <w:i w:val="1"/>
      <w:iCs w:val="1"/>
    </w:rPr>
  </w:style>
  <w:style w:type="paragraph" w:styleId="7">
    <w:name w:val="heading 3"/>
    <w:basedOn w:val="3"/>
    <w:next w:val="5"/>
    <w:uiPriority w:val="9"/>
    <w:semiHidden w:val="1"/>
    <w:unhideWhenUsed w:val="1"/>
    <w:qFormat w:val="1"/>
    <w:pPr>
      <w:numPr>
        <w:ilvl w:val="2"/>
        <w:numId w:val="1"/>
      </w:numPr>
      <w:outlineLvl w:val="2"/>
    </w:pPr>
    <w:rPr>
      <w:rFonts w:ascii="Eras Md BT" w:hAnsi="Eras Md BT"/>
      <w:b w:val="1"/>
      <w:bCs w:val="1"/>
    </w:rPr>
  </w:style>
  <w:style w:type="paragraph" w:styleId="8">
    <w:name w:val="heading 4"/>
    <w:basedOn w:val="3"/>
    <w:next w:val="5"/>
    <w:uiPriority w:val="9"/>
    <w:semiHidden w:val="1"/>
    <w:unhideWhenUsed w:val="1"/>
    <w:qFormat w:val="1"/>
    <w:pPr>
      <w:numPr>
        <w:ilvl w:val="3"/>
        <w:numId w:val="1"/>
      </w:numPr>
      <w:outlineLvl w:val="3"/>
    </w:pPr>
    <w:rPr>
      <w:rFonts w:ascii="Eras Md BT" w:hAnsi="Eras Md BT"/>
      <w:b w:val="1"/>
      <w:bCs w:val="1"/>
      <w:i w:val="1"/>
      <w:iCs w:val="1"/>
      <w:sz w:val="24"/>
    </w:rPr>
  </w:style>
  <w:style w:type="paragraph" w:styleId="9">
    <w:name w:val="heading 5"/>
    <w:basedOn w:val="3"/>
    <w:next w:val="5"/>
    <w:uiPriority w:val="9"/>
    <w:semiHidden w:val="1"/>
    <w:unhideWhenUsed w:val="1"/>
    <w:qFormat w:val="1"/>
    <w:pPr>
      <w:numPr>
        <w:ilvl w:val="4"/>
        <w:numId w:val="1"/>
      </w:numPr>
      <w:outlineLvl w:val="4"/>
    </w:pPr>
    <w:rPr>
      <w:rFonts w:ascii="NewsGotT" w:hAnsi="NewsGotT"/>
      <w:b w:val="1"/>
      <w:bCs w:val="1"/>
      <w:i w:val="1"/>
      <w:sz w:val="26"/>
    </w:rPr>
  </w:style>
  <w:style w:type="character" w:styleId="10" w:default="1">
    <w:name w:val="Default Paragraph Font"/>
    <w:uiPriority w:val="1"/>
    <w:semiHidden w:val="1"/>
    <w:unhideWhenUsed w:val="1"/>
  </w:style>
  <w:style w:type="table" w:styleId="1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3" w:customStyle="1">
    <w:name w:val="Heading"/>
    <w:basedOn w:val="4"/>
    <w:next w:val="5"/>
    <w:uiPriority w:val="0"/>
    <w:qFormat w:val="1"/>
    <w:pPr>
      <w:keepNext w:val="1"/>
      <w:spacing w:after="120" w:before="240"/>
    </w:pPr>
    <w:rPr>
      <w:rFonts w:ascii="Arial" w:cs="Tahoma" w:eastAsia="MS Mincho" w:hAnsi="Arial"/>
      <w:sz w:val="28"/>
      <w:szCs w:val="28"/>
    </w:rPr>
  </w:style>
  <w:style w:type="paragraph" w:styleId="4" w:customStyle="1">
    <w:name w:val="Standard"/>
    <w:uiPriority w:val="0"/>
    <w:qFormat w:val="1"/>
    <w:pPr>
      <w:widowControl w:val="0"/>
      <w:suppressAutoHyphens w:val="1"/>
      <w:autoSpaceDN w:val="0"/>
      <w:textAlignment w:val="baseline"/>
    </w:pPr>
    <w:rPr>
      <w:rFonts w:ascii="NewsGotT" w:cs="Mangal" w:eastAsia="Arial Unicode MS" w:hAnsi="NewsGotT"/>
      <w:kern w:val="3"/>
      <w:sz w:val="20"/>
      <w:szCs w:val="24"/>
      <w:lang w:bidi="hi-IN" w:eastAsia="zh-CN" w:val="es-ES"/>
    </w:rPr>
  </w:style>
  <w:style w:type="paragraph" w:styleId="5" w:customStyle="1">
    <w:name w:val="Text body"/>
    <w:basedOn w:val="4"/>
    <w:uiPriority w:val="0"/>
    <w:qFormat w:val="1"/>
    <w:pPr>
      <w:spacing w:after="120"/>
      <w:jc w:val="both"/>
    </w:pPr>
    <w:rPr>
      <w:sz w:val="22"/>
    </w:rPr>
  </w:style>
  <w:style w:type="paragraph" w:styleId="12">
    <w:name w:val="caption"/>
    <w:basedOn w:val="4"/>
    <w:next w:val="1"/>
    <w:uiPriority w:val="0"/>
    <w:qFormat w:val="1"/>
    <w:pPr>
      <w:suppressLineNumbers w:val="1"/>
      <w:spacing w:after="120" w:before="120"/>
    </w:pPr>
    <w:rPr>
      <w:rFonts w:cs="Tahoma"/>
      <w:i w:val="1"/>
      <w:iCs w:val="1"/>
      <w:sz w:val="24"/>
    </w:rPr>
  </w:style>
  <w:style w:type="paragraph" w:styleId="13">
    <w:name w:val="footer"/>
    <w:basedOn w:val="4"/>
    <w:uiPriority w:val="0"/>
    <w:qFormat w:val="1"/>
    <w:pPr>
      <w:suppressLineNumbers w:val="1"/>
      <w:tabs>
        <w:tab w:val="center" w:pos="4535"/>
        <w:tab w:val="right" w:pos="9071"/>
      </w:tabs>
    </w:pPr>
  </w:style>
  <w:style w:type="paragraph" w:styleId="14">
    <w:name w:val="header"/>
    <w:basedOn w:val="4"/>
    <w:uiPriority w:val="0"/>
    <w:qFormat w:val="1"/>
    <w:pPr>
      <w:suppressLineNumbers w:val="1"/>
      <w:tabs>
        <w:tab w:val="center" w:pos="4818"/>
        <w:tab w:val="right" w:pos="9637"/>
      </w:tabs>
    </w:pPr>
    <w:rPr>
      <w:rFonts w:ascii="Tahoma" w:hAnsi="Tahoma"/>
      <w:b w:val="1"/>
      <w:color w:val="ffffff"/>
    </w:rPr>
  </w:style>
  <w:style w:type="character" w:styleId="15">
    <w:name w:val="Hyperlink"/>
    <w:basedOn w:val="10"/>
    <w:uiPriority w:val="0"/>
    <w:qFormat w:val="1"/>
    <w:rPr>
      <w:color w:val="0563c1"/>
      <w:u w:val="single"/>
    </w:rPr>
  </w:style>
  <w:style w:type="paragraph" w:styleId="16">
    <w:name w:val="List"/>
    <w:basedOn w:val="5"/>
    <w:uiPriority w:val="0"/>
    <w:qFormat w:val="1"/>
    <w:rPr>
      <w:rFonts w:cs="Tahoma"/>
    </w:rPr>
  </w:style>
  <w:style w:type="paragraph" w:styleId="17">
    <w:name w:val="Subtitle"/>
    <w:basedOn w:val="3"/>
    <w:next w:val="5"/>
    <w:uiPriority w:val="11"/>
    <w:qFormat w:val="1"/>
    <w:pPr>
      <w:spacing w:after="0" w:before="0"/>
      <w:jc w:val="right"/>
    </w:pPr>
    <w:rPr>
      <w:rFonts w:ascii="Eras Bk BT" w:hAnsi="Eras Bk BT"/>
      <w:b w:val="1"/>
      <w:i w:val="1"/>
      <w:iCs w:val="1"/>
    </w:rPr>
  </w:style>
  <w:style w:type="paragraph" w:styleId="18">
    <w:name w:val="Title"/>
    <w:basedOn w:val="19"/>
    <w:next w:val="17"/>
    <w:uiPriority w:val="10"/>
    <w:qFormat w:val="1"/>
    <w:pPr>
      <w:spacing w:after="0"/>
    </w:pPr>
    <w:rPr>
      <w:bCs w:val="1"/>
      <w:sz w:val="36"/>
      <w:szCs w:val="36"/>
    </w:rPr>
  </w:style>
  <w:style w:type="paragraph" w:styleId="19" w:customStyle="1">
    <w:name w:val="Tema"/>
    <w:basedOn w:val="4"/>
    <w:uiPriority w:val="0"/>
    <w:qFormat w:val="1"/>
    <w:pPr>
      <w:spacing w:after="170"/>
      <w:jc w:val="right"/>
    </w:pPr>
    <w:rPr>
      <w:rFonts w:ascii="Eras Bk BT" w:hAnsi="Eras Bk BT"/>
      <w:b w:val="1"/>
      <w:sz w:val="32"/>
    </w:rPr>
  </w:style>
  <w:style w:type="paragraph" w:styleId="20">
    <w:name w:val="toc 1"/>
    <w:basedOn w:val="1"/>
    <w:next w:val="1"/>
    <w:uiPriority w:val="0"/>
    <w:qFormat w:val="1"/>
    <w:pPr>
      <w:spacing w:after="100"/>
    </w:pPr>
    <w:rPr>
      <w:szCs w:val="21"/>
    </w:rPr>
  </w:style>
  <w:style w:type="paragraph" w:styleId="21">
    <w:name w:val="toc 2"/>
    <w:basedOn w:val="1"/>
    <w:next w:val="1"/>
    <w:uiPriority w:val="0"/>
    <w:qFormat w:val="1"/>
    <w:pPr>
      <w:spacing w:after="100"/>
      <w:ind w:left="240"/>
    </w:pPr>
    <w:rPr>
      <w:szCs w:val="21"/>
    </w:rPr>
  </w:style>
  <w:style w:type="paragraph" w:styleId="22" w:customStyle="1">
    <w:name w:val="Index"/>
    <w:basedOn w:val="4"/>
    <w:uiPriority w:val="0"/>
    <w:qFormat w:val="1"/>
    <w:pPr>
      <w:suppressLineNumbers w:val="1"/>
    </w:pPr>
    <w:rPr>
      <w:rFonts w:cs="Tahoma"/>
    </w:rPr>
  </w:style>
  <w:style w:type="paragraph" w:styleId="23" w:customStyle="1">
    <w:name w:val="Table Contents"/>
    <w:basedOn w:val="4"/>
    <w:uiPriority w:val="0"/>
    <w:qFormat w:val="1"/>
    <w:pPr>
      <w:suppressLineNumbers w:val="1"/>
      <w:jc w:val="both"/>
    </w:pPr>
  </w:style>
  <w:style w:type="paragraph" w:styleId="24" w:customStyle="1">
    <w:name w:val="Table Heading"/>
    <w:basedOn w:val="23"/>
    <w:uiPriority w:val="0"/>
    <w:qFormat w:val="1"/>
    <w:pPr>
      <w:jc w:val="center"/>
    </w:pPr>
    <w:rPr>
      <w:b w:val="1"/>
      <w:bCs w:val="1"/>
    </w:rPr>
  </w:style>
  <w:style w:type="paragraph" w:styleId="25" w:customStyle="1">
    <w:name w:val="Hoja de Control"/>
    <w:basedOn w:val="5"/>
    <w:uiPriority w:val="0"/>
    <w:qFormat w:val="1"/>
    <w:rPr>
      <w:rFonts w:ascii="Eras Md BT" w:hAnsi="Eras Md BT"/>
      <w:b w:val="1"/>
      <w:sz w:val="28"/>
    </w:rPr>
  </w:style>
  <w:style w:type="paragraph" w:styleId="26" w:customStyle="1">
    <w:name w:val="Contents Heading"/>
    <w:basedOn w:val="3"/>
    <w:uiPriority w:val="0"/>
    <w:qFormat w:val="1"/>
    <w:pPr>
      <w:suppressLineNumbers w:val="1"/>
      <w:jc w:val="center"/>
    </w:pPr>
    <w:rPr>
      <w:rFonts w:ascii="Eras Md BT" w:hAnsi="Eras Md BT"/>
      <w:b w:val="1"/>
      <w:bCs w:val="1"/>
      <w:sz w:val="32"/>
      <w:szCs w:val="32"/>
    </w:rPr>
  </w:style>
  <w:style w:type="paragraph" w:styleId="27" w:customStyle="1">
    <w:name w:val="Contents 1"/>
    <w:basedOn w:val="22"/>
    <w:uiPriority w:val="0"/>
    <w:qFormat w:val="1"/>
    <w:pPr>
      <w:tabs>
        <w:tab w:val="right" w:leader="dot" w:pos="9128"/>
      </w:tabs>
      <w:spacing w:after="113" w:before="113"/>
      <w:ind w:left="57"/>
    </w:pPr>
  </w:style>
  <w:style w:type="paragraph" w:styleId="28" w:customStyle="1">
    <w:name w:val="Contents 2"/>
    <w:basedOn w:val="22"/>
    <w:uiPriority w:val="0"/>
    <w:qFormat w:val="1"/>
    <w:pPr>
      <w:tabs>
        <w:tab w:val="right" w:leader="dot" w:pos="9071"/>
      </w:tabs>
      <w:spacing w:after="57" w:before="57"/>
      <w:ind w:left="283"/>
    </w:pPr>
  </w:style>
  <w:style w:type="paragraph" w:styleId="29" w:customStyle="1">
    <w:name w:val="Contents 3"/>
    <w:basedOn w:val="22"/>
    <w:uiPriority w:val="0"/>
    <w:qFormat w:val="1"/>
    <w:pPr>
      <w:tabs>
        <w:tab w:val="right" w:leader="dot" w:pos="9071"/>
      </w:tabs>
      <w:spacing w:after="57" w:before="57"/>
      <w:ind w:left="566"/>
    </w:pPr>
  </w:style>
  <w:style w:type="paragraph" w:styleId="30" w:customStyle="1">
    <w:name w:val="Contents 4"/>
    <w:basedOn w:val="22"/>
    <w:uiPriority w:val="0"/>
    <w:qFormat w:val="1"/>
    <w:pPr>
      <w:tabs>
        <w:tab w:val="right" w:leader="dot" w:pos="9071"/>
      </w:tabs>
      <w:spacing w:after="57" w:before="57"/>
      <w:ind w:left="849"/>
    </w:pPr>
  </w:style>
  <w:style w:type="paragraph" w:styleId="31" w:customStyle="1">
    <w:name w:val="Contents 5"/>
    <w:basedOn w:val="22"/>
    <w:uiPriority w:val="0"/>
    <w:qFormat w:val="1"/>
    <w:pPr>
      <w:tabs>
        <w:tab w:val="right" w:leader="dot" w:pos="9071"/>
      </w:tabs>
      <w:spacing w:after="57" w:before="57"/>
      <w:ind w:left="1132"/>
    </w:pPr>
  </w:style>
  <w:style w:type="paragraph" w:styleId="32" w:customStyle="1">
    <w:name w:val="Titulo"/>
    <w:basedOn w:val="5"/>
    <w:uiPriority w:val="0"/>
    <w:qFormat w:val="1"/>
  </w:style>
  <w:style w:type="paragraph" w:styleId="33" w:customStyle="1">
    <w:name w:val="Sin nombre1"/>
    <w:basedOn w:val="18"/>
    <w:uiPriority w:val="0"/>
    <w:qFormat w:val="1"/>
  </w:style>
  <w:style w:type="paragraph" w:styleId="34" w:customStyle="1">
    <w:name w:val="Nota al pié"/>
    <w:basedOn w:val="5"/>
    <w:uiPriority w:val="0"/>
    <w:qFormat w:val="1"/>
    <w:pPr>
      <w:jc w:val="right"/>
    </w:pPr>
    <w:rPr>
      <w:sz w:val="24"/>
    </w:rPr>
  </w:style>
  <w:style w:type="paragraph" w:styleId="35" w:customStyle="1">
    <w:name w:val="Figura"/>
    <w:basedOn w:val="4"/>
    <w:uiPriority w:val="0"/>
    <w:qFormat w:val="1"/>
    <w:rPr>
      <w:sz w:val="18"/>
    </w:rPr>
  </w:style>
  <w:style w:type="paragraph" w:styleId="36" w:customStyle="1">
    <w:name w:val="Frame contents"/>
    <w:basedOn w:val="5"/>
    <w:uiPriority w:val="0"/>
    <w:qFormat w:val="1"/>
  </w:style>
  <w:style w:type="character" w:styleId="37" w:customStyle="1">
    <w:name w:val="Numbering Symbols"/>
    <w:uiPriority w:val="0"/>
    <w:qFormat w:val="1"/>
  </w:style>
  <w:style w:type="character" w:styleId="38" w:customStyle="1">
    <w:name w:val="Internet link"/>
    <w:uiPriority w:val="0"/>
    <w:qFormat w:val="1"/>
    <w:rPr>
      <w:color w:val="000080"/>
      <w:u w:val="single"/>
    </w:rPr>
  </w:style>
  <w:style w:type="character" w:styleId="39" w:customStyle="1">
    <w:name w:val="Bullet Symbols"/>
    <w:uiPriority w:val="0"/>
    <w:qFormat w:val="1"/>
    <w:rPr>
      <w:rFonts w:ascii="OpenSymbol" w:cs="OpenSymbol" w:eastAsia="OpenSymbol" w:hAnsi="OpenSymbol"/>
    </w:rPr>
  </w:style>
  <w:style w:type="character" w:styleId="40" w:customStyle="1">
    <w:name w:val="WW8Num25z0"/>
    <w:uiPriority w:val="0"/>
    <w:qFormat w:val="1"/>
    <w:rPr>
      <w:rFonts w:ascii="NewsGotT" w:cs="Times New Roman" w:eastAsia="Times New Roman" w:hAnsi="NewsGotT"/>
    </w:rPr>
  </w:style>
  <w:style w:type="character" w:styleId="41" w:customStyle="1">
    <w:name w:val="WW8Num25z1"/>
    <w:uiPriority w:val="0"/>
    <w:qFormat w:val="1"/>
    <w:rPr>
      <w:rFonts w:ascii="Courier New" w:cs="Courier New" w:hAnsi="Courier New"/>
    </w:rPr>
  </w:style>
  <w:style w:type="character" w:styleId="42" w:customStyle="1">
    <w:name w:val="WW8Num25z2"/>
    <w:uiPriority w:val="0"/>
    <w:qFormat w:val="1"/>
    <w:rPr>
      <w:rFonts w:ascii="Wingdings" w:hAnsi="Wingdings"/>
    </w:rPr>
  </w:style>
  <w:style w:type="character" w:styleId="43" w:customStyle="1">
    <w:name w:val="WW8Num25z3"/>
    <w:uiPriority w:val="0"/>
    <w:qFormat w:val="1"/>
    <w:rPr>
      <w:rFonts w:ascii="Symbol" w:hAnsi="Symbol"/>
    </w:rPr>
  </w:style>
  <w:style w:type="character" w:styleId="44" w:customStyle="1">
    <w:name w:val="WW8Num23z0"/>
    <w:uiPriority w:val="0"/>
    <w:qFormat w:val="1"/>
    <w:rPr>
      <w:rFonts w:ascii="NewsGotT" w:cs="Times New Roman" w:eastAsia="Times New Roman" w:hAnsi="NewsGotT"/>
    </w:rPr>
  </w:style>
  <w:style w:type="character" w:styleId="45" w:customStyle="1">
    <w:name w:val="WW8Num23z1"/>
    <w:uiPriority w:val="0"/>
    <w:qFormat w:val="1"/>
    <w:rPr>
      <w:rFonts w:ascii="Courier New" w:cs="Courier New" w:hAnsi="Courier New"/>
    </w:rPr>
  </w:style>
  <w:style w:type="character" w:styleId="46" w:customStyle="1">
    <w:name w:val="WW8Num23z2"/>
    <w:uiPriority w:val="0"/>
    <w:qFormat w:val="1"/>
    <w:rPr>
      <w:rFonts w:ascii="Wingdings" w:hAnsi="Wingdings"/>
    </w:rPr>
  </w:style>
  <w:style w:type="character" w:styleId="47" w:customStyle="1">
    <w:name w:val="WW8Num23z3"/>
    <w:uiPriority w:val="0"/>
    <w:qFormat w:val="1"/>
    <w:rPr>
      <w:rFonts w:ascii="Symbol" w:hAnsi="Symbol"/>
    </w:rPr>
  </w:style>
  <w:style w:type="character" w:styleId="48" w:customStyle="1">
    <w:name w:val="WW8Num27z0"/>
    <w:uiPriority w:val="0"/>
    <w:qFormat w:val="1"/>
    <w:rPr>
      <w:rFonts w:ascii="NewsGotT" w:cs="Times New Roman" w:eastAsia="Times New Roman" w:hAnsi="NewsGotT"/>
    </w:rPr>
  </w:style>
  <w:style w:type="character" w:styleId="49" w:customStyle="1">
    <w:name w:val="WW8Num27z1"/>
    <w:uiPriority w:val="0"/>
    <w:qFormat w:val="1"/>
    <w:rPr>
      <w:rFonts w:ascii="Courier New" w:cs="Courier New" w:hAnsi="Courier New"/>
    </w:rPr>
  </w:style>
  <w:style w:type="character" w:styleId="50" w:customStyle="1">
    <w:name w:val="WW8Num27z2"/>
    <w:uiPriority w:val="0"/>
    <w:qFormat w:val="1"/>
    <w:rPr>
      <w:rFonts w:ascii="Wingdings" w:hAnsi="Wingdings"/>
    </w:rPr>
  </w:style>
  <w:style w:type="character" w:styleId="51" w:customStyle="1">
    <w:name w:val="WW8Num27z3"/>
    <w:uiPriority w:val="0"/>
    <w:qFormat w:val="1"/>
    <w:rPr>
      <w:rFonts w:ascii="Symbol" w:hAnsi="Symbol"/>
    </w:r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</w:pPr>
    <w:rPr>
      <w:rFonts w:ascii="Eras Bk BT" w:cs="Eras Bk BT" w:eastAsia="Eras Bk BT" w:hAnsi="Eras Bk BT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</w:pPr>
    <w:rPr>
      <w:rFonts w:ascii="Eras Bk BT" w:cs="Eras Bk BT" w:eastAsia="Eras Bk BT" w:hAnsi="Eras Bk BT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6TXsDlngFthYhzkr8F/V1i4yzw==">CgMxLjAyCWguMWhtc3l5czIOaC5rZWV0aHF0dGZ4ZHQyDmguemQwb2FiazZkaXU4OAByITFXSHROVzI0cDdvSXFoYURmSDRzWEFyalhvLVNINS1fTg==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2023-07-28T17:55:00Z</dcterms:created>
  <dc:creator>Instructorsena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  <property fmtid="{D5CDD505-2E9C-101B-9397-08002B2CF9AE}" pid="4" name="KSOProductBuildVer">
    <vt:lpwstr>1033-11.2.0.11537</vt:lpwstr>
  </property>
  <property fmtid="{D5CDD505-2E9C-101B-9397-08002B2CF9AE}" pid="5" name="ICV">
    <vt:lpwstr>C121006086104DC38EED0F2B2B76F81B</vt:lpwstr>
  </property>
</Properties>
</file>