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Análisis y Diseño - UdeAStay</w:t>
      </w:r>
    </w:p>
    <w:p>
      <w:pPr>
        <w:pStyle w:val="Heading1"/>
      </w:pPr>
      <w:r>
        <w:t>Análisis del problema</w:t>
      </w:r>
    </w:p>
    <w:p>
      <w:r>
        <w:t>El desafío UdeAStay plantea el diseño de un sistema orientado a objetos para gestionar un mercado de estadías hogareñas (tipo Airbnb). [...]</w:t>
      </w:r>
    </w:p>
    <w:p>
      <w:pPr>
        <w:pStyle w:val="Heading1"/>
      </w:pPr>
      <w:r>
        <w:t>Diagrama de clases UML</w:t>
      </w:r>
    </w:p>
    <w:p>
      <w:r>
        <w:t>El diagrama de clases incluye Usuario como clase abstracta base, de la cual derivan Huésped y Anfitrión. [...] Este modelo UML garantiza una diseño modular y eficiente, evitando redundancias.</w:t>
      </w:r>
    </w:p>
    <w:p>
      <w:pPr>
        <w:pStyle w:val="Heading1"/>
      </w:pPr>
      <w:r>
        <w:t>Lógica de subprogramas clave</w:t>
      </w:r>
    </w:p>
    <w:p>
      <w:r>
        <w:t>Para las funcionalidades no triviales describimos a alto nivel su lógica principal:</w:t>
        <w:br/>
        <w:t>- Ingreso a plataforma (login): solicitar credenciales, recorrer la lista de usuarios [...]</w:t>
        <w:br/>
        <w:t>- Filtrado de alojamientos: dado una fecha inicio, cantidad de noches [...]</w:t>
        <w:br/>
        <w:t>- Validación de fechas: al solicitar reservar se comprueba que la fecha de inicio tenga formato válido [...]</w:t>
        <w:br/>
        <w:t>- Reserva de alojamiento: una vez seleccionado el alojamiento válido, se crea un nuevo objeto Reservación [...]</w:t>
        <w:br/>
        <w:t>- Anulación de reservación: dado un código de reserva, localizar el objeto [...]</w:t>
        <w:br/>
        <w:t>- Actualización del histórico: periódicamente se recorre la lista de reservas activas [...]</w:t>
      </w:r>
    </w:p>
    <w:p>
      <w:pPr>
        <w:pStyle w:val="Heading1"/>
      </w:pPr>
      <w:r>
        <w:t>Problemas potenciales y estrategias</w:t>
      </w:r>
    </w:p>
    <w:p>
      <w:r>
        <w:t>Durante el desarrollo pueden surgir varios retos:</w:t>
        <w:br/>
        <w:t>- Gestión de memoria dinámica: sin STL, es fácil olvidar delete [...]</w:t>
        <w:br/>
        <w:t>- Validación de fechas y solapamiento: implementar correctamente el cálculo de fechas [...]</w:t>
        <w:br/>
        <w:t>- Generación y unicidad de códigos: asegurar que cada alojamiento y reservación tenga un código único [...]</w:t>
        <w:br/>
        <w:t>- Estructuras de datos eficientes: sin STL, el acceso es O(n) [...]</w:t>
        <w:br/>
        <w:t>- Manejo de archivos: definir claramente el formato de entrada/salida [...]</w:t>
        <w:br/>
        <w:t>- Interfaz de usuario (menú) ordenada: presentar menús de forma modular [...]</w:t>
      </w:r>
    </w:p>
    <w:p>
      <w:pPr>
        <w:pStyle w:val="Heading1"/>
      </w:pPr>
      <w:r>
        <w:t>Evolución esperada y futuras consideraciones</w:t>
      </w:r>
    </w:p>
    <w:p>
      <w:r>
        <w:t>En versiones futuras el sistema podría ampliarse o migrarse de estas restricciones académicas:</w:t>
        <w:br/>
        <w:t>- Escalabilidad: en un escenario real sería conveniente sustituir las estructuras caseras [...]</w:t>
        <w:br/>
        <w:t>- Nuevas funcionalidades: se podrían incluir sistemas de calificación [...]</w:t>
        <w:br/>
        <w:t>- Interfaz avanzada: se podría desarrollar una interfaz gráfica o basada en web [...]</w:t>
        <w:br/>
        <w:t>- Mantenimiento y colaboración: el diseño claro y la documentación con UML facilitarán la comprensión del sistema [...]</w:t>
        <w:br/>
        <w:t>En resumen, la solución propuesta respeta las restricciones y se basa en OOP para modelar el dominio de UdeAStay.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