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up to 46.86σ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2026-02-17T03:38:14.381Z</dcterms:created>
  <dcterms:modified xsi:type="dcterms:W3CDTF">2026-02-17T03:38:14.381Z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