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Creamos accseo directo y le ponemos taskmgr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2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 damos click derecho al icono que se nos a generado y seleccionamos las opciones de anclar al inicio y anclar a la barra de tareas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638550" cy="5048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