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343010865"/>
        <w:docPartObj>
          <w:docPartGallery w:val="Cover Pages"/>
          <w:docPartUnique/>
        </w:docPartObj>
      </w:sdtPr>
      <w:sdtEndPr>
        <w:rPr>
          <w:color w:val="auto"/>
          <w:lang w:eastAsia="en-US"/>
        </w:rPr>
      </w:sdtEndPr>
      <w:sdtContent>
        <w:p w:rsidR="00847AEA" w:rsidRDefault="00847AE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632D9FD77DA4B5A9EF8D65D3DB84C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47AEA" w:rsidRDefault="00847AE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UD2. Escritura de una ecuacion en word</w:t>
              </w:r>
            </w:p>
          </w:sdtContent>
        </w:sdt>
        <w:p w:rsidR="00847AEA" w:rsidRDefault="00847AEA" w:rsidP="00847AEA">
          <w:pPr>
            <w:pStyle w:val="Sinespaciado"/>
            <w:rPr>
              <w:color w:val="4472C4" w:themeColor="accent1"/>
              <w:sz w:val="28"/>
              <w:szCs w:val="28"/>
            </w:rPr>
          </w:pPr>
        </w:p>
        <w:p w:rsidR="00847AEA" w:rsidRDefault="00847AE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644B58" wp14:editId="3EAB3FB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47AEA" w:rsidRDefault="00847AEA">
          <w:pPr>
            <w:rPr>
              <w:rFonts w:eastAsiaTheme="minorEastAsia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7A1527" wp14:editId="488A4FB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9116032</wp:posOffset>
                    </wp:positionV>
                    <wp:extent cx="6553200" cy="557784"/>
                    <wp:effectExtent l="0" t="0" r="1016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111914355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47AEA" w:rsidRDefault="00847AE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 de octubre de 2021</w:t>
                                    </w:r>
                                  </w:p>
                                </w:sdtContent>
                              </w:sdt>
                              <w:p w:rsidR="00847AEA" w:rsidRDefault="00847AE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9725486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Sergio lopez de coca pavon</w:t>
                                    </w:r>
                                  </w:sdtContent>
                                </w:sdt>
                              </w:p>
                              <w:p w:rsidR="00847AEA" w:rsidRDefault="00847AE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153885778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7A152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717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111914355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47AEA" w:rsidRDefault="00847AE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 de octubre de 2021</w:t>
                              </w:r>
                            </w:p>
                          </w:sdtContent>
                        </w:sdt>
                        <w:p w:rsidR="00847AEA" w:rsidRDefault="00847AE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9725486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Sergio lopez de coca pavon</w:t>
                              </w:r>
                            </w:sdtContent>
                          </w:sdt>
                        </w:p>
                        <w:p w:rsidR="00847AEA" w:rsidRDefault="00847AE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153885778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400B9" w:rsidRPr="00D1029E" w:rsidRDefault="00D1029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±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α∓β</m:t>
                  </m:r>
                </m:e>
              </m:d>
            </m:e>
          </m:func>
        </m:oMath>
      </m:oMathPara>
    </w:p>
    <w:p w:rsidR="00C47B63" w:rsidRPr="00F679F6" w:rsidRDefault="00C47B63">
      <w:pPr>
        <w:rPr>
          <w:rFonts w:eastAsiaTheme="minorEastAsia"/>
          <w:iCs/>
          <w:sz w:val="20"/>
          <w:szCs w:val="20"/>
          <w:cs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Cambria Math" w:hint="cs"/>
                          <w:sz w:val="20"/>
                          <w:szCs w:val="20"/>
                          <w:rtl/>
                          <w:cs/>
                        </w:rPr>
                        <m:t>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rⅆrⅆ</m:t>
                          </m:r>
                          <m:r>
                            <w:rPr>
                              <w:rFonts w:ascii="Cambria Math" w:hAnsi="Cambria Math" w:cs="Cambria Math" w:hint="cs"/>
                              <w:sz w:val="20"/>
                              <w:szCs w:val="20"/>
                              <w:rtl/>
                              <w:cs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 w:hint="cs"/>
                      <w:sz w:val="20"/>
                      <w:szCs w:val="20"/>
                      <w:rtl/>
                      <w:cs/>
                    </w:rPr>
                    <m:t>π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radPr>
            <m:deg>
              <m:ctrlPr>
                <w:rPr>
                  <w:rFonts w:ascii="Cambria Math" w:hAnsi="Cambria Math" w:cs="Cambria Math" w:hint="cs"/>
                  <w:i/>
                  <w:iCs/>
                  <w:sz w:val="20"/>
                  <w:szCs w:val="20"/>
                  <w:cs/>
                </w:rPr>
              </m:ctrlPr>
            </m:deg>
            <m:e>
              <m:r>
                <w:rPr>
                  <w:rFonts w:ascii="Cambria Math" w:hAnsi="Cambria Math" w:cs="Cambria Math" w:hint="cs"/>
                  <w:sz w:val="20"/>
                  <w:szCs w:val="20"/>
                  <w:rtl/>
                  <w:cs/>
                </w:rPr>
                <m:t>π</m:t>
              </m:r>
              <m:ctrlPr>
                <w:rPr>
                  <w:rFonts w:ascii="Cambria Math" w:hAnsi="Cambria Math" w:cs="Cambria Math" w:hint="cs"/>
                  <w:i/>
                  <w:iCs/>
                  <w:sz w:val="20"/>
                  <w:szCs w:val="20"/>
                  <w:cs/>
                </w:rPr>
              </m:ctrlPr>
            </m:e>
          </m:rad>
        </m:oMath>
      </m:oMathPara>
    </w:p>
    <w:p w:rsidR="00F679F6" w:rsidRPr="00F679F6" w:rsidRDefault="00F679F6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:rsidR="00F679F6" w:rsidRPr="00F679F6" w:rsidRDefault="00F679F6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 w:cs="Cambria Math" w:hint="cs"/>
                  <w:sz w:val="20"/>
                  <w:szCs w:val="20"/>
                  <w:rtl/>
                  <w:cs/>
                </w:rPr>
                <m:t>π</m:t>
              </m:r>
              <m:ctrlPr>
                <w:rPr>
                  <w:rFonts w:ascii="Cambria Math" w:eastAsiaTheme="minorEastAsia" w:hAnsi="Cambria Math" w:cs="Cambria Math" w:hint="cs"/>
                  <w:i/>
                  <w:sz w:val="20"/>
                  <w:szCs w:val="20"/>
                  <w:cs/>
                </w:rPr>
              </m:ctrlP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 w:cs="Cambria Math" w:hint="cs"/>
                  <w:sz w:val="20"/>
                  <w:szCs w:val="20"/>
                  <w:rtl/>
                  <w:cs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ⅆ</m:t>
                  </m:r>
                  <m:r>
                    <w:rPr>
                      <w:rFonts w:ascii="Cambria Math" w:eastAsiaTheme="minorEastAsia" w:hAnsi="Cambria Math" w:cs="Cambria Math" w:hint="cs"/>
                      <w:sz w:val="20"/>
                      <w:szCs w:val="20"/>
                      <w:rtl/>
                      <w:cs/>
                    </w:rPr>
                    <m:t>θ</m:t>
                  </m:r>
                  <m:ctrlPr>
                    <w:rPr>
                      <w:rFonts w:ascii="Cambria Math" w:eastAsiaTheme="minorEastAsia" w:hAnsi="Cambria Math" w:cs="Cambria Math" w:hint="cs"/>
                      <w:i/>
                      <w:sz w:val="20"/>
                      <w:szCs w:val="20"/>
                      <w:cs/>
                    </w:rPr>
                  </m:ctrlPr>
                </m:num>
                <m:den>
                  <m:r>
                    <w:rPr>
                      <w:rFonts w:ascii="Cambria Math" w:eastAsiaTheme="minorEastAsia" w:hAnsi="Cambria Math" w:cs="Cambria Math" w:hint="cs"/>
                      <w:sz w:val="20"/>
                      <w:szCs w:val="20"/>
                      <w:rtl/>
                      <w:cs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eastAsiaTheme="minorEastAsia" w:hAnsi="Cambria Math" w:cs="Cambria Math" w:hint="cs"/>
                      <w:sz w:val="20"/>
                      <w:szCs w:val="20"/>
                      <w:rtl/>
                      <w:cs/>
                    </w:rPr>
                    <m:t>b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</w:rPr>
                        <m:t>seno</m:t>
                      </m:r>
                    </m:fName>
                    <m:e>
                      <m:r>
                        <w:rPr>
                          <w:rFonts w:ascii="Cambria Math" w:eastAsiaTheme="minorEastAsia" w:hAnsi="Cambria Math" w:cs="Cambria Math" w:hint="cs"/>
                          <w:sz w:val="20"/>
                          <w:szCs w:val="20"/>
                          <w:rtl/>
                          <w:cs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Cambria Math" w:hint="cs"/>
                          <w:i/>
                          <w:sz w:val="20"/>
                          <w:szCs w:val="20"/>
                          <w:cs/>
                        </w:rPr>
                      </m:ctrlP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 w:hint="cs"/>
                          <w:sz w:val="20"/>
                          <w:szCs w:val="20"/>
                          <w:rtl/>
                          <w:cs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cs="Cambria Math" w:hint="cs"/>
                          <w:i/>
                          <w:sz w:val="20"/>
                          <w:szCs w:val="20"/>
                          <w: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 w:hint="cs"/>
                          <w:sz w:val="20"/>
                          <w:szCs w:val="20"/>
                          <w:rtl/>
                          <w:cs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Cambria Math" w:hint="cs"/>
                          <w:i/>
                          <w:sz w:val="20"/>
                          <w:szCs w:val="20"/>
                          <w: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679F6" w:rsidRPr="00F679F6" w:rsidRDefault="00F679F6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coseno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seno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seno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coseno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:rsidR="00F679F6" w:rsidRPr="00F679F6" w:rsidRDefault="00F679F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a</m:t>
              </m:r>
            </m:den>
          </m:f>
        </m:oMath>
      </m:oMathPara>
    </w:p>
    <w:p w:rsidR="00F679F6" w:rsidRPr="00C47B63" w:rsidRDefault="00F679F6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⋅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ⅆV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∯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F⋅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nary>
        </m:oMath>
      </m:oMathPara>
    </w:p>
    <w:p w:rsidR="00C47B63" w:rsidRPr="00C47B63" w:rsidRDefault="00C47B63">
      <w:pPr>
        <w:rPr>
          <w:sz w:val="20"/>
        </w:rPr>
      </w:pPr>
    </w:p>
    <w:sectPr w:rsidR="00C47B63" w:rsidRPr="00C47B63" w:rsidSect="00847AE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9E"/>
    <w:rsid w:val="00847AEA"/>
    <w:rsid w:val="00AE683D"/>
    <w:rsid w:val="00C47B63"/>
    <w:rsid w:val="00D1029E"/>
    <w:rsid w:val="00E400B9"/>
    <w:rsid w:val="00F67476"/>
    <w:rsid w:val="00F6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512C"/>
  <w15:chartTrackingRefBased/>
  <w15:docId w15:val="{814E6212-2CA8-40E9-B4A7-A513963C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1029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029E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D10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32D9FD77DA4B5A9EF8D65D3DB84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8AB0B-2D24-467B-BAEB-F7F1668FBF1D}"/>
      </w:docPartPr>
      <w:docPartBody>
        <w:p w:rsidR="00000000" w:rsidRDefault="00373A79" w:rsidP="00373A79">
          <w:pPr>
            <w:pStyle w:val="1632D9FD77DA4B5A9EF8D65D3DB84CD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79"/>
    <w:rsid w:val="00373A79"/>
    <w:rsid w:val="0042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3A79"/>
    <w:rPr>
      <w:color w:val="808080"/>
    </w:rPr>
  </w:style>
  <w:style w:type="paragraph" w:customStyle="1" w:styleId="1632D9FD77DA4B5A9EF8D65D3DB84CDF">
    <w:name w:val="1632D9FD77DA4B5A9EF8D65D3DB84CDF"/>
    <w:rsid w:val="00373A79"/>
  </w:style>
  <w:style w:type="paragraph" w:customStyle="1" w:styleId="B05671B3D3724729A14DDB364FF7085E">
    <w:name w:val="B05671B3D3724729A14DDB364FF7085E"/>
    <w:rsid w:val="00373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Sergio lopez de coca pavon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UD2. Escritura de una ecuacion en word</dc:title>
  <dc:subject/>
  <dc:creator>alumno</dc:creator>
  <cp:keywords/>
  <dc:description/>
  <cp:lastModifiedBy>alumno</cp:lastModifiedBy>
  <cp:revision>2</cp:revision>
  <dcterms:created xsi:type="dcterms:W3CDTF">2021-10-14T09:42:00Z</dcterms:created>
  <dcterms:modified xsi:type="dcterms:W3CDTF">2021-10-14T10:10:00Z</dcterms:modified>
</cp:coreProperties>
</file>