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0D93" w:rsidRDefault="00230D93">
      <w:pPr>
        <w:pStyle w:val="Textoindependiente"/>
        <w:jc w:val="center"/>
        <w:rPr>
          <w:szCs w:val="20"/>
        </w:rPr>
      </w:pPr>
    </w:p>
    <w:p w:rsidR="00230D93" w:rsidRDefault="00EE4D0C">
      <w:pPr>
        <w:pStyle w:val="Textoindependiente"/>
        <w:jc w:val="center"/>
      </w:pPr>
      <w:r>
        <w:rPr>
          <w:sz w:val="26"/>
          <w:szCs w:val="26"/>
        </w:rPr>
        <w:t>CICLO FORMATIVO DE GRADO MEDIO</w:t>
      </w:r>
    </w:p>
    <w:p w:rsidR="00230D93" w:rsidRDefault="00EE4D0C">
      <w:pPr>
        <w:pStyle w:val="Textoindependiente"/>
        <w:jc w:val="center"/>
      </w:pPr>
      <w:r>
        <w:rPr>
          <w:sz w:val="32"/>
          <w:szCs w:val="32"/>
        </w:rPr>
        <w:t>SISTEMAS MICROINFORMÁTICOS Y REDES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center"/>
      </w:pPr>
      <w:r>
        <w:rPr>
          <w:sz w:val="72"/>
          <w:szCs w:val="72"/>
        </w:rPr>
        <w:t>MEMORIA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4E4A65">
      <w:pPr>
        <w:pStyle w:val="Textoindependiente"/>
        <w:jc w:val="center"/>
        <w:rPr>
          <w:sz w:val="72"/>
          <w:szCs w:val="7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499110</wp:posOffset>
                </wp:positionV>
                <wp:extent cx="4295775" cy="0"/>
                <wp:effectExtent l="25400" t="24765" r="22225" b="2286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113FB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5pt,39.3pt" to="411.8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3hDigIAAGMFAAAOAAAAZHJzL2Uyb0RvYy54bWysVN9vmzAQfp+0/8HyOwUC+YVKqhbIXrqt&#10;Ujvt2cEmWAMb2U5INO1/39kE1nQv01SQLJ/t+/zdfXe+vTu1DToypbkUKQ5vAoyYKCXlYp/iby9b&#10;b4WRNkRQ0kjBUnxmGt9tPn647buEzWQtG8oUAhChk75LcW1Ml/i+LmvWEn0jOyZgs5KqJQZMtfep&#10;Ij2gt40/C4KF30tFOyVLpjWs5sMm3jj8qmKl+VpVmhnUpBi4GTcqN+7s6G9uSbJXpKt5eaFB/oNF&#10;S7iASyeonBiCDor/BdXyUkktK3NTytaXVcVL5mKAaMLgTTTPNemYiwWSo7spTfr9YMsvxyeFOAXt&#10;5hgJ0oJGj1wwFNnU9J1O4EQmnpQNrjyJ5+5Rlj80EjKridgzR/Hl3IFbaD38Kxdr6A4u2PWfJYUz&#10;5GCky9OpUq2FhAygk5PjPMnBTgaVsBjP1vPlEmiV455PktGxU9p8YrJFdpLiBjg7YHJ81MYSIcl4&#10;xN4j5JY3jVO7EahPcbSIFoHz0LLh1O7ac1rtd1mj0JHYgnGfCwt2Xh9T8iCoQ6sZocVlbghvhjnc&#10;3giLx1wNDpTAOhmYunWI0dXHz3WwLlbFKvbi2aLw4iDPvfttFnuLbbic51GeZXn4yxIN46TmlDJh&#10;uY61Gsb/VguXrhmqbKrWKSv+NbpLH5C9Znq/nQfLOFp5IErkxVEReA+rbebdZ+FisSwesofiDdPC&#10;Ra/fh+yUSstKHgxTzzXtEeVW/2i+noUYDOjt2XLQDZFmD49SaRRGSprv3NSuXG2hWYwrrVeB/S9a&#10;T+hDIkYNrTWpcIntT6pA81Ff1wW28IcW2kl6flJjd0AnO6fLq2Ofitc2zF+/jZvfAAAA//8DAFBL&#10;AwQUAAYACAAAACEAqA+RoN4AAAAJAQAADwAAAGRycy9kb3ducmV2LnhtbEyPQU/CQBCF7yb+h82Q&#10;eJMtYKCp3RJiYsKBg4IXb9N2aAvd2aa7QOuvd4wHvc2beXnzvXQ92FZdqfeNYwOzaQSKuHBlw5WB&#10;j8PrYwzKB+QSW8dkYCQP6+z+LsWkdDd+p+s+VEpC2CdooA6hS7T2RU0W/dR1xHI7ut5iENlXuuzx&#10;JuG21fMoWmqLDcuHGjt6qak47y/WwFtzyL/izRHPn6dxt6PFFmncGvMwGTbPoAIN4c8MP/iCDpkw&#10;5e7CpVet6KfVTKwGVvESlBji+UKG/Hehs1T/b5B9AwAA//8DAFBLAQItABQABgAIAAAAIQC2gziS&#10;/gAAAOEBAAATAAAAAAAAAAAAAAAAAAAAAABbQ29udGVudF9UeXBlc10ueG1sUEsBAi0AFAAGAAgA&#10;AAAhADj9If/WAAAAlAEAAAsAAAAAAAAAAAAAAAAALwEAAF9yZWxzLy5yZWxzUEsBAi0AFAAGAAgA&#10;AAAhAJS/eEOKAgAAYwUAAA4AAAAAAAAAAAAAAAAALgIAAGRycy9lMm9Eb2MueG1sUEsBAi0AFAAG&#10;AAgAAAAhAKgPkaDeAAAACQEAAA8AAAAAAAAAAAAAAAAA5AQAAGRycy9kb3ducmV2LnhtbFBLBQYA&#10;AAAABAAEAPMAAADvBQAAAAA=&#10;" strokeweight="1.01mm"/>
            </w:pict>
          </mc:Fallback>
        </mc:AlternateContent>
      </w:r>
    </w:p>
    <w:p w:rsidR="00230D93" w:rsidRDefault="00230D93">
      <w:pPr>
        <w:pStyle w:val="Textoindependiente"/>
        <w:jc w:val="center"/>
        <w:rPr>
          <w:sz w:val="36"/>
          <w:szCs w:val="36"/>
        </w:rPr>
      </w:pPr>
    </w:p>
    <w:p w:rsidR="00230D93" w:rsidRDefault="00A318D9">
      <w:pPr>
        <w:pStyle w:val="Textoindependiente"/>
        <w:jc w:val="center"/>
      </w:pPr>
      <w:r>
        <w:rPr>
          <w:sz w:val="36"/>
          <w:szCs w:val="36"/>
        </w:rPr>
        <w:t>U.D</w:t>
      </w:r>
      <w:r w:rsidR="00B3742A">
        <w:rPr>
          <w:sz w:val="36"/>
          <w:szCs w:val="36"/>
        </w:rPr>
        <w:t>. 2</w:t>
      </w:r>
    </w:p>
    <w:p w:rsidR="00230D93" w:rsidRDefault="00B3742A">
      <w:pPr>
        <w:pStyle w:val="Textoindependiente"/>
        <w:jc w:val="center"/>
      </w:pPr>
      <w:r>
        <w:rPr>
          <w:sz w:val="36"/>
          <w:szCs w:val="36"/>
        </w:rPr>
        <w:t>Práctica 2: Almacenamiento remoto</w:t>
      </w:r>
    </w:p>
    <w:p w:rsidR="00230D93" w:rsidRDefault="00230D93">
      <w:pPr>
        <w:pStyle w:val="Textoindependiente"/>
        <w:jc w:val="center"/>
        <w:rPr>
          <w:sz w:val="36"/>
          <w:szCs w:val="36"/>
        </w:rPr>
      </w:pPr>
    </w:p>
    <w:p w:rsidR="00230D93" w:rsidRDefault="004E4A65">
      <w:pPr>
        <w:pStyle w:val="Textoindependiente"/>
        <w:jc w:val="center"/>
        <w:rPr>
          <w:sz w:val="36"/>
          <w:szCs w:val="36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31115</wp:posOffset>
                </wp:positionV>
                <wp:extent cx="4295775" cy="0"/>
                <wp:effectExtent l="22225" t="19050" r="25400" b="19050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FEE6C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8pt,2.45pt" to="413.0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EGiwIAAGMFAAAOAAAAZHJzL2Uyb0RvYy54bWysVN9v2yAQfp+0/wHx7tqOnV9Wk6p1nL10&#10;W6V22jMBHKPZYAGJE03733fg2Gu6l2mqLSEOuI/v7rvj9u7U1OjItRFKrnB8E2HEJVVMyP0Kf3vZ&#10;BguMjCWSkVpJvsJnbvDd+uOH267N+ERVqmZcIwCRJuvaFa6sbbMwNLTiDTE3quUSNkulG2LB1PuQ&#10;adIBelOHkyiahZ3SrNWKcmNgddNv4rXHL0tO7deyNNyieoWBm/Wj9uPOjeH6lmR7TdpK0AsN8h8s&#10;GiIkXDpCbYgl6KDFX1CNoFoZVdobqppQlaWg3McA0cTRm2ieK9JyHwskx7Rjmsz7wdIvxyeNBAPt&#10;UowkaUCjRyE5mrjUdK3J4EQun7QLjp7kc/uo6A+DpMorIvfcU3w5t+AWO4/wysUZpoULdt1nxeAM&#10;OVjl83QqdeMgIQPo5OU4j3Lwk0UUFtPJcjqfTzGiw15IssGx1cZ+4qpBbrLCNXD2wOT4aKwjQrLh&#10;iLtHqq2oa692LVG3wsksmUXew6haMLfrzhm93+W1RkfiCsZ/PizYeX1Mq4NkHq3ihBWXuSWi7udw&#10;ey0dHvc12FMC62Rh6tchRl8fP5fRslgUizRIJ7MiSKPNJrjf5mkw28bz6SbZ5Pkm/uWIxmlWCca4&#10;dFyHWo3Tf6uFS9f0VTZW65iV8Brdpw/IXjO9306jeZosAhAlCdKkiIKHxTYP7vN4NpsXD/lD8YZp&#10;4aM370N2TKVjpQ6W6+eKdYgJp38yXU5iDAb09mTe64ZIvYdHiVqNkVb2u7CVL1dXaA7jSutF5P6L&#10;1iN6n4hBQ2eNKlxi+5Mq0HzQ13eBK/y+hXaKnZ/00B3Qyd7p8uq4p+K1DfPXb+P6NwAAAP//AwBQ&#10;SwMEFAAGAAgAAAAhAJ+PHtPcAAAABwEAAA8AAABkcnMvZG93bnJldi54bWxMjkFPg0AQhe8m/ofN&#10;mHizS2tDKLI0jYlJDz1o68XbAFPAsrOE3bbgr3f0oscv7+W9L1uPtlMXGnzr2MB8FoEiLl3Vcm3g&#10;/fDykIDyAbnCzjEZmMjDOr+9yTCt3JXf6LIPtZIR9ikaaELoU6192ZBFP3M9sWRHN1gMgkOtqwGv&#10;Mm47vYiiWFtsWR4a7Om5ofK0P1sDr+2h+Eo2Rzx9fE67HT1ukaatMfd34+YJVKAx/JXhR1/UIRen&#10;wp258qoTXq5iqRpYrkBJniziOajil3We6f/++TcAAAD//wMAUEsBAi0AFAAGAAgAAAAhALaDOJL+&#10;AAAA4QEAABMAAAAAAAAAAAAAAAAAAAAAAFtDb250ZW50X1R5cGVzXS54bWxQSwECLQAUAAYACAAA&#10;ACEAOP0h/9YAAACUAQAACwAAAAAAAAAAAAAAAAAvAQAAX3JlbHMvLnJlbHNQSwECLQAUAAYACAAA&#10;ACEA8JyxBosCAABjBQAADgAAAAAAAAAAAAAAAAAuAgAAZHJzL2Uyb0RvYy54bWxQSwECLQAUAAYA&#10;CAAAACEAn48e09wAAAAHAQAADwAAAAAAAAAAAAAAAADlBAAAZHJzL2Rvd25yZXYueG1sUEsFBgAA&#10;AAAEAAQA8wAAAO4FAAAAAA==&#10;" strokeweight="1.01mm"/>
            </w:pict>
          </mc:Fallback>
        </mc:AlternateContent>
      </w:r>
    </w:p>
    <w:p w:rsidR="00230D93" w:rsidRDefault="00230D93">
      <w:pPr>
        <w:pStyle w:val="Textoindependiente"/>
        <w:jc w:val="center"/>
      </w:pPr>
      <w:r>
        <w:rPr>
          <w:rFonts w:eastAsia="Arial"/>
          <w:sz w:val="44"/>
          <w:szCs w:val="44"/>
        </w:rPr>
        <w:t xml:space="preserve"> </w:t>
      </w:r>
      <w:r w:rsidR="00EE4D0C">
        <w:rPr>
          <w:sz w:val="44"/>
          <w:szCs w:val="44"/>
        </w:rPr>
        <w:t>Seguridad Informática</w:t>
      </w:r>
    </w:p>
    <w:p w:rsidR="00230D93" w:rsidRDefault="00230D93">
      <w:pPr>
        <w:pStyle w:val="Textoindependiente"/>
        <w:jc w:val="center"/>
      </w:pPr>
      <w:r>
        <w:rPr>
          <w:sz w:val="36"/>
          <w:szCs w:val="36"/>
        </w:rPr>
        <w:t xml:space="preserve">Curso: </w:t>
      </w:r>
      <w:r w:rsidR="00EE4D0C">
        <w:rPr>
          <w:sz w:val="36"/>
          <w:szCs w:val="36"/>
        </w:rPr>
        <w:t>2</w:t>
      </w:r>
      <w:r>
        <w:rPr>
          <w:sz w:val="36"/>
          <w:szCs w:val="36"/>
        </w:rPr>
        <w:t>º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righ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B3742A">
      <w:pPr>
        <w:pStyle w:val="Textoindependiente"/>
        <w:jc w:val="left"/>
      </w:pPr>
      <w:r>
        <w:rPr>
          <w:sz w:val="24"/>
        </w:rPr>
        <w:t xml:space="preserve">Autor: Sergio López de Coca </w:t>
      </w:r>
    </w:p>
    <w:p w:rsidR="00230D93" w:rsidRDefault="00B3742A">
      <w:pPr>
        <w:pStyle w:val="Textoindependiente"/>
        <w:jc w:val="left"/>
        <w:sectPr w:rsidR="00230D93">
          <w:pgSz w:w="11906" w:h="16838"/>
          <w:pgMar w:top="1134" w:right="1134" w:bottom="1693" w:left="1134" w:header="720" w:footer="1134" w:gutter="0"/>
          <w:cols w:space="720"/>
          <w:docGrid w:linePitch="312" w:charSpace="-6554"/>
        </w:sectPr>
      </w:pPr>
      <w:r>
        <w:rPr>
          <w:sz w:val="24"/>
        </w:rPr>
        <w:t>Fecha: 26/11/2021</w:t>
      </w:r>
    </w:p>
    <w:p w:rsidR="00230D93" w:rsidRDefault="00230D93">
      <w:pPr>
        <w:pStyle w:val="Textoindependiente"/>
        <w:jc w:val="right"/>
      </w:pPr>
    </w:p>
    <w:p w:rsidR="00230D93" w:rsidRDefault="00230D93">
      <w:pPr>
        <w:pStyle w:val="Encabezadodelista"/>
      </w:pPr>
      <w:r>
        <w:t>ÍNDICE</w:t>
      </w:r>
    </w:p>
    <w:p w:rsidR="00230D93" w:rsidRDefault="00230D93">
      <w:pPr>
        <w:pStyle w:val="TDC1"/>
        <w:tabs>
          <w:tab w:val="clear" w:pos="6406"/>
          <w:tab w:val="right" w:leader="dot" w:pos="9450"/>
        </w:tabs>
      </w:pPr>
      <w:r>
        <w:fldChar w:fldCharType="begin"/>
      </w:r>
      <w:r>
        <w:instrText xml:space="preserve"> TOC \f \o "1-9" </w:instrText>
      </w:r>
      <w:r>
        <w:fldChar w:fldCharType="separate"/>
      </w:r>
      <w:r>
        <w:t>1 - Objetivos y consideraciones previas</w:t>
      </w:r>
      <w:r>
        <w:tab/>
        <w:t>1</w:t>
      </w:r>
    </w:p>
    <w:p w:rsidR="00230D93" w:rsidRDefault="00230D93">
      <w:pPr>
        <w:pStyle w:val="TDC1"/>
        <w:tabs>
          <w:tab w:val="clear" w:pos="6406"/>
          <w:tab w:val="right" w:leader="dot" w:pos="9450"/>
        </w:tabs>
      </w:pPr>
      <w:r>
        <w:t>2 - Desarrollo de la práctica</w:t>
      </w:r>
      <w:r>
        <w:tab/>
        <w:t>2</w:t>
      </w:r>
    </w:p>
    <w:p w:rsidR="00230D93" w:rsidRDefault="00230D93">
      <w:pPr>
        <w:pStyle w:val="TDC2"/>
        <w:tabs>
          <w:tab w:val="clear" w:pos="6123"/>
          <w:tab w:val="right" w:leader="dot" w:pos="9450"/>
        </w:tabs>
      </w:pPr>
      <w:r>
        <w:t>Paso 1: Nombre</w:t>
      </w:r>
      <w:r>
        <w:tab/>
        <w:t>2</w:t>
      </w:r>
    </w:p>
    <w:p w:rsidR="00230D93" w:rsidRDefault="00230D93">
      <w:pPr>
        <w:pStyle w:val="TDC2"/>
        <w:tabs>
          <w:tab w:val="clear" w:pos="6123"/>
          <w:tab w:val="right" w:leader="dot" w:pos="9450"/>
        </w:tabs>
      </w:pPr>
      <w:r>
        <w:t>Paso 2: Nombre</w:t>
      </w:r>
      <w:r>
        <w:tab/>
        <w:t>2</w:t>
      </w:r>
    </w:p>
    <w:p w:rsidR="00230D93" w:rsidRDefault="00230D93">
      <w:pPr>
        <w:pStyle w:val="TDC2"/>
        <w:tabs>
          <w:tab w:val="clear" w:pos="6123"/>
          <w:tab w:val="right" w:leader="dot" w:pos="9450"/>
        </w:tabs>
      </w:pPr>
      <w:r>
        <w:t>Paso n: Nombre</w:t>
      </w:r>
      <w:r>
        <w:tab/>
        <w:t>2</w:t>
      </w:r>
    </w:p>
    <w:p w:rsidR="00230D93" w:rsidRDefault="00230D93">
      <w:pPr>
        <w:pStyle w:val="TDC1"/>
        <w:tabs>
          <w:tab w:val="clear" w:pos="6406"/>
          <w:tab w:val="right" w:leader="dot" w:pos="9450"/>
        </w:tabs>
      </w:pPr>
      <w:r>
        <w:t>3 -Conclusiones y lecciones aprendidas</w:t>
      </w:r>
      <w:r>
        <w:tab/>
        <w:t>3</w:t>
      </w:r>
      <w:r>
        <w:fldChar w:fldCharType="end"/>
      </w:r>
    </w:p>
    <w:p w:rsidR="00230D93" w:rsidRDefault="00230D93">
      <w:pPr>
        <w:pStyle w:val="Textoindependiente"/>
        <w:tabs>
          <w:tab w:val="right" w:leader="dot" w:pos="9450"/>
        </w:tabs>
      </w:pPr>
    </w:p>
    <w:p w:rsidR="00230D93" w:rsidRDefault="00230D93">
      <w:pPr>
        <w:pStyle w:val="Textoindependiente"/>
      </w:pPr>
    </w:p>
    <w:p w:rsidR="00230D93" w:rsidRDefault="00230D93">
      <w:pPr>
        <w:pStyle w:val="Textoindependiente"/>
        <w:rPr>
          <w:i/>
          <w:iCs/>
        </w:rPr>
      </w:pPr>
    </w:p>
    <w:p w:rsidR="00230D93" w:rsidRDefault="00230D93">
      <w:pPr>
        <w:pStyle w:val="Textoindependiente"/>
        <w:rPr>
          <w:i/>
          <w:iCs/>
        </w:rPr>
      </w:pPr>
    </w:p>
    <w:p w:rsidR="00230D93" w:rsidRDefault="00230D93">
      <w:pPr>
        <w:sectPr w:rsidR="00230D93">
          <w:footerReference w:type="even" r:id="rId7"/>
          <w:footerReference w:type="default" r:id="rId8"/>
          <w:footerReference w:type="first" r:id="rId9"/>
          <w:pgSz w:w="11906" w:h="16838"/>
          <w:pgMar w:top="850" w:right="1121" w:bottom="850" w:left="1335" w:header="720" w:footer="720" w:gutter="0"/>
          <w:pgNumType w:fmt="lowerRoman"/>
          <w:cols w:space="720"/>
          <w:docGrid w:linePitch="312" w:charSpace="-6554"/>
        </w:sectPr>
      </w:pPr>
    </w:p>
    <w:p w:rsidR="00230D93" w:rsidRDefault="00230D93">
      <w:pPr>
        <w:pStyle w:val="Ttulo1"/>
      </w:pPr>
      <w:r>
        <w:rPr>
          <w:rFonts w:eastAsia="Arial" w:cs="Arial"/>
        </w:rPr>
        <w:lastRenderedPageBreak/>
        <w:t xml:space="preserve"> </w:t>
      </w:r>
      <w:r>
        <w:t>Objetivos y consideraciones previas</w:t>
      </w:r>
    </w:p>
    <w:p w:rsidR="00B3742A" w:rsidRPr="00B3742A" w:rsidRDefault="00B3742A" w:rsidP="00B3742A">
      <w:pPr>
        <w:pStyle w:val="Textoindependiente"/>
      </w:pPr>
      <w:r>
        <w:t xml:space="preserve">Instalar el software bitorent y crear una carpeta compartida con otro compañero </w:t>
      </w:r>
    </w:p>
    <w:p w:rsidR="00230D93" w:rsidRDefault="00230D93">
      <w:pPr>
        <w:pStyle w:val="Ttulo2"/>
        <w:rPr>
          <w:rFonts w:cs="Arial"/>
          <w:b w:val="0"/>
          <w:i w:val="0"/>
          <w:sz w:val="20"/>
          <w:szCs w:val="20"/>
        </w:rPr>
      </w:pPr>
    </w:p>
    <w:p w:rsidR="00230D93" w:rsidRDefault="00230D93">
      <w:pPr>
        <w:sectPr w:rsidR="00230D9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09" w:right="1151" w:bottom="1409" w:left="1815" w:header="850" w:footer="850" w:gutter="0"/>
          <w:pgNumType w:start="1"/>
          <w:cols w:space="720"/>
          <w:docGrid w:linePitch="312" w:charSpace="-6554"/>
        </w:sectPr>
      </w:pPr>
    </w:p>
    <w:p w:rsidR="00230D93" w:rsidRDefault="00230D93">
      <w:pPr>
        <w:pStyle w:val="Ttulo1"/>
      </w:pPr>
      <w:r>
        <w:rPr>
          <w:rFonts w:eastAsia="Arial" w:cs="Arial"/>
        </w:rPr>
        <w:lastRenderedPageBreak/>
        <w:t xml:space="preserve"> </w:t>
      </w:r>
      <w:r>
        <w:t>Desarrollo de la práctica</w:t>
      </w:r>
    </w:p>
    <w:p w:rsidR="00230D93" w:rsidRDefault="00230D93">
      <w:pPr>
        <w:pStyle w:val="Ttulo2"/>
      </w:pPr>
      <w:r>
        <w:t xml:space="preserve">Paso 1: </w:t>
      </w:r>
      <w:r w:rsidR="00B3742A">
        <w:t xml:space="preserve">Instalamos el software </w:t>
      </w:r>
    </w:p>
    <w:p w:rsidR="00B3742A" w:rsidRDefault="004E4A65" w:rsidP="00B3742A">
      <w:pPr>
        <w:pStyle w:val="Textoindependiente"/>
        <w:rPr>
          <w:noProof/>
          <w:lang w:eastAsia="es-ES"/>
        </w:rPr>
      </w:pPr>
      <w:r w:rsidRPr="00673496">
        <w:rPr>
          <w:noProof/>
          <w:lang w:eastAsia="es-ES"/>
        </w:rPr>
        <w:drawing>
          <wp:inline distT="0" distB="0" distL="0" distR="0">
            <wp:extent cx="5676900" cy="4286250"/>
            <wp:effectExtent l="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42A" w:rsidRDefault="00B3742A" w:rsidP="00B3742A">
      <w:pPr>
        <w:pStyle w:val="Textoindependiente"/>
        <w:rPr>
          <w:noProof/>
          <w:lang w:eastAsia="es-ES"/>
        </w:rPr>
      </w:pPr>
      <w:r>
        <w:rPr>
          <w:noProof/>
          <w:lang w:eastAsia="es-ES"/>
        </w:rPr>
        <w:t>Aceptamos los terminos y ponemos un nombre</w:t>
      </w:r>
    </w:p>
    <w:p w:rsidR="00B3742A" w:rsidRDefault="004E4A65" w:rsidP="00B3742A">
      <w:pPr>
        <w:pStyle w:val="Textoindependiente"/>
        <w:rPr>
          <w:noProof/>
          <w:lang w:eastAsia="es-ES"/>
        </w:rPr>
      </w:pPr>
      <w:r w:rsidRPr="00673496">
        <w:rPr>
          <w:noProof/>
          <w:lang w:eastAsia="es-ES"/>
        </w:rPr>
        <w:lastRenderedPageBreak/>
        <w:drawing>
          <wp:inline distT="0" distB="0" distL="0" distR="0">
            <wp:extent cx="5676900" cy="4724400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42A" w:rsidRDefault="00B3742A" w:rsidP="00B3742A">
      <w:pPr>
        <w:pStyle w:val="Textoindependiente"/>
        <w:rPr>
          <w:noProof/>
          <w:lang w:eastAsia="es-ES"/>
        </w:rPr>
      </w:pPr>
      <w:r>
        <w:rPr>
          <w:noProof/>
          <w:lang w:eastAsia="es-ES"/>
        </w:rPr>
        <w:t>La practicas la realizo a medias con Arturo</w:t>
      </w:r>
    </w:p>
    <w:p w:rsidR="00B3742A" w:rsidRDefault="00B3742A" w:rsidP="00B3742A">
      <w:pPr>
        <w:pStyle w:val="Textoindependiente"/>
        <w:rPr>
          <w:noProof/>
          <w:lang w:eastAsia="es-ES"/>
        </w:rPr>
      </w:pPr>
    </w:p>
    <w:p w:rsidR="00B3742A" w:rsidRPr="00B3742A" w:rsidRDefault="00B3742A" w:rsidP="00B3742A">
      <w:pPr>
        <w:pStyle w:val="Textoindependiente"/>
      </w:pPr>
    </w:p>
    <w:p w:rsidR="00230D93" w:rsidRDefault="00B3742A">
      <w:r>
        <w:t xml:space="preserve">Creamos las carpetas </w:t>
      </w:r>
    </w:p>
    <w:p w:rsidR="00B3742A" w:rsidRDefault="004E4A65">
      <w:pPr>
        <w:rPr>
          <w:noProof/>
          <w:lang w:eastAsia="es-ES"/>
        </w:rPr>
      </w:pPr>
      <w:r w:rsidRPr="00673496">
        <w:rPr>
          <w:noProof/>
          <w:lang w:eastAsia="es-ES"/>
        </w:rPr>
        <w:drawing>
          <wp:inline distT="0" distB="0" distL="0" distR="0">
            <wp:extent cx="5019675" cy="1676400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42A" w:rsidRDefault="00B3742A">
      <w:pPr>
        <w:rPr>
          <w:noProof/>
          <w:lang w:eastAsia="es-ES"/>
        </w:rPr>
      </w:pPr>
      <w:r>
        <w:rPr>
          <w:noProof/>
          <w:lang w:eastAsia="es-ES"/>
        </w:rPr>
        <w:t xml:space="preserve">Metemos dentro los archivos </w:t>
      </w:r>
    </w:p>
    <w:p w:rsidR="00B3742A" w:rsidRDefault="00B3742A">
      <w:pPr>
        <w:rPr>
          <w:noProof/>
          <w:lang w:eastAsia="es-ES"/>
        </w:rPr>
      </w:pPr>
    </w:p>
    <w:p w:rsidR="00B3742A" w:rsidRDefault="004E4A65">
      <w:pPr>
        <w:rPr>
          <w:noProof/>
          <w:lang w:eastAsia="es-ES"/>
        </w:rPr>
      </w:pPr>
      <w:r w:rsidRPr="00673496">
        <w:rPr>
          <w:noProof/>
          <w:lang w:eastAsia="es-ES"/>
        </w:rPr>
        <w:lastRenderedPageBreak/>
        <w:drawing>
          <wp:inline distT="0" distB="0" distL="0" distR="0">
            <wp:extent cx="5676900" cy="1990725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496">
        <w:rPr>
          <w:noProof/>
          <w:lang w:eastAsia="es-ES"/>
        </w:rPr>
        <w:drawing>
          <wp:inline distT="0" distB="0" distL="0" distR="0">
            <wp:extent cx="5676900" cy="182880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42A" w:rsidRDefault="00B3742A">
      <w:pPr>
        <w:rPr>
          <w:noProof/>
          <w:lang w:eastAsia="es-ES"/>
        </w:rPr>
      </w:pPr>
      <w:r>
        <w:rPr>
          <w:noProof/>
          <w:lang w:eastAsia="es-ES"/>
        </w:rPr>
        <w:t>Catalogo lo compartimos con solo lectura</w:t>
      </w:r>
    </w:p>
    <w:p w:rsidR="00B3742A" w:rsidRDefault="004E4A65">
      <w:pPr>
        <w:rPr>
          <w:noProof/>
          <w:lang w:eastAsia="es-ES"/>
        </w:rPr>
      </w:pPr>
      <w:r w:rsidRPr="00673496">
        <w:rPr>
          <w:noProof/>
          <w:lang w:eastAsia="es-ES"/>
        </w:rPr>
        <w:drawing>
          <wp:inline distT="0" distB="0" distL="0" distR="0">
            <wp:extent cx="4819650" cy="4905375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42A" w:rsidRDefault="00B3742A"/>
    <w:p w:rsidR="00B3742A" w:rsidRDefault="00B3742A">
      <w:r>
        <w:t>En la otra carpeta  de listas pasamos la clave encriptada</w:t>
      </w:r>
    </w:p>
    <w:p w:rsidR="00B3742A" w:rsidRDefault="004E4A65">
      <w:pPr>
        <w:rPr>
          <w:noProof/>
          <w:lang w:eastAsia="es-ES"/>
        </w:rPr>
      </w:pPr>
      <w:r w:rsidRPr="00673496">
        <w:rPr>
          <w:noProof/>
          <w:lang w:eastAsia="es-ES"/>
        </w:rPr>
        <w:drawing>
          <wp:inline distT="0" distB="0" distL="0" distR="0">
            <wp:extent cx="5676900" cy="4810125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42A" w:rsidRDefault="00B3742A">
      <w:pPr>
        <w:rPr>
          <w:noProof/>
          <w:lang w:eastAsia="es-ES"/>
        </w:rPr>
      </w:pPr>
      <w:r>
        <w:rPr>
          <w:noProof/>
          <w:lang w:eastAsia="es-ES"/>
        </w:rPr>
        <w:t>Una</w:t>
      </w:r>
      <w:r w:rsidR="004E4A65">
        <w:rPr>
          <w:noProof/>
          <w:lang w:eastAsia="es-ES"/>
        </w:rPr>
        <w:t xml:space="preserve"> vez el otro a puesto las claves en pares online sale 1 de 1 </w:t>
      </w:r>
    </w:p>
    <w:p w:rsidR="004E4A65" w:rsidRDefault="004E4A65">
      <w:pPr>
        <w:rPr>
          <w:noProof/>
          <w:lang w:eastAsia="es-ES"/>
        </w:rPr>
      </w:pPr>
      <w:r w:rsidRPr="00673496">
        <w:rPr>
          <w:noProof/>
          <w:lang w:eastAsia="es-ES"/>
        </w:rPr>
        <w:drawing>
          <wp:inline distT="0" distB="0" distL="0" distR="0">
            <wp:extent cx="5676900" cy="2771775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65" w:rsidRDefault="004E4A65">
      <w:pPr>
        <w:rPr>
          <w:noProof/>
          <w:lang w:eastAsia="es-ES"/>
        </w:rPr>
      </w:pPr>
      <w:r>
        <w:rPr>
          <w:noProof/>
          <w:lang w:eastAsia="es-ES"/>
        </w:rPr>
        <w:t>Y al otro le saldria asi</w:t>
      </w:r>
    </w:p>
    <w:p w:rsidR="004E4A65" w:rsidRDefault="004E4A65">
      <w:r>
        <w:rPr>
          <w:noProof/>
          <w:lang w:eastAsia="es-ES"/>
        </w:rPr>
        <w:lastRenderedPageBreak/>
        <w:drawing>
          <wp:inline distT="0" distB="0" distL="0" distR="0">
            <wp:extent cx="5981700" cy="5057775"/>
            <wp:effectExtent l="0" t="0" r="0" b="0"/>
            <wp:docPr id="9" name="Imagen 9" descr="https://cdn.discordapp.com/attachments/913477880644771871/91357255978885122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913477880644771871/913572559788851220/unknow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65" w:rsidRDefault="004E4A65">
      <w:r>
        <w:t>Y ya estaría la carpeta compartida</w:t>
      </w:r>
    </w:p>
    <w:p w:rsidR="004E4A65" w:rsidRDefault="004E4A65">
      <w:pPr>
        <w:rPr>
          <w:noProof/>
          <w:lang w:eastAsia="es-ES"/>
        </w:rPr>
      </w:pPr>
    </w:p>
    <w:p w:rsidR="004E4A65" w:rsidRDefault="004E4A65">
      <w:pPr>
        <w:rPr>
          <w:noProof/>
          <w:lang w:eastAsia="es-ES"/>
        </w:rPr>
      </w:pPr>
      <w:r w:rsidRPr="00673496">
        <w:rPr>
          <w:noProof/>
          <w:lang w:eastAsia="es-ES"/>
        </w:rPr>
        <w:drawing>
          <wp:inline distT="0" distB="0" distL="0" distR="0">
            <wp:extent cx="5676900" cy="2133600"/>
            <wp:effectExtent l="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65" w:rsidRDefault="004E4A65"/>
    <w:p w:rsidR="004E4A65" w:rsidRDefault="004E4A65">
      <w:r>
        <w:t>Y la lista de precios esta encriptada</w:t>
      </w:r>
    </w:p>
    <w:p w:rsidR="004E4A65" w:rsidRDefault="004E4A65"/>
    <w:p w:rsidR="004E4A65" w:rsidRDefault="004E4A65">
      <w:r>
        <w:t>La ultima parte no puedo realizarla porque tengo un teléfono iphone y no esta la aplicación disponible</w:t>
      </w:r>
    </w:p>
    <w:p w:rsidR="00230D93" w:rsidRDefault="00230D93">
      <w:pPr>
        <w:pStyle w:val="Ttulo1"/>
      </w:pPr>
      <w:r>
        <w:lastRenderedPageBreak/>
        <w:t>Conclusiones y lecciones aprendidas</w:t>
      </w:r>
    </w:p>
    <w:p w:rsidR="00230D93" w:rsidRDefault="004E4A65">
      <w:pPr>
        <w:spacing w:line="276" w:lineRule="auto"/>
        <w:jc w:val="both"/>
      </w:pPr>
      <w:r>
        <w:t xml:space="preserve">Hemos aprendido a emparejar carpetas, y a encriptarlas </w:t>
      </w:r>
    </w:p>
    <w:sectPr w:rsidR="00230D9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09" w:right="1151" w:bottom="1409" w:left="1815" w:header="850" w:footer="850" w:gutter="0"/>
      <w:cols w:space="720"/>
      <w:docGrid w:linePitch="312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A81" w:rsidRDefault="00D67A81">
      <w:r>
        <w:separator/>
      </w:r>
    </w:p>
  </w:endnote>
  <w:endnote w:type="continuationSeparator" w:id="0">
    <w:p w:rsidR="00D67A81" w:rsidRDefault="00D6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Hindi"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4E4A65">
      <w:rPr>
        <w:noProof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4E4A65">
      <w:rPr>
        <w:noProof/>
      </w:rPr>
      <w:t>6</w:t>
    </w:r>
    <w: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4E4A65">
      <w:rPr>
        <w:noProof/>
      </w:rPr>
      <w:t>7</w:t>
    </w:r>
    <w: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A81" w:rsidRDefault="00D67A81">
      <w:r>
        <w:separator/>
      </w:r>
    </w:p>
  </w:footnote>
  <w:footnote w:type="continuationSeparator" w:id="0">
    <w:p w:rsidR="00D67A81" w:rsidRDefault="00D67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Header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4E4A6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222885</wp:posOffset>
              </wp:positionV>
              <wp:extent cx="4295775" cy="0"/>
              <wp:effectExtent l="6985" t="10160" r="12065" b="889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57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44BED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7.55pt" to="338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aCGigIAAGEFAAAOAAAAZHJzL2Uyb0RvYy54bWysVE1v2zAMvQ/YfxB0d23HzpdRp2gdZ5du&#10;K9AOOyuWHAuTJUNS4gTD/vsoOXGX7jIMTQBBlMjnRz5St3fHVqAD04YrmeP4JsKIyUpRLnc5/vay&#10;CRYYGUskJUJJluMTM/hu9fHDbd9lbKIaJSjTCECkyfoux421XRaGpmpYS8yN6piEy1rpllgw9S6k&#10;mvSA3opwEkWzsFeadlpVzBg4XQ+XeOXx65pV9mtdG2aRyDFws37Vft26NVzdkmynSdfw6kyD/AeL&#10;lnAJHx2h1sQStNf8L6iWV1oZVdubSrWhqmteMZ8DZBNHb7J5bkjHfC5QHNONZTLvB1t9OTxpxGmO&#10;E4wkaUGiRy4Zil1l+s5k4FDIJ+1yq47yuXtU1Q+DpCoaInfMM3w5dRDmI8KrEGeYDvC3/WdFwYfs&#10;rfJlOta6dZBQAHT0apxGNdjRogoO08lyOp9PMaoudyHJLoGdNvYTUy1ymxwL4OyByeHRWKAOrhcX&#10;9x2pNlwIL7aQqM/xMplFPsAowam7dG5G77aF0OhAXLv4n6sDgF25abWX1IM1jNDyvLeEi2EP/kI6&#10;POY7cGAE1tHC1p9Dir47fi6jZbkoF2mQTmZlkEbrdXC/KdJgtonn03WyLop1/MsRjdOs4ZQy6bhe&#10;OjVO/60TzjMz9NjYq2NRwmt0nzCQvWZ6v5lG8zRZBKBJEqRJGQUPi00R3BfxbDYvH4qH8g3T0mdv&#10;3ofsWErHSu0t088N7RHlTv5kupzEGAyY7Ml80A0RsYMnqbIaI63sd24b362uzxzGldaLyP3PWo/o&#10;QyEuGjprVOGc22upQPOLvn4IXN8PE7RV9PSkXRu5eYA59kHnN8c9FH/a3uv1ZVz9BgAA//8DAFBL&#10;AwQUAAYACAAAACEApqUr49sAAAAHAQAADwAAAGRycy9kb3ducmV2LnhtbEyOwU7DMBBE70j8g7VI&#10;XBC1W9QEpXEqgsQJCYk2H+DG2yQQr6PYbVK+nkUc4LSandHMy7ez68UZx9B50rBcKBBItbcdNRqq&#10;/cv9I4gQDVnTe0INFwywLa6vcpNZP9E7nnexEVxCITMa2hiHTMpQt+hMWPgBib2jH52JLMdG2tFM&#10;XO56uVIqkc50xAutGfC5xfpzd3Ia1FrtXXW5e63ePqbVV2liWpZR69ub+WkDIuIc/8Lwg8/oUDDT&#10;wZ/IBtGzXnJQw8OaL9tJmiYgDr8PWeTyP3/xDQAA//8DAFBLAQItABQABgAIAAAAIQC2gziS/gAA&#10;AOEBAAATAAAAAAAAAAAAAAAAAAAAAABbQ29udGVudF9UeXBlc10ueG1sUEsBAi0AFAAGAAgAAAAh&#10;ADj9If/WAAAAlAEAAAsAAAAAAAAAAAAAAAAALwEAAF9yZWxzLy5yZWxzUEsBAi0AFAAGAAgAAAAh&#10;AKfloIaKAgAAYQUAAA4AAAAAAAAAAAAAAAAALgIAAGRycy9lMm9Eb2MueG1sUEsBAi0AFAAGAAgA&#10;AAAhAKalK+PbAAAABwEAAA8AAAAAAAAAAAAAAAAA5AQAAGRycy9kb3ducmV2LnhtbFBLBQYAAAAA&#10;BAAEAPMAAADsBQAAAAA=&#10;" strokeweight=".26mm"/>
          </w:pict>
        </mc:Fallback>
      </mc:AlternateContent>
    </w:r>
    <w:r w:rsidR="00230D93">
      <w:t xml:space="preserve">Sección </w:t>
    </w:r>
    <w:fldSimple w:instr=" STYLEREF  1 \* MERGEFORMAT ">
      <w:r>
        <w:rPr>
          <w:noProof/>
        </w:rPr>
        <w:t>Objetivos y consideraciones previas</w:t>
      </w:r>
    </w:fldSimple>
    <w:r w:rsidR="00EE4D0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HeaderLef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4E4A6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222885</wp:posOffset>
              </wp:positionV>
              <wp:extent cx="4295775" cy="0"/>
              <wp:effectExtent l="6985" t="10160" r="1206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57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EC7D6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7.55pt" to="338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vhiQIAAGEFAAAOAAAAZHJzL2Uyb0RvYy54bWysVE2P2yAQvVfqf0Dcvf7Ml7XOatdxetm2&#10;K+1WPRODY1QbLCBxoqr/vQOO3c32UlVrS4gB5vFm3gy3d6e2QUemNJciw+FNgBETpaRc7DP87WXr&#10;LTHShghKGilYhs9M47v1xw+3fZeySNayoUwhABE67bsM18Z0qe/rsmYt0TeyYwI2K6laYsBUe58q&#10;0gN62/hREMz9XiraKVkyrWF1M2zitcOvKlaar1WlmUFNhoGbcaNy486O/vqWpHtFupqXFxrkP1i0&#10;hAu4dILaEEPQQfG/oFpeKqllZW5K2fqyqnjJXAwQTRi8iea5Jh1zsUBydDelSb8fbPnl+KQQpxmO&#10;MBKkBYkeuWAotpnpO53CgVw8KRtbeRLP3aMsf2gkZF4TsWeO4cu5A7fQevhXLtbQHeDv+s+Swhly&#10;MNKl6VSp1kJCAtDJqXGe1GAng0pYTKLVbLGYYVSOez5JR8dOafOJyRbZSYYb4OyAyfFRG0uEpOMR&#10;e4+QW940TuxGoD7Dq3geOActG07tpj2m1X6XNwodiS0X97moYOf1MSUPgjqwmhFaXOaG8GaYw+WN&#10;sHjMVeDACKyTgalbhxBddfxcBatiWSwTL4nmhZcEm413v80Tb74NF7NNvMnzTfjLEg2TtOaUMmG5&#10;jpUaJv9WCZeeGWpsqtUpKf41ussekL1mer+dBYskXnqgSewlcRF4D8tt7t3n4Xy+KB7yh+IN08JF&#10;r9+H7JRKy0oeDFPPNe0R5Vb+eLaKQgwGdHa0GHRDpNnDk1QahZGS5js3tatWW2cW40rrZWD/i9YT&#10;+pCIUUNrTSpcYvuTKtB81Nc1ga37oYN2kp6f1Ngc0MfO6fLm2IfitQ3z1y/j+jcAAAD//wMAUEsD&#10;BBQABgAIAAAAIQCmpSvj2wAAAAcBAAAPAAAAZHJzL2Rvd25yZXYueG1sTI7BTsMwEETvSPyDtUhc&#10;ELVb1ASlcSqCxAkJiTYf4MbbJBCvo9htUr6eRRzgtJqd0czLt7PrxRnH0HnSsFwoEEi1tx01Gqr9&#10;y/0jiBANWdN7Qg0XDLAtrq9yk1k/0Tued7ERXEIhMxraGIdMylC36ExY+AGJvaMfnYksx0ba0Uxc&#10;7nq5UiqRznTEC60Z8LnF+nN3chrUWu1ddbl7rd4+ptVXaWJallHr25v5aQMi4hz/wvCDz+hQMNPB&#10;n8gG0bNeclDDw5ov20maJiAOvw9Z5PI/f/ENAAD//wMAUEsBAi0AFAAGAAgAAAAhALaDOJL+AAAA&#10;4QEAABMAAAAAAAAAAAAAAAAAAAAAAFtDb250ZW50X1R5cGVzXS54bWxQSwECLQAUAAYACAAAACEA&#10;OP0h/9YAAACUAQAACwAAAAAAAAAAAAAAAAAvAQAAX3JlbHMvLnJlbHNQSwECLQAUAAYACAAAACEA&#10;a8r74YkCAABhBQAADgAAAAAAAAAAAAAAAAAuAgAAZHJzL2Uyb0RvYy54bWxQSwECLQAUAAYACAAA&#10;ACEApqUr49sAAAAHAQAADwAAAAAAAAAAAAAAAADjBAAAZHJzL2Rvd25yZXYueG1sUEsFBgAAAAAE&#10;AAQA8wAAAOsFAAAAAA==&#10;" strokeweight=".26mm"/>
          </w:pict>
        </mc:Fallback>
      </mc:AlternateContent>
    </w:r>
    <w:r w:rsidR="00230D93">
      <w:t xml:space="preserve">Sección </w:t>
    </w:r>
    <w:fldSimple w:instr=" STYLEREF  1 \* MERGEFORMAT ">
      <w:r>
        <w:rPr>
          <w:noProof/>
        </w:rPr>
        <w:t>Conclusiones y lecciones aprendidas</w:t>
      </w:r>
    </w:fldSimple>
    <w:r w:rsidR="00EE4D0C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 -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0C"/>
    <w:rsid w:val="00230D93"/>
    <w:rsid w:val="003326AF"/>
    <w:rsid w:val="004E4A65"/>
    <w:rsid w:val="00740BCC"/>
    <w:rsid w:val="00A318D9"/>
    <w:rsid w:val="00B3742A"/>
    <w:rsid w:val="00BA1A03"/>
    <w:rsid w:val="00D67A81"/>
    <w:rsid w:val="00E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7089EF2"/>
  <w15:chartTrackingRefBased/>
  <w15:docId w15:val="{54AB90A8-BB9F-4F66-A2A5-830936A4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/>
    </w:rPr>
  </w:style>
  <w:style w:type="paragraph" w:styleId="Ttulo1">
    <w:name w:val="heading 1"/>
    <w:basedOn w:val="Heading"/>
    <w:next w:val="Textoindependiente"/>
    <w:qFormat/>
    <w:pPr>
      <w:pageBreakBefore/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oindependiente"/>
    <w:qFormat/>
    <w:pPr>
      <w:outlineLvl w:val="2"/>
    </w:pPr>
    <w:rPr>
      <w:rFonts w:ascii="Times New Roman" w:eastAsia="DejaVu Sans" w:hAnsi="Times New Roman" w:cs="DejaVu San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NumberingSymbols">
    <w:name w:val="Numbering Symbols"/>
  </w:style>
  <w:style w:type="character" w:styleId="Hipervnculo">
    <w:name w:val="Hyperlink"/>
    <w:rPr>
      <w:color w:val="000080"/>
      <w:u w:val="single"/>
      <w:lang/>
    </w:rPr>
  </w:style>
  <w:style w:type="character" w:customStyle="1" w:styleId="FootnoteCharacters">
    <w:name w:val="Footnote Characters"/>
  </w:style>
  <w:style w:type="character" w:styleId="Refdenotaalpie">
    <w:name w:val="footnote reference"/>
    <w:rPr>
      <w:vertAlign w:val="superscrip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character" w:customStyle="1" w:styleId="Teletype">
    <w:name w:val="Teletype"/>
    <w:rPr>
      <w:rFonts w:ascii="DejaVu Sans Mono" w:eastAsia="DejaVu Sans Mono" w:hAnsi="DejaVu Sans Mono" w:cs="DejaVu Sans Mono"/>
    </w:rPr>
  </w:style>
  <w:style w:type="character" w:customStyle="1" w:styleId="WW8Num32z0">
    <w:name w:val="WW8Num32z0"/>
  </w:style>
  <w:style w:type="character" w:customStyle="1" w:styleId="WW8Num32z1">
    <w:name w:val="WW8Num32z1"/>
    <w:rPr>
      <w:rFonts w:ascii="Verdana" w:eastAsia="Times New Roman" w:hAnsi="Verdana" w:cs="Times New Roman"/>
      <w:color w:val="333333"/>
      <w:sz w:val="19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68z0">
    <w:name w:val="WW8Num68z0"/>
  </w:style>
  <w:style w:type="character" w:customStyle="1" w:styleId="WW8Num68z1">
    <w:name w:val="WW8Num68z1"/>
    <w:rPr>
      <w:rFonts w:ascii="Verdana" w:eastAsia="Times New Roman" w:hAnsi="Verdana" w:cs="Times New Roman"/>
      <w:color w:val="333333"/>
      <w:sz w:val="19"/>
    </w:rPr>
  </w:style>
  <w:style w:type="character" w:customStyle="1" w:styleId="WW8Num68z2">
    <w:name w:val="WW8Num68z2"/>
  </w:style>
  <w:style w:type="character" w:customStyle="1" w:styleId="WW8Num68z3">
    <w:name w:val="WW8Num68z3"/>
  </w:style>
  <w:style w:type="character" w:customStyle="1" w:styleId="WW8Num68z4">
    <w:name w:val="WW8Num68z4"/>
  </w:style>
  <w:style w:type="character" w:customStyle="1" w:styleId="WW8Num68z5">
    <w:name w:val="WW8Num68z5"/>
  </w:style>
  <w:style w:type="character" w:customStyle="1" w:styleId="WW8Num68z6">
    <w:name w:val="WW8Num68z6"/>
  </w:style>
  <w:style w:type="character" w:customStyle="1" w:styleId="WW8Num68z7">
    <w:name w:val="WW8Num68z7"/>
  </w:style>
  <w:style w:type="character" w:customStyle="1" w:styleId="WW8Num68z8">
    <w:name w:val="WW8Num68z8"/>
  </w:style>
  <w:style w:type="character" w:customStyle="1" w:styleId="WW8Num28z0">
    <w:name w:val="WW8Num28z0"/>
  </w:style>
  <w:style w:type="character" w:customStyle="1" w:styleId="WW8Num28z1">
    <w:name w:val="WW8Num28z1"/>
    <w:rPr>
      <w:rFonts w:ascii="Verdana" w:eastAsia="Times New Roman" w:hAnsi="Verdana" w:cs="Times New Roman"/>
      <w:color w:val="333333"/>
      <w:sz w:val="19"/>
    </w:rPr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EndnoteCharacters">
    <w:name w:val="Endnote Characters"/>
  </w:style>
  <w:style w:type="character" w:styleId="Refdenotaalfinal">
    <w:name w:val="endnote reference"/>
    <w:rPr>
      <w:vertAlign w:val="superscript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Lista">
    <w:name w:val="List"/>
    <w:basedOn w:val="Textoindependiente"/>
    <w:rPr>
      <w:rFonts w:cs="Tahoma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Piedepgina">
    <w:name w:val="footer"/>
    <w:basedOn w:val="Normal"/>
    <w:pPr>
      <w:suppressLineNumbers/>
      <w:tabs>
        <w:tab w:val="center" w:pos="3203"/>
        <w:tab w:val="right" w:pos="6406"/>
      </w:tabs>
    </w:pPr>
  </w:style>
  <w:style w:type="paragraph" w:styleId="Encabezado">
    <w:name w:val="header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HeaderLeft">
    <w:name w:val="Header Left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FooterLeft">
    <w:name w:val="Footer Left"/>
    <w:basedOn w:val="Normal"/>
    <w:pPr>
      <w:suppressLineNumbers/>
      <w:shd w:val="clear" w:color="auto" w:fill="E6E6E6"/>
      <w:tabs>
        <w:tab w:val="center" w:pos="3203"/>
        <w:tab w:val="right" w:pos="6406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3203"/>
        <w:tab w:val="right" w:pos="6406"/>
      </w:tabs>
    </w:pPr>
  </w:style>
  <w:style w:type="paragraph" w:styleId="Encabezadodelista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pPr>
      <w:tabs>
        <w:tab w:val="right" w:leader="dot" w:pos="6406"/>
      </w:tabs>
    </w:pPr>
  </w:style>
  <w:style w:type="paragraph" w:styleId="Textonotapie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TDC2">
    <w:name w:val="toc 2"/>
    <w:basedOn w:val="Index"/>
    <w:pPr>
      <w:tabs>
        <w:tab w:val="right" w:leader="dot" w:pos="6123"/>
      </w:tabs>
      <w:ind w:left="283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DejaVu Sans Mono" w:eastAsia="DejaVu Sans Mono" w:hAnsi="DejaVu Sans Mono" w:cs="DejaVu Sans Mono"/>
      <w:sz w:val="20"/>
      <w:szCs w:val="20"/>
    </w:rPr>
  </w:style>
  <w:style w:type="paragraph" w:styleId="TDC3">
    <w:name w:val="toc 3"/>
    <w:basedOn w:val="Index"/>
    <w:pPr>
      <w:tabs>
        <w:tab w:val="right" w:leader="dot" w:pos="8374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oindependiente"/>
    <w:qFormat/>
    <w:pPr>
      <w:spacing w:before="60"/>
      <w:jc w:val="center"/>
    </w:pPr>
    <w:rPr>
      <w:sz w:val="36"/>
      <w:szCs w:val="36"/>
    </w:rPr>
  </w:style>
  <w:style w:type="paragraph" w:customStyle="1" w:styleId="Predeterminado">
    <w:name w:val="Predeterminado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Objetoconpuntadeflecha">
    <w:name w:val="Objeto con punta de flecha"/>
    <w:basedOn w:val="Predeterminado"/>
    <w:rPr>
      <w:rFonts w:cs="Lohit Hindi"/>
    </w:rPr>
  </w:style>
  <w:style w:type="paragraph" w:customStyle="1" w:styleId="Objetoconsombra">
    <w:name w:val="Objeto con sombra"/>
    <w:basedOn w:val="Predeterminado"/>
    <w:rPr>
      <w:rFonts w:cs="Lohit Hindi"/>
    </w:rPr>
  </w:style>
  <w:style w:type="paragraph" w:customStyle="1" w:styleId="Objetosinrelleno">
    <w:name w:val="Objeto sin relleno"/>
    <w:basedOn w:val="Predeterminado"/>
    <w:rPr>
      <w:rFonts w:cs="Lohit Hindi"/>
    </w:rPr>
  </w:style>
  <w:style w:type="paragraph" w:customStyle="1" w:styleId="Objetosinrellenonilnea">
    <w:name w:val="Objeto sin relleno ni línea"/>
    <w:basedOn w:val="Predeterminado"/>
    <w:rPr>
      <w:rFonts w:cs="Lohit Hindi"/>
    </w:rPr>
  </w:style>
  <w:style w:type="paragraph" w:customStyle="1" w:styleId="Cuerpodetextojustificado">
    <w:name w:val="Cuerpo de texto justificado"/>
    <w:basedOn w:val="Predeterminado"/>
    <w:rPr>
      <w:rFonts w:cs="Lohit Hindi"/>
    </w:rPr>
  </w:style>
  <w:style w:type="paragraph" w:customStyle="1" w:styleId="Sangradelaprimeralnea">
    <w:name w:val="Sangría de la primera línea"/>
    <w:basedOn w:val="Predeterminado"/>
    <w:pPr>
      <w:ind w:firstLine="340"/>
    </w:pPr>
    <w:rPr>
      <w:rFonts w:cs="Lohit Hindi"/>
    </w:rPr>
  </w:style>
  <w:style w:type="paragraph" w:customStyle="1" w:styleId="Ttulo10">
    <w:name w:val="Título1"/>
    <w:basedOn w:val="Predeterminado"/>
    <w:pPr>
      <w:jc w:val="center"/>
    </w:pPr>
    <w:rPr>
      <w:rFonts w:cs="Lohit Hindi"/>
    </w:rPr>
  </w:style>
  <w:style w:type="paragraph" w:customStyle="1" w:styleId="Ttulo20">
    <w:name w:val="Título2"/>
    <w:basedOn w:val="Predeterminado"/>
    <w:pPr>
      <w:spacing w:before="57" w:after="57"/>
      <w:ind w:right="113"/>
      <w:jc w:val="center"/>
    </w:pPr>
    <w:rPr>
      <w:rFonts w:cs="Lohit Hindi"/>
    </w:rPr>
  </w:style>
  <w:style w:type="paragraph" w:customStyle="1" w:styleId="Encabezado1">
    <w:name w:val="Encabezado1"/>
    <w:basedOn w:val="Predeterminado"/>
    <w:pPr>
      <w:spacing w:before="238" w:after="119"/>
    </w:pPr>
    <w:rPr>
      <w:rFonts w:cs="Lohit Hindi"/>
    </w:rPr>
  </w:style>
  <w:style w:type="paragraph" w:customStyle="1" w:styleId="Encabezado2">
    <w:name w:val="Encabezado2"/>
    <w:basedOn w:val="Predeterminado"/>
    <w:pPr>
      <w:spacing w:before="238" w:after="119"/>
    </w:pPr>
    <w:rPr>
      <w:rFonts w:cs="Lohit Hindi"/>
    </w:rPr>
  </w:style>
  <w:style w:type="paragraph" w:customStyle="1" w:styleId="Lneadedimensiones">
    <w:name w:val="Línea de dimensiones"/>
    <w:basedOn w:val="Predeterminado"/>
    <w:rPr>
      <w:rFonts w:cs="Lohit Hindi"/>
    </w:rPr>
  </w:style>
  <w:style w:type="paragraph" w:customStyle="1" w:styleId="TitleandContentLTGliederung1">
    <w:name w:val="Title and Content~LT~Gliederung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TitleandContentLTGliederung2">
    <w:name w:val="Title and Content~LT~Gliederung 2"/>
    <w:basedOn w:val="TitleandContentLTGliederung1"/>
    <w:pPr>
      <w:spacing w:after="227"/>
    </w:pPr>
    <w:rPr>
      <w:rFonts w:cs="Lohit Hindi"/>
      <w:sz w:val="48"/>
    </w:rPr>
  </w:style>
  <w:style w:type="paragraph" w:customStyle="1" w:styleId="TitleandContentLTGliederung3">
    <w:name w:val="Title and Content~LT~Gliederung 3"/>
    <w:basedOn w:val="TitleandContentLTGliederung2"/>
    <w:pPr>
      <w:spacing w:after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pPr>
      <w:spacing w:after="113"/>
    </w:pPr>
  </w:style>
  <w:style w:type="paragraph" w:customStyle="1" w:styleId="TitleandContentLTGliederung5">
    <w:name w:val="Title and Content~LT~Gliederung 5"/>
    <w:basedOn w:val="TitleandContentLTGliederung4"/>
    <w:pPr>
      <w:spacing w:after="57"/>
    </w:p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TitleandContentLTUntertitel">
    <w:name w:val="Title and Content~LT~Untertitel"/>
    <w:pPr>
      <w:suppressAutoHyphens/>
      <w:jc w:val="center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TitleandContentLTNotizen">
    <w:name w:val="Title and Content~LT~Notizen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  <w:lang/>
    </w:rPr>
  </w:style>
  <w:style w:type="paragraph" w:customStyle="1" w:styleId="TitleandContentLTHintergrundobjekte">
    <w:name w:val="Title and Content~LT~Hintergrundobjekte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TitleandContentLTHintergrund">
    <w:name w:val="Title and Content~LT~Hintergrund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default">
    <w:name w:val="default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gray1">
    <w:name w:val="gray1"/>
    <w:basedOn w:val="default"/>
    <w:rPr>
      <w:rFonts w:cs="Lohit Hindi"/>
    </w:rPr>
  </w:style>
  <w:style w:type="paragraph" w:customStyle="1" w:styleId="gray2">
    <w:name w:val="gray2"/>
    <w:basedOn w:val="default"/>
    <w:rPr>
      <w:rFonts w:cs="Lohit Hindi"/>
    </w:rPr>
  </w:style>
  <w:style w:type="paragraph" w:customStyle="1" w:styleId="gray3">
    <w:name w:val="gray3"/>
    <w:basedOn w:val="default"/>
    <w:rPr>
      <w:rFonts w:cs="Lohit Hindi"/>
    </w:rPr>
  </w:style>
  <w:style w:type="paragraph" w:customStyle="1" w:styleId="bw1">
    <w:name w:val="bw1"/>
    <w:basedOn w:val="default"/>
    <w:rPr>
      <w:rFonts w:cs="Lohit Hindi"/>
    </w:rPr>
  </w:style>
  <w:style w:type="paragraph" w:customStyle="1" w:styleId="bw2">
    <w:name w:val="bw2"/>
    <w:basedOn w:val="default"/>
    <w:rPr>
      <w:rFonts w:cs="Lohit Hindi"/>
    </w:rPr>
  </w:style>
  <w:style w:type="paragraph" w:customStyle="1" w:styleId="bw3">
    <w:name w:val="bw3"/>
    <w:basedOn w:val="default"/>
    <w:rPr>
      <w:rFonts w:cs="Lohit Hindi"/>
    </w:rPr>
  </w:style>
  <w:style w:type="paragraph" w:customStyle="1" w:styleId="orange1">
    <w:name w:val="orange1"/>
    <w:basedOn w:val="default"/>
    <w:rPr>
      <w:rFonts w:cs="Lohit Hindi"/>
    </w:rPr>
  </w:style>
  <w:style w:type="paragraph" w:customStyle="1" w:styleId="orange2">
    <w:name w:val="orange2"/>
    <w:basedOn w:val="default"/>
    <w:rPr>
      <w:rFonts w:cs="Lohit Hindi"/>
    </w:rPr>
  </w:style>
  <w:style w:type="paragraph" w:customStyle="1" w:styleId="orange3">
    <w:name w:val="orange3"/>
    <w:basedOn w:val="default"/>
    <w:rPr>
      <w:rFonts w:cs="Lohit Hindi"/>
    </w:rPr>
  </w:style>
  <w:style w:type="paragraph" w:customStyle="1" w:styleId="turquoise1">
    <w:name w:val="turquoise1"/>
    <w:basedOn w:val="default"/>
    <w:rPr>
      <w:rFonts w:cs="Lohit Hindi"/>
    </w:rPr>
  </w:style>
  <w:style w:type="paragraph" w:customStyle="1" w:styleId="turquoise2">
    <w:name w:val="turquoise2"/>
    <w:basedOn w:val="default"/>
    <w:rPr>
      <w:rFonts w:cs="Lohit Hindi"/>
    </w:rPr>
  </w:style>
  <w:style w:type="paragraph" w:customStyle="1" w:styleId="turquoise3">
    <w:name w:val="turquoise3"/>
    <w:basedOn w:val="default"/>
    <w:rPr>
      <w:rFonts w:cs="Lohit Hindi"/>
    </w:rPr>
  </w:style>
  <w:style w:type="paragraph" w:customStyle="1" w:styleId="blue1">
    <w:name w:val="blue1"/>
    <w:basedOn w:val="default"/>
    <w:rPr>
      <w:rFonts w:cs="Lohit Hindi"/>
    </w:rPr>
  </w:style>
  <w:style w:type="paragraph" w:customStyle="1" w:styleId="blue2">
    <w:name w:val="blue2"/>
    <w:basedOn w:val="default"/>
    <w:rPr>
      <w:rFonts w:cs="Lohit Hindi"/>
    </w:rPr>
  </w:style>
  <w:style w:type="paragraph" w:customStyle="1" w:styleId="blue3">
    <w:name w:val="blue3"/>
    <w:basedOn w:val="default"/>
    <w:rPr>
      <w:rFonts w:cs="Lohit Hindi"/>
    </w:rPr>
  </w:style>
  <w:style w:type="paragraph" w:customStyle="1" w:styleId="sun1">
    <w:name w:val="sun1"/>
    <w:basedOn w:val="default"/>
    <w:rPr>
      <w:rFonts w:cs="Lohit Hindi"/>
    </w:rPr>
  </w:style>
  <w:style w:type="paragraph" w:customStyle="1" w:styleId="sun2">
    <w:name w:val="sun2"/>
    <w:basedOn w:val="default"/>
    <w:rPr>
      <w:rFonts w:cs="Lohit Hindi"/>
    </w:rPr>
  </w:style>
  <w:style w:type="paragraph" w:customStyle="1" w:styleId="sun3">
    <w:name w:val="sun3"/>
    <w:basedOn w:val="default"/>
    <w:rPr>
      <w:rFonts w:cs="Lohit Hindi"/>
    </w:rPr>
  </w:style>
  <w:style w:type="paragraph" w:customStyle="1" w:styleId="earth1">
    <w:name w:val="earth1"/>
    <w:basedOn w:val="default"/>
    <w:rPr>
      <w:rFonts w:cs="Lohit Hindi"/>
    </w:rPr>
  </w:style>
  <w:style w:type="paragraph" w:customStyle="1" w:styleId="earth2">
    <w:name w:val="earth2"/>
    <w:basedOn w:val="default"/>
    <w:rPr>
      <w:rFonts w:cs="Lohit Hindi"/>
    </w:rPr>
  </w:style>
  <w:style w:type="paragraph" w:customStyle="1" w:styleId="earth3">
    <w:name w:val="earth3"/>
    <w:basedOn w:val="default"/>
    <w:rPr>
      <w:rFonts w:cs="Lohit Hindi"/>
    </w:rPr>
  </w:style>
  <w:style w:type="paragraph" w:customStyle="1" w:styleId="green1">
    <w:name w:val="green1"/>
    <w:basedOn w:val="default"/>
    <w:rPr>
      <w:rFonts w:cs="Lohit Hindi"/>
    </w:rPr>
  </w:style>
  <w:style w:type="paragraph" w:customStyle="1" w:styleId="green2">
    <w:name w:val="green2"/>
    <w:basedOn w:val="default"/>
    <w:rPr>
      <w:rFonts w:cs="Lohit Hindi"/>
    </w:rPr>
  </w:style>
  <w:style w:type="paragraph" w:customStyle="1" w:styleId="green3">
    <w:name w:val="green3"/>
    <w:basedOn w:val="default"/>
    <w:rPr>
      <w:rFonts w:cs="Lohit Hindi"/>
    </w:rPr>
  </w:style>
  <w:style w:type="paragraph" w:customStyle="1" w:styleId="seetang1">
    <w:name w:val="seetang1"/>
    <w:basedOn w:val="default"/>
    <w:rPr>
      <w:rFonts w:cs="Lohit Hindi"/>
    </w:rPr>
  </w:style>
  <w:style w:type="paragraph" w:customStyle="1" w:styleId="seetang2">
    <w:name w:val="seetang2"/>
    <w:basedOn w:val="default"/>
    <w:rPr>
      <w:rFonts w:cs="Lohit Hindi"/>
    </w:rPr>
  </w:style>
  <w:style w:type="paragraph" w:customStyle="1" w:styleId="seetang3">
    <w:name w:val="seetang3"/>
    <w:basedOn w:val="default"/>
    <w:rPr>
      <w:rFonts w:cs="Lohit Hindi"/>
    </w:rPr>
  </w:style>
  <w:style w:type="paragraph" w:customStyle="1" w:styleId="lightblue1">
    <w:name w:val="lightblue1"/>
    <w:basedOn w:val="default"/>
    <w:rPr>
      <w:rFonts w:cs="Lohit Hindi"/>
    </w:rPr>
  </w:style>
  <w:style w:type="paragraph" w:customStyle="1" w:styleId="lightblue2">
    <w:name w:val="lightblue2"/>
    <w:basedOn w:val="default"/>
    <w:rPr>
      <w:rFonts w:cs="Lohit Hindi"/>
    </w:rPr>
  </w:style>
  <w:style w:type="paragraph" w:customStyle="1" w:styleId="lightblue3">
    <w:name w:val="lightblue3"/>
    <w:basedOn w:val="default"/>
    <w:rPr>
      <w:rFonts w:cs="Lohit Hindi"/>
    </w:rPr>
  </w:style>
  <w:style w:type="paragraph" w:customStyle="1" w:styleId="yellow1">
    <w:name w:val="yellow1"/>
    <w:basedOn w:val="default"/>
    <w:rPr>
      <w:rFonts w:cs="Lohit Hindi"/>
    </w:rPr>
  </w:style>
  <w:style w:type="paragraph" w:customStyle="1" w:styleId="yellow2">
    <w:name w:val="yellow2"/>
    <w:basedOn w:val="default"/>
    <w:rPr>
      <w:rFonts w:cs="Lohit Hindi"/>
    </w:rPr>
  </w:style>
  <w:style w:type="paragraph" w:customStyle="1" w:styleId="yellow3">
    <w:name w:val="yellow3"/>
    <w:basedOn w:val="default"/>
    <w:rPr>
      <w:rFonts w:cs="Lohit Hindi"/>
    </w:rPr>
  </w:style>
  <w:style w:type="paragraph" w:customStyle="1" w:styleId="Objetosdefondo">
    <w:name w:val="Objetos de fondo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Fondo">
    <w:name w:val="Fondo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Notas">
    <w:name w:val="Notas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  <w:lang/>
    </w:rPr>
  </w:style>
  <w:style w:type="paragraph" w:customStyle="1" w:styleId="Esquema1">
    <w:name w:val="Esquema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Esquema2">
    <w:name w:val="Esquema 2"/>
    <w:basedOn w:val="Esquema1"/>
    <w:pPr>
      <w:spacing w:after="227"/>
    </w:pPr>
    <w:rPr>
      <w:rFonts w:cs="Lohit Hindi"/>
      <w:sz w:val="48"/>
    </w:rPr>
  </w:style>
  <w:style w:type="paragraph" w:customStyle="1" w:styleId="Esquema3">
    <w:name w:val="Esquema 3"/>
    <w:basedOn w:val="Esquema2"/>
    <w:pPr>
      <w:spacing w:after="170"/>
    </w:pPr>
    <w:rPr>
      <w:sz w:val="40"/>
    </w:rPr>
  </w:style>
  <w:style w:type="paragraph" w:customStyle="1" w:styleId="Esquema4">
    <w:name w:val="Esquema 4"/>
    <w:basedOn w:val="Esquema3"/>
    <w:pPr>
      <w:spacing w:after="113"/>
    </w:pPr>
  </w:style>
  <w:style w:type="paragraph" w:customStyle="1" w:styleId="Esquema5">
    <w:name w:val="Esquema 5"/>
    <w:basedOn w:val="Esquema4"/>
    <w:pPr>
      <w:spacing w:after="57"/>
    </w:pPr>
  </w:style>
  <w:style w:type="paragraph" w:customStyle="1" w:styleId="Esquema6">
    <w:name w:val="Esquema 6"/>
    <w:basedOn w:val="Esquema5"/>
  </w:style>
  <w:style w:type="paragraph" w:customStyle="1" w:styleId="Esquema7">
    <w:name w:val="Esquema 7"/>
    <w:basedOn w:val="Esquema6"/>
  </w:style>
  <w:style w:type="paragraph" w:customStyle="1" w:styleId="Esquema8">
    <w:name w:val="Esquema 8"/>
    <w:basedOn w:val="Esquema7"/>
  </w:style>
  <w:style w:type="paragraph" w:customStyle="1" w:styleId="Esquema9">
    <w:name w:val="Esquema 9"/>
    <w:basedOn w:val="Esquema8"/>
  </w:style>
  <w:style w:type="paragraph" w:customStyle="1" w:styleId="turquise1">
    <w:name w:val="turquise1"/>
    <w:basedOn w:val="default"/>
    <w:rPr>
      <w:rFonts w:cs="Lohit Hindi"/>
    </w:rPr>
  </w:style>
  <w:style w:type="paragraph" w:customStyle="1" w:styleId="turquise2">
    <w:name w:val="turquise2"/>
    <w:basedOn w:val="default"/>
    <w:rPr>
      <w:rFonts w:cs="Lohit Hindi"/>
    </w:rPr>
  </w:style>
  <w:style w:type="paragraph" w:customStyle="1" w:styleId="turquise3">
    <w:name w:val="turquise3"/>
    <w:basedOn w:val="default"/>
    <w:rPr>
      <w:rFonts w:cs="Lohit Hindi"/>
    </w:rPr>
  </w:style>
  <w:style w:type="paragraph" w:customStyle="1" w:styleId="BlankLTGliederung1">
    <w:name w:val="Blank~LT~Gliederung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BlankLTGliederung2">
    <w:name w:val="Blank~LT~Gliederung 2"/>
    <w:basedOn w:val="BlankLTGliederung1"/>
    <w:pPr>
      <w:spacing w:after="227"/>
    </w:pPr>
    <w:rPr>
      <w:rFonts w:cs="Lohit Hindi"/>
      <w:sz w:val="48"/>
    </w:rPr>
  </w:style>
  <w:style w:type="paragraph" w:customStyle="1" w:styleId="BlankLTGliederung3">
    <w:name w:val="Blank~LT~Gliederung 3"/>
    <w:basedOn w:val="BlankLTGliederung2"/>
    <w:pPr>
      <w:spacing w:after="170"/>
    </w:pPr>
    <w:rPr>
      <w:sz w:val="40"/>
    </w:rPr>
  </w:style>
  <w:style w:type="paragraph" w:customStyle="1" w:styleId="BlankLTGliederung4">
    <w:name w:val="Blank~LT~Gliederung 4"/>
    <w:basedOn w:val="BlankLTGliederung3"/>
    <w:pPr>
      <w:spacing w:after="113"/>
    </w:pPr>
  </w:style>
  <w:style w:type="paragraph" w:customStyle="1" w:styleId="BlankLTGliederung5">
    <w:name w:val="Blank~LT~Gliederung 5"/>
    <w:basedOn w:val="BlankLTGliederung4"/>
    <w:pPr>
      <w:spacing w:after="57"/>
    </w:p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BlankLTUntertitel">
    <w:name w:val="Blank~LT~Untertitel"/>
    <w:pPr>
      <w:suppressAutoHyphens/>
      <w:jc w:val="center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BlankLTNotizen">
    <w:name w:val="Blank~LT~Notizen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  <w:lang/>
    </w:rPr>
  </w:style>
  <w:style w:type="paragraph" w:customStyle="1" w:styleId="BlankLTHintergrundobjekte">
    <w:name w:val="Blank~LT~Hintergrundobjekte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BlankLTHintergrund">
    <w:name w:val="Blank~LT~Hintergrund"/>
    <w:pPr>
      <w:suppressAutoHyphens/>
    </w:pPr>
    <w:rPr>
      <w:rFonts w:eastAsia="DejaVu Sans"/>
      <w:kern w:val="1"/>
      <w:sz w:val="24"/>
      <w:szCs w:val="24"/>
      <w:lang/>
    </w:rPr>
  </w:style>
  <w:style w:type="paragraph" w:styleId="Textonotaalfinal">
    <w:name w:val="endnote text"/>
    <w:basedOn w:val="Normal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image" Target="media/image8.png"/><Relationship Id="rId28" Type="http://schemas.openxmlformats.org/officeDocument/2006/relationships/footer" Target="footer7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header" Target="header5.xml"/><Relationship Id="rId30" Type="http://schemas.openxmlformats.org/officeDocument/2006/relationships/header" Target="header6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Advanced Book Template</vt:lpstr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Book Template</dc:title>
  <dc:subject>To be used when writing books</dc:subject>
  <dc:creator>Sergio</dc:creator>
  <cp:keywords>book</cp:keywords>
  <dc:description>This template is to be used when writing new books
Author: mibadiaweb@gmail.com</dc:description>
  <cp:lastModifiedBy>Sergio</cp:lastModifiedBy>
  <cp:revision>1</cp:revision>
  <cp:lastPrinted>1601-01-01T00:00:00Z</cp:lastPrinted>
  <dcterms:created xsi:type="dcterms:W3CDTF">2021-11-25T23:16:00Z</dcterms:created>
  <dcterms:modified xsi:type="dcterms:W3CDTF">2021-11-25T23:39:00Z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2">
    <vt:lpwstr/>
  </property>
  <property fmtid="{D5CDD505-2E9C-101B-9397-08002B2CF9AE}" pid="3" name="Información 3">
    <vt:lpwstr/>
  </property>
  <property fmtid="{D5CDD505-2E9C-101B-9397-08002B2CF9AE}" pid="4" name="Información 4">
    <vt:lpwstr/>
  </property>
  <property fmtid="{D5CDD505-2E9C-101B-9397-08002B2CF9AE}" pid="5" name="License">
    <vt:lpwstr>&lt;a href="http://templates.services.openoffice.org/bsd-license"&gt;BSD&lt;/a&gt;</vt:lpwstr>
  </property>
</Properties>
</file>