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60AF1" w14:textId="25F25C13" w:rsidR="0066538E" w:rsidRDefault="00B47DEE" w:rsidP="00B47DEE">
      <w:pPr>
        <w:pStyle w:val="ListParagraph"/>
        <w:numPr>
          <w:ilvl w:val="0"/>
          <w:numId w:val="1"/>
        </w:numPr>
        <w:spacing w:after="0" w:line="240" w:lineRule="auto"/>
        <w:rPr>
          <w:rFonts w:ascii="Calibri" w:hAnsi="Calibri" w:cs="Calibri"/>
        </w:rPr>
      </w:pPr>
      <w:r>
        <w:rPr>
          <w:rFonts w:ascii="Calibri" w:hAnsi="Calibri" w:cs="Calibri"/>
        </w:rPr>
        <w:t xml:space="preserve">Code: </w:t>
      </w:r>
      <w:r w:rsidR="006B44CA">
        <w:rPr>
          <w:rFonts w:ascii="Calibri" w:hAnsi="Calibri" w:cs="Calibri"/>
        </w:rPr>
        <w:t>aby</w:t>
      </w:r>
    </w:p>
    <w:p w14:paraId="54A739D9" w14:textId="43324CFC"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3F40ADE1" w14:textId="3A39448F" w:rsidR="006618F3" w:rsidRDefault="003762F2" w:rsidP="006618F3">
      <w:pPr>
        <w:pStyle w:val="ListParagraph"/>
        <w:numPr>
          <w:ilvl w:val="2"/>
          <w:numId w:val="1"/>
        </w:numPr>
        <w:spacing w:after="0" w:line="240" w:lineRule="auto"/>
        <w:rPr>
          <w:rFonts w:ascii="Calibri" w:hAnsi="Calibri" w:cs="Calibri"/>
        </w:rPr>
      </w:pPr>
      <w:r>
        <w:rPr>
          <w:rFonts w:ascii="Calibri" w:hAnsi="Calibri" w:cs="Calibri"/>
          <w:noProof/>
        </w:rPr>
        <w:drawing>
          <wp:inline distT="0" distB="0" distL="0" distR="0" wp14:anchorId="57C5C1FD" wp14:editId="286E0984">
            <wp:extent cx="3993766" cy="2602523"/>
            <wp:effectExtent l="0" t="0" r="6985" b="7620"/>
            <wp:docPr id="124996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108" cy="2613172"/>
                    </a:xfrm>
                    <a:prstGeom prst="rect">
                      <a:avLst/>
                    </a:prstGeom>
                    <a:noFill/>
                    <a:ln>
                      <a:noFill/>
                    </a:ln>
                  </pic:spPr>
                </pic:pic>
              </a:graphicData>
            </a:graphic>
          </wp:inline>
        </w:drawing>
      </w:r>
    </w:p>
    <w:p w14:paraId="18AE3968" w14:textId="27E25B42"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632569A4" w14:textId="0A81ABA0" w:rsidR="006618F3" w:rsidRDefault="00FA27A8" w:rsidP="006618F3">
      <w:pPr>
        <w:pStyle w:val="ListParagraph"/>
        <w:numPr>
          <w:ilvl w:val="2"/>
          <w:numId w:val="1"/>
        </w:numPr>
        <w:spacing w:after="0" w:line="240" w:lineRule="auto"/>
        <w:rPr>
          <w:rFonts w:ascii="Calibri" w:hAnsi="Calibri" w:cs="Calibri"/>
        </w:rPr>
      </w:pPr>
      <w:r w:rsidRPr="00FA27A8">
        <w:rPr>
          <w:rFonts w:ascii="Calibri" w:hAnsi="Calibri" w:cs="Calibri"/>
        </w:rPr>
        <w:t>Prototype Pattern</w:t>
      </w:r>
    </w:p>
    <w:p w14:paraId="235FD6E1" w14:textId="6371793A"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550F95CC" w14:textId="61A6DAA3" w:rsidR="009E0471" w:rsidRDefault="00FA27A8" w:rsidP="006618F3">
      <w:pPr>
        <w:pStyle w:val="ListParagraph"/>
        <w:numPr>
          <w:ilvl w:val="2"/>
          <w:numId w:val="1"/>
        </w:numPr>
        <w:spacing w:after="0" w:line="240" w:lineRule="auto"/>
        <w:rPr>
          <w:rFonts w:ascii="Calibri" w:hAnsi="Calibri" w:cs="Calibri"/>
        </w:rPr>
      </w:pPr>
      <w:r w:rsidRPr="004E22C4">
        <w:rPr>
          <w:rFonts w:ascii="Calibri" w:hAnsi="Calibri" w:cs="Calibri"/>
          <w:b/>
          <w:bCs/>
        </w:rPr>
        <w:t xml:space="preserve">Prototype </w:t>
      </w:r>
      <w:r w:rsidR="004E22C4" w:rsidRPr="004E22C4">
        <w:rPr>
          <w:rFonts w:ascii="Calibri" w:hAnsi="Calibri" w:cs="Calibri"/>
          <w:b/>
          <w:bCs/>
        </w:rPr>
        <w:t>pattern</w:t>
      </w:r>
      <w:r w:rsidR="004E22C4">
        <w:rPr>
          <w:rFonts w:ascii="Calibri" w:hAnsi="Calibri" w:cs="Calibri"/>
        </w:rPr>
        <w:t>:</w:t>
      </w:r>
      <w:r w:rsidRPr="00FA27A8">
        <w:rPr>
          <w:rFonts w:ascii="Calibri" w:hAnsi="Calibri" w:cs="Calibri"/>
        </w:rPr>
        <w:t xml:space="preserve"> is utilized to enable the creation of new </w:t>
      </w:r>
      <w:proofErr w:type="spellStart"/>
      <w:r w:rsidRPr="00FA27A8">
        <w:rPr>
          <w:rFonts w:ascii="Calibri" w:hAnsi="Calibri" w:cs="Calibri"/>
          <w:i/>
          <w:iCs/>
        </w:rPr>
        <w:t>StoreBranch</w:t>
      </w:r>
      <w:proofErr w:type="spellEnd"/>
      <w:r w:rsidRPr="00FA27A8">
        <w:rPr>
          <w:rFonts w:ascii="Calibri" w:hAnsi="Calibri" w:cs="Calibri"/>
        </w:rPr>
        <w:t xml:space="preserve"> instances by cloning existing ones. This method allows for efficient object creation when similar objects are needed, reducing the need for repetitive initialization code and simplifying the management of object properties.</w:t>
      </w:r>
    </w:p>
    <w:p w14:paraId="4EFADFD7" w14:textId="60A34FCD" w:rsidR="006618F3" w:rsidRPr="009E0471" w:rsidRDefault="009E0471" w:rsidP="009E0471">
      <w:pPr>
        <w:rPr>
          <w:rFonts w:ascii="Calibri" w:hAnsi="Calibri" w:cs="Calibri"/>
        </w:rPr>
      </w:pPr>
      <w:r>
        <w:rPr>
          <w:rFonts w:ascii="Calibri" w:hAnsi="Calibri" w:cs="Calibri"/>
        </w:rPr>
        <w:br w:type="page"/>
      </w:r>
    </w:p>
    <w:p w14:paraId="77F14F8E" w14:textId="416FDCBD"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lastRenderedPageBreak/>
        <w:t>Code:</w:t>
      </w:r>
      <w:r w:rsidR="006B44CA">
        <w:rPr>
          <w:rFonts w:ascii="Calibri" w:hAnsi="Calibri" w:cs="Calibri"/>
        </w:rPr>
        <w:t xml:space="preserve"> cwm</w:t>
      </w:r>
    </w:p>
    <w:p w14:paraId="7F85E5CE" w14:textId="0C6ACB79"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45E86314" w14:textId="3C4C3C11" w:rsidR="00863530" w:rsidRDefault="007725A2" w:rsidP="00863530">
      <w:pPr>
        <w:pStyle w:val="ListParagraph"/>
        <w:numPr>
          <w:ilvl w:val="2"/>
          <w:numId w:val="1"/>
        </w:numPr>
        <w:spacing w:after="0" w:line="240" w:lineRule="auto"/>
        <w:rPr>
          <w:rFonts w:ascii="Calibri" w:hAnsi="Calibri" w:cs="Calibri"/>
        </w:rPr>
      </w:pPr>
      <w:r>
        <w:rPr>
          <w:rFonts w:ascii="Calibri" w:hAnsi="Calibri" w:cs="Calibri"/>
        </w:rPr>
        <w:t>Factory method patterns:</w:t>
      </w:r>
    </w:p>
    <w:p w14:paraId="7273377D" w14:textId="427C5F53" w:rsidR="007725A2" w:rsidRDefault="007725A2" w:rsidP="007725A2">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471CB7B2" wp14:editId="7F54861A">
            <wp:extent cx="2409825" cy="1155481"/>
            <wp:effectExtent l="0" t="0" r="0" b="6985"/>
            <wp:docPr id="1450969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9825" cy="1155481"/>
                    </a:xfrm>
                    <a:prstGeom prst="rect">
                      <a:avLst/>
                    </a:prstGeom>
                    <a:noFill/>
                    <a:ln>
                      <a:noFill/>
                    </a:ln>
                  </pic:spPr>
                </pic:pic>
              </a:graphicData>
            </a:graphic>
          </wp:inline>
        </w:drawing>
      </w:r>
    </w:p>
    <w:p w14:paraId="5EB1801B" w14:textId="06552D2A" w:rsidR="007725A2" w:rsidRDefault="007725A2" w:rsidP="007725A2">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0CB26A78" wp14:editId="5A15546B">
            <wp:extent cx="2381250" cy="1261734"/>
            <wp:effectExtent l="0" t="0" r="0" b="0"/>
            <wp:docPr id="128442211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2115" name="Picture 2" descr="A screen 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0795" cy="1266792"/>
                    </a:xfrm>
                    <a:prstGeom prst="rect">
                      <a:avLst/>
                    </a:prstGeom>
                    <a:noFill/>
                    <a:ln>
                      <a:noFill/>
                    </a:ln>
                  </pic:spPr>
                </pic:pic>
              </a:graphicData>
            </a:graphic>
          </wp:inline>
        </w:drawing>
      </w:r>
    </w:p>
    <w:p w14:paraId="71AE4FF1" w14:textId="504965E5" w:rsidR="007725A2" w:rsidRDefault="007725A2" w:rsidP="007725A2">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75DC7665" wp14:editId="63840088">
            <wp:extent cx="2395185" cy="1075764"/>
            <wp:effectExtent l="0" t="0" r="5715" b="0"/>
            <wp:docPr id="1964631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441" cy="1088455"/>
                    </a:xfrm>
                    <a:prstGeom prst="rect">
                      <a:avLst/>
                    </a:prstGeom>
                    <a:noFill/>
                    <a:ln>
                      <a:noFill/>
                    </a:ln>
                  </pic:spPr>
                </pic:pic>
              </a:graphicData>
            </a:graphic>
          </wp:inline>
        </w:drawing>
      </w:r>
    </w:p>
    <w:p w14:paraId="374D7E2D" w14:textId="529FBC0A" w:rsidR="007725A2" w:rsidRDefault="007725A2" w:rsidP="00863530">
      <w:pPr>
        <w:pStyle w:val="ListParagraph"/>
        <w:numPr>
          <w:ilvl w:val="2"/>
          <w:numId w:val="1"/>
        </w:numPr>
        <w:spacing w:after="0" w:line="240" w:lineRule="auto"/>
        <w:rPr>
          <w:rFonts w:ascii="Calibri" w:hAnsi="Calibri" w:cs="Calibri"/>
        </w:rPr>
      </w:pPr>
      <w:r>
        <w:rPr>
          <w:rFonts w:ascii="Calibri" w:hAnsi="Calibri" w:cs="Calibri"/>
        </w:rPr>
        <w:t>Strategy patterns</w:t>
      </w:r>
    </w:p>
    <w:p w14:paraId="38CC8AA8" w14:textId="558C24E6" w:rsidR="007725A2" w:rsidRDefault="003427EE" w:rsidP="007725A2">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15CAA867" wp14:editId="7493C1F0">
            <wp:extent cx="1827166" cy="820271"/>
            <wp:effectExtent l="0" t="0" r="1905" b="0"/>
            <wp:docPr id="198285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5977" cy="824226"/>
                    </a:xfrm>
                    <a:prstGeom prst="rect">
                      <a:avLst/>
                    </a:prstGeom>
                    <a:noFill/>
                    <a:ln>
                      <a:noFill/>
                    </a:ln>
                  </pic:spPr>
                </pic:pic>
              </a:graphicData>
            </a:graphic>
          </wp:inline>
        </w:drawing>
      </w:r>
    </w:p>
    <w:p w14:paraId="0EBEE289" w14:textId="22535B9F" w:rsidR="003427EE" w:rsidRDefault="003427EE" w:rsidP="007725A2">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4126C779" wp14:editId="3E6FEF1D">
            <wp:extent cx="1890890" cy="712694"/>
            <wp:effectExtent l="0" t="0" r="0" b="0"/>
            <wp:docPr id="10694553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206" cy="720351"/>
                    </a:xfrm>
                    <a:prstGeom prst="rect">
                      <a:avLst/>
                    </a:prstGeom>
                    <a:noFill/>
                    <a:ln>
                      <a:noFill/>
                    </a:ln>
                  </pic:spPr>
                </pic:pic>
              </a:graphicData>
            </a:graphic>
          </wp:inline>
        </w:drawing>
      </w:r>
    </w:p>
    <w:p w14:paraId="23CA2D39" w14:textId="09273020" w:rsidR="007725A2" w:rsidRDefault="007725A2" w:rsidP="00863530">
      <w:pPr>
        <w:pStyle w:val="ListParagraph"/>
        <w:numPr>
          <w:ilvl w:val="2"/>
          <w:numId w:val="1"/>
        </w:numPr>
        <w:spacing w:after="0" w:line="240" w:lineRule="auto"/>
        <w:rPr>
          <w:rFonts w:ascii="Calibri" w:hAnsi="Calibri" w:cs="Calibri"/>
        </w:rPr>
      </w:pPr>
      <w:r>
        <w:rPr>
          <w:rFonts w:ascii="Calibri" w:hAnsi="Calibri" w:cs="Calibri"/>
        </w:rPr>
        <w:t>Adapter patterns</w:t>
      </w:r>
    </w:p>
    <w:p w14:paraId="2E459A36" w14:textId="247BDA3C" w:rsidR="007725A2" w:rsidRDefault="003427EE" w:rsidP="007725A2">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6654ACFE" wp14:editId="4B33FCF3">
            <wp:extent cx="2756535" cy="1259840"/>
            <wp:effectExtent l="0" t="0" r="5715" b="0"/>
            <wp:docPr id="426547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6535" cy="1259840"/>
                    </a:xfrm>
                    <a:prstGeom prst="rect">
                      <a:avLst/>
                    </a:prstGeom>
                    <a:noFill/>
                    <a:ln>
                      <a:noFill/>
                    </a:ln>
                  </pic:spPr>
                </pic:pic>
              </a:graphicData>
            </a:graphic>
          </wp:inline>
        </w:drawing>
      </w:r>
    </w:p>
    <w:p w14:paraId="4ECE0D57"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655A66CE" w14:textId="0B43CC3A" w:rsidR="006618F3" w:rsidRDefault="00F1557F" w:rsidP="006618F3">
      <w:pPr>
        <w:pStyle w:val="ListParagraph"/>
        <w:numPr>
          <w:ilvl w:val="2"/>
          <w:numId w:val="1"/>
        </w:numPr>
        <w:spacing w:after="0" w:line="240" w:lineRule="auto"/>
        <w:rPr>
          <w:rFonts w:ascii="Calibri" w:hAnsi="Calibri" w:cs="Calibri"/>
        </w:rPr>
      </w:pPr>
      <w:r>
        <w:rPr>
          <w:rFonts w:ascii="Calibri" w:hAnsi="Calibri" w:cs="Calibri"/>
        </w:rPr>
        <w:t>Factory methods, strategy</w:t>
      </w:r>
      <w:r w:rsidR="001C1527">
        <w:rPr>
          <w:rFonts w:ascii="Calibri" w:hAnsi="Calibri" w:cs="Calibri"/>
        </w:rPr>
        <w:t>, adapter pattern</w:t>
      </w:r>
    </w:p>
    <w:p w14:paraId="41F89177" w14:textId="13D097C9"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2725BCB5" w14:textId="0DCCB07F" w:rsidR="00852E18" w:rsidRPr="00852E18" w:rsidRDefault="00852E18" w:rsidP="00852E18">
      <w:pPr>
        <w:pStyle w:val="ListParagraph"/>
        <w:numPr>
          <w:ilvl w:val="2"/>
          <w:numId w:val="1"/>
        </w:numPr>
        <w:spacing w:after="0" w:line="240" w:lineRule="auto"/>
        <w:rPr>
          <w:rFonts w:ascii="Calibri" w:hAnsi="Calibri" w:cs="Calibri"/>
        </w:rPr>
      </w:pPr>
      <w:r w:rsidRPr="00F841D7">
        <w:rPr>
          <w:rFonts w:ascii="Calibri" w:hAnsi="Calibri" w:cs="Calibri"/>
          <w:b/>
          <w:bCs/>
        </w:rPr>
        <w:lastRenderedPageBreak/>
        <w:t>Factory Method</w:t>
      </w:r>
      <w:r w:rsidRPr="00852E18">
        <w:rPr>
          <w:rFonts w:ascii="Calibri" w:hAnsi="Calibri" w:cs="Calibri"/>
        </w:rPr>
        <w:t>: The pattern allows subclasses to define their own authentication creation logic, promoting extensibility and separation of concerns within the Software class hierarchy.</w:t>
      </w:r>
    </w:p>
    <w:p w14:paraId="406B33AA" w14:textId="04AF3746" w:rsidR="00852E18" w:rsidRPr="00852E18" w:rsidRDefault="00852E18" w:rsidP="00852E18">
      <w:pPr>
        <w:pStyle w:val="ListParagraph"/>
        <w:numPr>
          <w:ilvl w:val="2"/>
          <w:numId w:val="1"/>
        </w:numPr>
        <w:spacing w:after="0" w:line="240" w:lineRule="auto"/>
        <w:rPr>
          <w:rFonts w:ascii="Calibri" w:hAnsi="Calibri" w:cs="Calibri"/>
        </w:rPr>
      </w:pPr>
      <w:r w:rsidRPr="00F841D7">
        <w:rPr>
          <w:rFonts w:ascii="Calibri" w:hAnsi="Calibri" w:cs="Calibri"/>
          <w:b/>
          <w:bCs/>
        </w:rPr>
        <w:t>Strategy:</w:t>
      </w:r>
      <w:r w:rsidRPr="00852E18">
        <w:rPr>
          <w:rFonts w:ascii="Calibri" w:hAnsi="Calibri" w:cs="Calibri"/>
        </w:rPr>
        <w:t xml:space="preserve"> This pattern enables dynamic selection of authentication algorithms at runtime, providing flexibility in how authentication is handled, as seen in the </w:t>
      </w:r>
      <w:proofErr w:type="spellStart"/>
      <w:r w:rsidRPr="00852E18">
        <w:rPr>
          <w:rFonts w:ascii="Calibri" w:hAnsi="Calibri" w:cs="Calibri"/>
        </w:rPr>
        <w:t>SignInAuthentication</w:t>
      </w:r>
      <w:proofErr w:type="spellEnd"/>
      <w:r w:rsidRPr="00852E18">
        <w:rPr>
          <w:rFonts w:ascii="Calibri" w:hAnsi="Calibri" w:cs="Calibri"/>
        </w:rPr>
        <w:t xml:space="preserve"> and </w:t>
      </w:r>
      <w:proofErr w:type="spellStart"/>
      <w:r w:rsidRPr="00852E18">
        <w:rPr>
          <w:rFonts w:ascii="Calibri" w:hAnsi="Calibri" w:cs="Calibri"/>
        </w:rPr>
        <w:t>SignUpAuthentication</w:t>
      </w:r>
      <w:proofErr w:type="spellEnd"/>
      <w:r w:rsidRPr="00852E18">
        <w:rPr>
          <w:rFonts w:ascii="Calibri" w:hAnsi="Calibri" w:cs="Calibri"/>
        </w:rPr>
        <w:t xml:space="preserve"> classes.</w:t>
      </w:r>
    </w:p>
    <w:p w14:paraId="6397E165" w14:textId="6BA9CE9B" w:rsidR="006618F3" w:rsidRDefault="00852E18" w:rsidP="00852E18">
      <w:pPr>
        <w:pStyle w:val="ListParagraph"/>
        <w:numPr>
          <w:ilvl w:val="2"/>
          <w:numId w:val="1"/>
        </w:numPr>
        <w:spacing w:after="0" w:line="240" w:lineRule="auto"/>
        <w:rPr>
          <w:rFonts w:ascii="Calibri" w:hAnsi="Calibri" w:cs="Calibri"/>
        </w:rPr>
      </w:pPr>
      <w:r w:rsidRPr="00F841D7">
        <w:rPr>
          <w:rFonts w:ascii="Calibri" w:hAnsi="Calibri" w:cs="Calibri"/>
          <w:b/>
          <w:bCs/>
        </w:rPr>
        <w:t>Adapter:</w:t>
      </w:r>
      <w:r w:rsidRPr="00852E18">
        <w:rPr>
          <w:rFonts w:ascii="Calibri" w:hAnsi="Calibri" w:cs="Calibri"/>
        </w:rPr>
        <w:t xml:space="preserve"> The </w:t>
      </w:r>
      <w:proofErr w:type="spellStart"/>
      <w:r w:rsidRPr="00852E18">
        <w:rPr>
          <w:rFonts w:ascii="Calibri" w:hAnsi="Calibri" w:cs="Calibri"/>
        </w:rPr>
        <w:t>IAuthentication</w:t>
      </w:r>
      <w:proofErr w:type="spellEnd"/>
      <w:r w:rsidRPr="00852E18">
        <w:rPr>
          <w:rFonts w:ascii="Calibri" w:hAnsi="Calibri" w:cs="Calibri"/>
        </w:rPr>
        <w:t xml:space="preserve"> interface facilitates integration of various authentication methods, allowing them to work interchangeably within the Software class without requiring modifications to the existing code.</w:t>
      </w:r>
    </w:p>
    <w:p w14:paraId="7EBC7983" w14:textId="1F8E8B2E" w:rsidR="009E0471" w:rsidRDefault="009E0471">
      <w:pPr>
        <w:rPr>
          <w:rFonts w:ascii="Calibri" w:hAnsi="Calibri" w:cs="Calibri"/>
          <w:b/>
          <w:bCs/>
        </w:rPr>
      </w:pPr>
      <w:r>
        <w:rPr>
          <w:rFonts w:ascii="Calibri" w:hAnsi="Calibri" w:cs="Calibri"/>
          <w:b/>
          <w:bCs/>
        </w:rPr>
        <w:br w:type="page"/>
      </w:r>
    </w:p>
    <w:p w14:paraId="3A7E2F77" w14:textId="77777777" w:rsidR="009E0471" w:rsidRDefault="009E0471" w:rsidP="009E0471">
      <w:pPr>
        <w:pStyle w:val="ListParagraph"/>
        <w:spacing w:after="0" w:line="240" w:lineRule="auto"/>
        <w:ind w:left="2160"/>
        <w:rPr>
          <w:rFonts w:ascii="Calibri" w:hAnsi="Calibri" w:cs="Calibri"/>
        </w:rPr>
      </w:pPr>
    </w:p>
    <w:p w14:paraId="7BC480BC" w14:textId="43A52FA6"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t>Code:</w:t>
      </w:r>
      <w:r w:rsidR="006B44CA">
        <w:rPr>
          <w:rFonts w:ascii="Calibri" w:hAnsi="Calibri" w:cs="Calibri"/>
        </w:rPr>
        <w:t xml:space="preserve"> kef</w:t>
      </w:r>
    </w:p>
    <w:p w14:paraId="3C8B9F03"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1A171EAF" w14:textId="7820DF96" w:rsidR="00863530" w:rsidRDefault="00CA0B5C" w:rsidP="00863530">
      <w:pPr>
        <w:pStyle w:val="ListParagraph"/>
        <w:numPr>
          <w:ilvl w:val="2"/>
          <w:numId w:val="1"/>
        </w:numPr>
        <w:spacing w:after="0" w:line="240" w:lineRule="auto"/>
        <w:rPr>
          <w:rFonts w:ascii="Calibri" w:hAnsi="Calibri" w:cs="Calibri"/>
        </w:rPr>
      </w:pPr>
      <w:r>
        <w:rPr>
          <w:rFonts w:ascii="Calibri" w:hAnsi="Calibri" w:cs="Calibri"/>
          <w:noProof/>
        </w:rPr>
        <w:drawing>
          <wp:inline distT="0" distB="0" distL="0" distR="0" wp14:anchorId="277D1E5B" wp14:editId="23C5C142">
            <wp:extent cx="2489247" cy="1994647"/>
            <wp:effectExtent l="0" t="0" r="6350" b="5715"/>
            <wp:docPr id="183062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872" cy="2004764"/>
                    </a:xfrm>
                    <a:prstGeom prst="rect">
                      <a:avLst/>
                    </a:prstGeom>
                    <a:noFill/>
                    <a:ln>
                      <a:noFill/>
                    </a:ln>
                  </pic:spPr>
                </pic:pic>
              </a:graphicData>
            </a:graphic>
          </wp:inline>
        </w:drawing>
      </w:r>
    </w:p>
    <w:p w14:paraId="53601386"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2018E553" w14:textId="66647267" w:rsidR="00314A69" w:rsidRDefault="00CA0B5C" w:rsidP="00314A69">
      <w:pPr>
        <w:pStyle w:val="ListParagraph"/>
        <w:numPr>
          <w:ilvl w:val="2"/>
          <w:numId w:val="1"/>
        </w:numPr>
        <w:spacing w:after="0" w:line="240" w:lineRule="auto"/>
        <w:rPr>
          <w:rFonts w:ascii="Calibri" w:hAnsi="Calibri" w:cs="Calibri"/>
        </w:rPr>
      </w:pPr>
      <w:r>
        <w:rPr>
          <w:rFonts w:ascii="Calibri" w:hAnsi="Calibri" w:cs="Calibri"/>
        </w:rPr>
        <w:t>Adapter pattern</w:t>
      </w:r>
    </w:p>
    <w:p w14:paraId="27D9E8ED"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202EFDFA" w14:textId="64BE9F7D" w:rsidR="009E0471" w:rsidRDefault="00CA0B5C" w:rsidP="00314A69">
      <w:pPr>
        <w:pStyle w:val="ListParagraph"/>
        <w:numPr>
          <w:ilvl w:val="2"/>
          <w:numId w:val="1"/>
        </w:numPr>
        <w:spacing w:after="0" w:line="240" w:lineRule="auto"/>
        <w:rPr>
          <w:rFonts w:ascii="Calibri" w:hAnsi="Calibri" w:cs="Calibri"/>
        </w:rPr>
      </w:pPr>
      <w:r w:rsidRPr="00CA0B5C">
        <w:rPr>
          <w:rFonts w:ascii="Calibri" w:hAnsi="Calibri" w:cs="Calibri"/>
          <w:b/>
          <w:bCs/>
        </w:rPr>
        <w:t>Adapter Pattern:</w:t>
      </w:r>
      <w:r w:rsidRPr="00CA0B5C">
        <w:rPr>
          <w:rFonts w:ascii="Calibri" w:hAnsi="Calibri" w:cs="Calibri"/>
        </w:rPr>
        <w:t xml:space="preserve"> The </w:t>
      </w:r>
      <w:proofErr w:type="spellStart"/>
      <w:r w:rsidRPr="00CA0B5C">
        <w:rPr>
          <w:rFonts w:ascii="Calibri" w:hAnsi="Calibri" w:cs="Calibri"/>
        </w:rPr>
        <w:t>IMoney</w:t>
      </w:r>
      <w:proofErr w:type="spellEnd"/>
      <w:r w:rsidRPr="00CA0B5C">
        <w:rPr>
          <w:rFonts w:ascii="Calibri" w:hAnsi="Calibri" w:cs="Calibri"/>
        </w:rPr>
        <w:t xml:space="preserve"> interface allows different payment methods, like </w:t>
      </w:r>
      <w:proofErr w:type="spellStart"/>
      <w:r w:rsidRPr="00CA0B5C">
        <w:rPr>
          <w:rFonts w:ascii="Calibri" w:hAnsi="Calibri" w:cs="Calibri"/>
        </w:rPr>
        <w:t>CreditCardPayment</w:t>
      </w:r>
      <w:proofErr w:type="spellEnd"/>
      <w:r w:rsidRPr="00CA0B5C">
        <w:rPr>
          <w:rFonts w:ascii="Calibri" w:hAnsi="Calibri" w:cs="Calibri"/>
        </w:rPr>
        <w:t xml:space="preserve">, to implement their own version of the Buy method. This makes it easy to add new payment types later without changing </w:t>
      </w:r>
      <w:r w:rsidR="00AA7B9C" w:rsidRPr="00CA0B5C">
        <w:rPr>
          <w:rFonts w:ascii="Calibri" w:hAnsi="Calibri" w:cs="Calibri"/>
        </w:rPr>
        <w:t>the existing</w:t>
      </w:r>
      <w:r w:rsidRPr="00CA0B5C">
        <w:rPr>
          <w:rFonts w:ascii="Calibri" w:hAnsi="Calibri" w:cs="Calibri"/>
        </w:rPr>
        <w:t xml:space="preserve"> code. It promotes flexibility by letting various payment options work together seamlessly.</w:t>
      </w:r>
    </w:p>
    <w:p w14:paraId="7FF95DF1" w14:textId="77777777" w:rsidR="009E0471" w:rsidRDefault="009E0471">
      <w:pPr>
        <w:rPr>
          <w:rFonts w:ascii="Calibri" w:hAnsi="Calibri" w:cs="Calibri"/>
        </w:rPr>
      </w:pPr>
      <w:r>
        <w:rPr>
          <w:rFonts w:ascii="Calibri" w:hAnsi="Calibri" w:cs="Calibri"/>
        </w:rPr>
        <w:br w:type="page"/>
      </w:r>
    </w:p>
    <w:p w14:paraId="6DC99F7E" w14:textId="7FBCCC37"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lastRenderedPageBreak/>
        <w:t>Code:</w:t>
      </w:r>
      <w:r w:rsidR="006B44CA">
        <w:rPr>
          <w:rFonts w:ascii="Calibri" w:hAnsi="Calibri" w:cs="Calibri"/>
        </w:rPr>
        <w:t xml:space="preserve"> kir</w:t>
      </w:r>
    </w:p>
    <w:p w14:paraId="6AF884FB"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30459908" w14:textId="76F6CD45" w:rsidR="00863530" w:rsidRDefault="000C7FF9" w:rsidP="00863530">
      <w:pPr>
        <w:pStyle w:val="ListParagraph"/>
        <w:numPr>
          <w:ilvl w:val="2"/>
          <w:numId w:val="1"/>
        </w:numPr>
        <w:spacing w:after="0" w:line="240" w:lineRule="auto"/>
        <w:rPr>
          <w:rFonts w:ascii="Calibri" w:hAnsi="Calibri" w:cs="Calibri"/>
        </w:rPr>
      </w:pPr>
      <w:r>
        <w:rPr>
          <w:rFonts w:ascii="Calibri" w:hAnsi="Calibri" w:cs="Calibri"/>
        </w:rPr>
        <w:t>Adapter</w:t>
      </w:r>
    </w:p>
    <w:p w14:paraId="11BF7DB5" w14:textId="4227FA6D" w:rsidR="000C7FF9" w:rsidRDefault="000C7FF9" w:rsidP="000C7FF9">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10145249" wp14:editId="115E1278">
            <wp:extent cx="2603444" cy="978877"/>
            <wp:effectExtent l="0" t="0" r="6985" b="0"/>
            <wp:docPr id="1144873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5193" cy="983295"/>
                    </a:xfrm>
                    <a:prstGeom prst="rect">
                      <a:avLst/>
                    </a:prstGeom>
                    <a:noFill/>
                    <a:ln>
                      <a:noFill/>
                    </a:ln>
                  </pic:spPr>
                </pic:pic>
              </a:graphicData>
            </a:graphic>
          </wp:inline>
        </w:drawing>
      </w:r>
    </w:p>
    <w:p w14:paraId="05CCDADE" w14:textId="4C1BD454" w:rsidR="000C7FF9" w:rsidRDefault="000C7FF9" w:rsidP="000C7FF9">
      <w:pPr>
        <w:pStyle w:val="ListParagraph"/>
        <w:numPr>
          <w:ilvl w:val="2"/>
          <w:numId w:val="1"/>
        </w:numPr>
        <w:spacing w:after="0" w:line="240" w:lineRule="auto"/>
        <w:rPr>
          <w:rFonts w:ascii="Calibri" w:hAnsi="Calibri" w:cs="Calibri"/>
        </w:rPr>
      </w:pPr>
      <w:r>
        <w:rPr>
          <w:rFonts w:ascii="Calibri" w:hAnsi="Calibri" w:cs="Calibri"/>
        </w:rPr>
        <w:t>Composite</w:t>
      </w:r>
    </w:p>
    <w:p w14:paraId="312AD1B1" w14:textId="67518773" w:rsidR="000C7FF9" w:rsidRDefault="000C7FF9" w:rsidP="000C7FF9">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69F53710" wp14:editId="1A5C36E4">
            <wp:extent cx="3118338" cy="1797706"/>
            <wp:effectExtent l="0" t="0" r="6350" b="0"/>
            <wp:docPr id="205872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23" cy="1804731"/>
                    </a:xfrm>
                    <a:prstGeom prst="rect">
                      <a:avLst/>
                    </a:prstGeom>
                    <a:noFill/>
                    <a:ln>
                      <a:noFill/>
                    </a:ln>
                  </pic:spPr>
                </pic:pic>
              </a:graphicData>
            </a:graphic>
          </wp:inline>
        </w:drawing>
      </w:r>
    </w:p>
    <w:p w14:paraId="5B1273B7"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731EFFA5" w14:textId="7764425F" w:rsidR="00863530" w:rsidRDefault="000C7FF9" w:rsidP="00863530">
      <w:pPr>
        <w:pStyle w:val="ListParagraph"/>
        <w:numPr>
          <w:ilvl w:val="2"/>
          <w:numId w:val="1"/>
        </w:numPr>
        <w:spacing w:after="0" w:line="240" w:lineRule="auto"/>
        <w:rPr>
          <w:rFonts w:ascii="Calibri" w:hAnsi="Calibri" w:cs="Calibri"/>
        </w:rPr>
      </w:pPr>
      <w:r>
        <w:rPr>
          <w:rFonts w:ascii="Calibri" w:hAnsi="Calibri" w:cs="Calibri"/>
        </w:rPr>
        <w:t>Adapter, composite</w:t>
      </w:r>
    </w:p>
    <w:p w14:paraId="6DEE07EC" w14:textId="15B1C093"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6B5E5572" w14:textId="7F078A7B" w:rsidR="009B2D48" w:rsidRPr="009B2D48" w:rsidRDefault="009B2D48" w:rsidP="009B2D48">
      <w:pPr>
        <w:pStyle w:val="ListParagraph"/>
        <w:numPr>
          <w:ilvl w:val="2"/>
          <w:numId w:val="1"/>
        </w:numPr>
        <w:spacing w:after="0" w:line="240" w:lineRule="auto"/>
        <w:rPr>
          <w:rFonts w:ascii="Calibri" w:hAnsi="Calibri" w:cs="Calibri"/>
        </w:rPr>
      </w:pPr>
      <w:r w:rsidRPr="009B2D48">
        <w:rPr>
          <w:rFonts w:ascii="Calibri" w:hAnsi="Calibri" w:cs="Calibri"/>
          <w:b/>
          <w:bCs/>
        </w:rPr>
        <w:t>Adapter Pattern:</w:t>
      </w:r>
      <w:r w:rsidRPr="009B2D48">
        <w:rPr>
          <w:rFonts w:ascii="Calibri" w:hAnsi="Calibri" w:cs="Calibri"/>
        </w:rPr>
        <w:t xml:space="preserve"> The </w:t>
      </w:r>
      <w:proofErr w:type="spellStart"/>
      <w:r w:rsidRPr="009B2D48">
        <w:rPr>
          <w:rFonts w:ascii="Calibri" w:hAnsi="Calibri" w:cs="Calibri"/>
        </w:rPr>
        <w:t>IMoney</w:t>
      </w:r>
      <w:proofErr w:type="spellEnd"/>
      <w:r w:rsidRPr="009B2D48">
        <w:rPr>
          <w:rFonts w:ascii="Calibri" w:hAnsi="Calibri" w:cs="Calibri"/>
        </w:rPr>
        <w:t xml:space="preserve"> interface allows different payment methods, like </w:t>
      </w:r>
      <w:proofErr w:type="spellStart"/>
      <w:r w:rsidRPr="009B2D48">
        <w:rPr>
          <w:rFonts w:ascii="Calibri" w:hAnsi="Calibri" w:cs="Calibri"/>
        </w:rPr>
        <w:t>CreditCardPayment</w:t>
      </w:r>
      <w:proofErr w:type="spellEnd"/>
      <w:r w:rsidRPr="009B2D48">
        <w:rPr>
          <w:rFonts w:ascii="Calibri" w:hAnsi="Calibri" w:cs="Calibri"/>
        </w:rPr>
        <w:t>, to implement their own version of the Buy method. This enables seamless integration of various payment options without altering existing code.</w:t>
      </w:r>
    </w:p>
    <w:p w14:paraId="223375DA" w14:textId="05E6B13D" w:rsidR="009E0471" w:rsidRDefault="009B2D48" w:rsidP="009B2D48">
      <w:pPr>
        <w:pStyle w:val="ListParagraph"/>
        <w:numPr>
          <w:ilvl w:val="2"/>
          <w:numId w:val="1"/>
        </w:numPr>
        <w:spacing w:after="0" w:line="240" w:lineRule="auto"/>
        <w:rPr>
          <w:rFonts w:ascii="Calibri" w:hAnsi="Calibri" w:cs="Calibri"/>
        </w:rPr>
      </w:pPr>
      <w:r w:rsidRPr="009B2D48">
        <w:rPr>
          <w:rFonts w:ascii="Calibri" w:hAnsi="Calibri" w:cs="Calibri"/>
          <w:b/>
          <w:bCs/>
        </w:rPr>
        <w:t>Composite Pattern:</w:t>
      </w:r>
      <w:r w:rsidRPr="009B2D48">
        <w:rPr>
          <w:rFonts w:ascii="Calibri" w:hAnsi="Calibri" w:cs="Calibri"/>
        </w:rPr>
        <w:t xml:space="preserve"> The </w:t>
      </w:r>
      <w:proofErr w:type="spellStart"/>
      <w:r w:rsidRPr="009B2D48">
        <w:rPr>
          <w:rFonts w:ascii="Calibri" w:hAnsi="Calibri" w:cs="Calibri"/>
        </w:rPr>
        <w:t>OnlinePayment</w:t>
      </w:r>
      <w:proofErr w:type="spellEnd"/>
      <w:r w:rsidRPr="009B2D48">
        <w:rPr>
          <w:rFonts w:ascii="Calibri" w:hAnsi="Calibri" w:cs="Calibri"/>
        </w:rPr>
        <w:t xml:space="preserve"> class allows different payment methods to be treated uniformly, acting as a unified interface for making purchases. It facilitates handling multiple payment implementations while promoting loose coupling</w:t>
      </w:r>
      <w:r w:rsidR="000C7FF9">
        <w:rPr>
          <w:rFonts w:ascii="Calibri" w:hAnsi="Calibri" w:cs="Calibri"/>
        </w:rPr>
        <w:t>.</w:t>
      </w:r>
    </w:p>
    <w:p w14:paraId="7E2A2070" w14:textId="77777777" w:rsidR="009E0471" w:rsidRDefault="009E0471">
      <w:pPr>
        <w:rPr>
          <w:rFonts w:ascii="Calibri" w:hAnsi="Calibri" w:cs="Calibri"/>
        </w:rPr>
      </w:pPr>
      <w:r>
        <w:rPr>
          <w:rFonts w:ascii="Calibri" w:hAnsi="Calibri" w:cs="Calibri"/>
        </w:rPr>
        <w:br w:type="page"/>
      </w:r>
    </w:p>
    <w:p w14:paraId="27E13623" w14:textId="77777777" w:rsidR="00863530" w:rsidRPr="009E0471" w:rsidRDefault="00863530" w:rsidP="009E0471">
      <w:pPr>
        <w:spacing w:after="0" w:line="240" w:lineRule="auto"/>
        <w:rPr>
          <w:rFonts w:ascii="Calibri" w:hAnsi="Calibri" w:cs="Calibri"/>
        </w:rPr>
      </w:pPr>
    </w:p>
    <w:p w14:paraId="5FB2DDC5" w14:textId="5FDFCDB7"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t>Code:</w:t>
      </w:r>
      <w:r w:rsidR="006B44CA">
        <w:rPr>
          <w:rFonts w:ascii="Calibri" w:hAnsi="Calibri" w:cs="Calibri"/>
        </w:rPr>
        <w:t xml:space="preserve"> pyx</w:t>
      </w:r>
    </w:p>
    <w:p w14:paraId="6BF2C447"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5B7CE2B6" w14:textId="445BBEE1" w:rsidR="00863530" w:rsidRDefault="009B2D48" w:rsidP="00863530">
      <w:pPr>
        <w:pStyle w:val="ListParagraph"/>
        <w:numPr>
          <w:ilvl w:val="2"/>
          <w:numId w:val="1"/>
        </w:numPr>
        <w:spacing w:after="0" w:line="240" w:lineRule="auto"/>
        <w:rPr>
          <w:rFonts w:ascii="Calibri" w:hAnsi="Calibri" w:cs="Calibri"/>
        </w:rPr>
      </w:pPr>
      <w:r>
        <w:rPr>
          <w:rFonts w:ascii="Calibri" w:hAnsi="Calibri" w:cs="Calibri"/>
        </w:rPr>
        <w:t>Adapter pattern</w:t>
      </w:r>
    </w:p>
    <w:p w14:paraId="04556C66" w14:textId="680CD8AC" w:rsidR="009B2D48" w:rsidRDefault="009E0471" w:rsidP="009B2D48">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4FE13AA4" wp14:editId="6A73B7A3">
            <wp:extent cx="4484170" cy="1312838"/>
            <wp:effectExtent l="0" t="0" r="0" b="1905"/>
            <wp:docPr id="1201440868" name="Picture 5"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40868" name="Picture 5" descr="A black screen with colorful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386" cy="1315244"/>
                    </a:xfrm>
                    <a:prstGeom prst="rect">
                      <a:avLst/>
                    </a:prstGeom>
                    <a:noFill/>
                    <a:ln>
                      <a:noFill/>
                    </a:ln>
                  </pic:spPr>
                </pic:pic>
              </a:graphicData>
            </a:graphic>
          </wp:inline>
        </w:drawing>
      </w:r>
    </w:p>
    <w:p w14:paraId="41854EF1" w14:textId="7445E5D8" w:rsidR="009E0471" w:rsidRDefault="009E0471" w:rsidP="009B2D48">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25BE1161" wp14:editId="1DFAE158">
            <wp:extent cx="4700954" cy="2926399"/>
            <wp:effectExtent l="0" t="0" r="4445" b="7620"/>
            <wp:docPr id="622304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7311" cy="2930356"/>
                    </a:xfrm>
                    <a:prstGeom prst="rect">
                      <a:avLst/>
                    </a:prstGeom>
                    <a:noFill/>
                    <a:ln>
                      <a:noFill/>
                    </a:ln>
                  </pic:spPr>
                </pic:pic>
              </a:graphicData>
            </a:graphic>
          </wp:inline>
        </w:drawing>
      </w:r>
    </w:p>
    <w:p w14:paraId="2808A500" w14:textId="77777777" w:rsidR="009B2D48" w:rsidRDefault="009B2D48" w:rsidP="009E0471">
      <w:pPr>
        <w:pStyle w:val="ListParagraph"/>
        <w:spacing w:after="0" w:line="240" w:lineRule="auto"/>
        <w:ind w:left="2880"/>
        <w:rPr>
          <w:rFonts w:ascii="Calibri" w:hAnsi="Calibri" w:cs="Calibri"/>
        </w:rPr>
      </w:pPr>
    </w:p>
    <w:p w14:paraId="5B60BF58" w14:textId="3FD8585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r w:rsidR="009E0471">
        <w:rPr>
          <w:rFonts w:ascii="Calibri" w:hAnsi="Calibri" w:cs="Calibri"/>
        </w:rPr>
        <w:t xml:space="preserve"> adapter pattern. </w:t>
      </w:r>
    </w:p>
    <w:p w14:paraId="29996E02"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3F60BC8F" w14:textId="051406A1" w:rsidR="009E0471" w:rsidRDefault="000E38BB" w:rsidP="000E38BB">
      <w:pPr>
        <w:pStyle w:val="ListParagraph"/>
        <w:numPr>
          <w:ilvl w:val="2"/>
          <w:numId w:val="1"/>
        </w:numPr>
        <w:spacing w:after="0" w:line="240" w:lineRule="auto"/>
        <w:rPr>
          <w:rFonts w:ascii="Calibri" w:hAnsi="Calibri" w:cs="Calibri"/>
        </w:rPr>
      </w:pPr>
      <w:r w:rsidRPr="00B1279B">
        <w:rPr>
          <w:rFonts w:ascii="Calibri" w:hAnsi="Calibri" w:cs="Calibri"/>
          <w:b/>
          <w:bCs/>
        </w:rPr>
        <w:t>Adapter Pattern</w:t>
      </w:r>
      <w:r w:rsidRPr="00B1279B">
        <w:rPr>
          <w:rFonts w:ascii="Calibri" w:hAnsi="Calibri" w:cs="Calibri"/>
        </w:rPr>
        <w:t xml:space="preserve">: The </w:t>
      </w:r>
      <w:proofErr w:type="spellStart"/>
      <w:r w:rsidRPr="00B1279B">
        <w:rPr>
          <w:rFonts w:ascii="Calibri" w:hAnsi="Calibri" w:cs="Calibri"/>
        </w:rPr>
        <w:t>EtherAdapter</w:t>
      </w:r>
      <w:proofErr w:type="spellEnd"/>
      <w:r w:rsidRPr="00B1279B">
        <w:rPr>
          <w:rFonts w:ascii="Calibri" w:hAnsi="Calibri" w:cs="Calibri"/>
        </w:rPr>
        <w:t xml:space="preserve"> acts like a bridge, allowing the </w:t>
      </w:r>
      <w:proofErr w:type="spellStart"/>
      <w:r w:rsidRPr="00B1279B">
        <w:rPr>
          <w:rFonts w:ascii="Calibri" w:hAnsi="Calibri" w:cs="Calibri"/>
        </w:rPr>
        <w:t>EtherPayment</w:t>
      </w:r>
      <w:proofErr w:type="spellEnd"/>
      <w:r w:rsidRPr="00B1279B">
        <w:rPr>
          <w:rFonts w:ascii="Calibri" w:hAnsi="Calibri" w:cs="Calibri"/>
        </w:rPr>
        <w:t xml:space="preserve"> class to work with the </w:t>
      </w:r>
      <w:proofErr w:type="spellStart"/>
      <w:r w:rsidRPr="00B1279B">
        <w:rPr>
          <w:rFonts w:ascii="Calibri" w:hAnsi="Calibri" w:cs="Calibri"/>
        </w:rPr>
        <w:t>IMammothBank</w:t>
      </w:r>
      <w:proofErr w:type="spellEnd"/>
      <w:r w:rsidRPr="00B1279B">
        <w:rPr>
          <w:rFonts w:ascii="Calibri" w:hAnsi="Calibri" w:cs="Calibri"/>
        </w:rPr>
        <w:t xml:space="preserve"> interface. This makes it easy to use different payment methods in a unified way, letting you switch or add payment options without changing much code.</w:t>
      </w:r>
      <w:r>
        <w:rPr>
          <w:rFonts w:ascii="Calibri" w:hAnsi="Calibri" w:cs="Calibri"/>
        </w:rPr>
        <w:t xml:space="preserve"> As well as storing the </w:t>
      </w:r>
      <w:proofErr w:type="spellStart"/>
      <w:r>
        <w:rPr>
          <w:rFonts w:ascii="Calibri" w:hAnsi="Calibri" w:cs="Calibri"/>
        </w:rPr>
        <w:t>EtherAdapter</w:t>
      </w:r>
      <w:proofErr w:type="spellEnd"/>
      <w:r>
        <w:rPr>
          <w:rFonts w:ascii="Calibri" w:hAnsi="Calibri" w:cs="Calibri"/>
        </w:rPr>
        <w:t xml:space="preserve"> data onto the </w:t>
      </w:r>
      <w:proofErr w:type="spellStart"/>
      <w:r>
        <w:rPr>
          <w:rFonts w:ascii="Calibri" w:hAnsi="Calibri" w:cs="Calibri"/>
        </w:rPr>
        <w:t>EtherPayment</w:t>
      </w:r>
      <w:proofErr w:type="spellEnd"/>
      <w:r>
        <w:rPr>
          <w:rFonts w:ascii="Calibri" w:hAnsi="Calibri" w:cs="Calibri"/>
        </w:rPr>
        <w:t xml:space="preserve"> for later usage.</w:t>
      </w:r>
    </w:p>
    <w:p w14:paraId="338B60F9" w14:textId="4F2A5A77" w:rsidR="00863530" w:rsidRPr="009E0471" w:rsidRDefault="009E0471" w:rsidP="009E0471">
      <w:pPr>
        <w:rPr>
          <w:rFonts w:ascii="Calibri" w:hAnsi="Calibri" w:cs="Calibri"/>
        </w:rPr>
      </w:pPr>
      <w:r>
        <w:rPr>
          <w:rFonts w:ascii="Calibri" w:hAnsi="Calibri" w:cs="Calibri"/>
        </w:rPr>
        <w:br w:type="page"/>
      </w:r>
    </w:p>
    <w:p w14:paraId="7E1E10CC" w14:textId="7B00F5A3"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lastRenderedPageBreak/>
        <w:t>Code:</w:t>
      </w:r>
      <w:r w:rsidR="006B44CA">
        <w:rPr>
          <w:rFonts w:ascii="Calibri" w:hAnsi="Calibri" w:cs="Calibri"/>
        </w:rPr>
        <w:t xml:space="preserve"> ret</w:t>
      </w:r>
    </w:p>
    <w:p w14:paraId="62776CA6"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7B8744FA" w14:textId="2D0429B5" w:rsidR="00863530" w:rsidRDefault="00106F26" w:rsidP="00863530">
      <w:pPr>
        <w:pStyle w:val="ListParagraph"/>
        <w:numPr>
          <w:ilvl w:val="2"/>
          <w:numId w:val="1"/>
        </w:numPr>
        <w:spacing w:after="0" w:line="240" w:lineRule="auto"/>
        <w:rPr>
          <w:rFonts w:ascii="Calibri" w:hAnsi="Calibri" w:cs="Calibri"/>
        </w:rPr>
      </w:pPr>
      <w:r>
        <w:rPr>
          <w:rFonts w:ascii="Calibri" w:hAnsi="Calibri" w:cs="Calibri"/>
          <w:noProof/>
        </w:rPr>
        <w:drawing>
          <wp:inline distT="0" distB="0" distL="0" distR="0" wp14:anchorId="2F205B71" wp14:editId="53C7C35D">
            <wp:extent cx="3411415" cy="3077064"/>
            <wp:effectExtent l="0" t="0" r="0" b="9525"/>
            <wp:docPr id="1129755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592" cy="3093460"/>
                    </a:xfrm>
                    <a:prstGeom prst="rect">
                      <a:avLst/>
                    </a:prstGeom>
                    <a:noFill/>
                    <a:ln>
                      <a:noFill/>
                    </a:ln>
                  </pic:spPr>
                </pic:pic>
              </a:graphicData>
            </a:graphic>
          </wp:inline>
        </w:drawing>
      </w:r>
    </w:p>
    <w:p w14:paraId="6681DD69" w14:textId="5EBE1F35" w:rsidR="00106F26" w:rsidRDefault="00106F26" w:rsidP="00863530">
      <w:pPr>
        <w:pStyle w:val="ListParagraph"/>
        <w:numPr>
          <w:ilvl w:val="2"/>
          <w:numId w:val="1"/>
        </w:numPr>
        <w:spacing w:after="0" w:line="240" w:lineRule="auto"/>
        <w:rPr>
          <w:rFonts w:ascii="Calibri" w:hAnsi="Calibri" w:cs="Calibri"/>
        </w:rPr>
      </w:pPr>
      <w:r>
        <w:rPr>
          <w:rFonts w:ascii="Calibri" w:hAnsi="Calibri" w:cs="Calibri"/>
          <w:noProof/>
        </w:rPr>
        <w:drawing>
          <wp:inline distT="0" distB="0" distL="0" distR="0" wp14:anchorId="1C5E0083" wp14:editId="74E95565">
            <wp:extent cx="3542562" cy="2889738"/>
            <wp:effectExtent l="0" t="0" r="1270" b="6350"/>
            <wp:docPr id="279913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5479" cy="2924746"/>
                    </a:xfrm>
                    <a:prstGeom prst="rect">
                      <a:avLst/>
                    </a:prstGeom>
                    <a:noFill/>
                    <a:ln>
                      <a:noFill/>
                    </a:ln>
                  </pic:spPr>
                </pic:pic>
              </a:graphicData>
            </a:graphic>
          </wp:inline>
        </w:drawing>
      </w:r>
    </w:p>
    <w:p w14:paraId="1A9016F7"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12528176" w14:textId="67E89B99" w:rsidR="00863530" w:rsidRDefault="00CE1C08" w:rsidP="00863530">
      <w:pPr>
        <w:pStyle w:val="ListParagraph"/>
        <w:numPr>
          <w:ilvl w:val="2"/>
          <w:numId w:val="1"/>
        </w:numPr>
        <w:spacing w:after="0" w:line="240" w:lineRule="auto"/>
        <w:rPr>
          <w:rFonts w:ascii="Calibri" w:hAnsi="Calibri" w:cs="Calibri"/>
        </w:rPr>
      </w:pPr>
      <w:r>
        <w:rPr>
          <w:rFonts w:ascii="Calibri" w:hAnsi="Calibri" w:cs="Calibri"/>
        </w:rPr>
        <w:t xml:space="preserve">Singleton </w:t>
      </w:r>
    </w:p>
    <w:p w14:paraId="24CDC278"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04A52E45" w14:textId="7414085B" w:rsidR="00106F26" w:rsidRDefault="00CE1C08" w:rsidP="00863530">
      <w:pPr>
        <w:pStyle w:val="ListParagraph"/>
        <w:numPr>
          <w:ilvl w:val="2"/>
          <w:numId w:val="1"/>
        </w:numPr>
        <w:spacing w:after="0" w:line="240" w:lineRule="auto"/>
        <w:rPr>
          <w:rFonts w:ascii="Calibri" w:hAnsi="Calibri" w:cs="Calibri"/>
        </w:rPr>
      </w:pPr>
      <w:r w:rsidRPr="00CE1C08">
        <w:rPr>
          <w:rFonts w:ascii="Calibri" w:hAnsi="Calibri" w:cs="Calibri"/>
          <w:b/>
          <w:bCs/>
        </w:rPr>
        <w:t>Singleton Pattern</w:t>
      </w:r>
      <w:r w:rsidRPr="00CE1C08">
        <w:rPr>
          <w:rFonts w:ascii="Calibri" w:hAnsi="Calibri" w:cs="Calibri"/>
        </w:rPr>
        <w:t>: The Person class ensures that only one instance of itself can be created. The Instance property checks if an instance already exists; if not, it creates one. This way, both person0 and person1 refer to the same Person instance, demonstrating that the Singleton pattern is effectively implemented.</w:t>
      </w:r>
    </w:p>
    <w:p w14:paraId="7468D082" w14:textId="28A99559" w:rsidR="00863530" w:rsidRPr="00106F26" w:rsidRDefault="00106F26" w:rsidP="00106F26">
      <w:pPr>
        <w:rPr>
          <w:rFonts w:ascii="Calibri" w:hAnsi="Calibri" w:cs="Calibri"/>
        </w:rPr>
      </w:pPr>
      <w:r>
        <w:rPr>
          <w:rFonts w:ascii="Calibri" w:hAnsi="Calibri" w:cs="Calibri"/>
        </w:rPr>
        <w:br w:type="page"/>
      </w:r>
    </w:p>
    <w:p w14:paraId="04AA4D0A" w14:textId="66C68C7C"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lastRenderedPageBreak/>
        <w:t>Code:</w:t>
      </w:r>
      <w:r w:rsidR="006B44CA">
        <w:rPr>
          <w:rFonts w:ascii="Calibri" w:hAnsi="Calibri" w:cs="Calibri"/>
        </w:rPr>
        <w:t xml:space="preserve"> rom</w:t>
      </w:r>
    </w:p>
    <w:p w14:paraId="145A2B23"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4AF68264" w14:textId="5503EBC2" w:rsidR="00863530" w:rsidRDefault="007571F5" w:rsidP="00863530">
      <w:pPr>
        <w:pStyle w:val="ListParagraph"/>
        <w:numPr>
          <w:ilvl w:val="2"/>
          <w:numId w:val="1"/>
        </w:numPr>
        <w:spacing w:after="0" w:line="240" w:lineRule="auto"/>
        <w:rPr>
          <w:rFonts w:ascii="Calibri" w:hAnsi="Calibri" w:cs="Calibri"/>
        </w:rPr>
      </w:pPr>
      <w:r>
        <w:rPr>
          <w:rFonts w:ascii="Calibri" w:hAnsi="Calibri" w:cs="Calibri"/>
        </w:rPr>
        <w:t>No pattern code segments.</w:t>
      </w:r>
    </w:p>
    <w:p w14:paraId="6235A186"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6E268B88" w14:textId="12784D7E" w:rsidR="00863530" w:rsidRDefault="001B715B" w:rsidP="00863530">
      <w:pPr>
        <w:pStyle w:val="ListParagraph"/>
        <w:numPr>
          <w:ilvl w:val="2"/>
          <w:numId w:val="1"/>
        </w:numPr>
        <w:spacing w:after="0" w:line="240" w:lineRule="auto"/>
        <w:rPr>
          <w:rFonts w:ascii="Calibri" w:hAnsi="Calibri" w:cs="Calibri"/>
        </w:rPr>
      </w:pPr>
      <w:r>
        <w:rPr>
          <w:rFonts w:ascii="Calibri" w:hAnsi="Calibri" w:cs="Calibri"/>
        </w:rPr>
        <w:t xml:space="preserve">No </w:t>
      </w:r>
      <w:proofErr w:type="gramStart"/>
      <w:r>
        <w:rPr>
          <w:rFonts w:ascii="Calibri" w:hAnsi="Calibri" w:cs="Calibri"/>
        </w:rPr>
        <w:t xml:space="preserve">patterns </w:t>
      </w:r>
      <w:r w:rsidR="007571F5">
        <w:rPr>
          <w:rFonts w:ascii="Calibri" w:hAnsi="Calibri" w:cs="Calibri"/>
        </w:rPr>
        <w:t>.</w:t>
      </w:r>
      <w:proofErr w:type="gramEnd"/>
    </w:p>
    <w:p w14:paraId="3E827A48"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0DF1B06D" w14:textId="2C419059" w:rsidR="00863530" w:rsidRPr="00B47DEE" w:rsidRDefault="001B715B" w:rsidP="00863530">
      <w:pPr>
        <w:pStyle w:val="ListParagraph"/>
        <w:numPr>
          <w:ilvl w:val="2"/>
          <w:numId w:val="1"/>
        </w:numPr>
        <w:spacing w:after="0" w:line="240" w:lineRule="auto"/>
        <w:rPr>
          <w:rFonts w:ascii="Calibri" w:hAnsi="Calibri" w:cs="Calibri"/>
        </w:rPr>
      </w:pPr>
      <w:r>
        <w:rPr>
          <w:rFonts w:ascii="Calibri" w:hAnsi="Calibri" w:cs="Calibri"/>
        </w:rPr>
        <w:t>No usage patterns</w:t>
      </w:r>
      <w:r w:rsidR="007571F5">
        <w:rPr>
          <w:rFonts w:ascii="Calibri" w:hAnsi="Calibri" w:cs="Calibri"/>
        </w:rPr>
        <w:t>.</w:t>
      </w:r>
    </w:p>
    <w:p w14:paraId="2E99E583" w14:textId="4A76328D"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t>Code:</w:t>
      </w:r>
      <w:r w:rsidR="006B44CA">
        <w:rPr>
          <w:rFonts w:ascii="Calibri" w:hAnsi="Calibri" w:cs="Calibri"/>
        </w:rPr>
        <w:t xml:space="preserve"> tow</w:t>
      </w:r>
    </w:p>
    <w:p w14:paraId="6106A5C2"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762C397E" w14:textId="0E87BDE9" w:rsidR="00863530" w:rsidRDefault="00524BEC" w:rsidP="00863530">
      <w:pPr>
        <w:pStyle w:val="ListParagraph"/>
        <w:numPr>
          <w:ilvl w:val="2"/>
          <w:numId w:val="1"/>
        </w:numPr>
        <w:spacing w:after="0" w:line="240" w:lineRule="auto"/>
        <w:rPr>
          <w:rFonts w:ascii="Calibri" w:hAnsi="Calibri" w:cs="Calibri"/>
        </w:rPr>
      </w:pPr>
      <w:r>
        <w:rPr>
          <w:rFonts w:ascii="Calibri" w:hAnsi="Calibri" w:cs="Calibri"/>
        </w:rPr>
        <w:t>Strategy</w:t>
      </w:r>
    </w:p>
    <w:p w14:paraId="1E35A150" w14:textId="0BABD808" w:rsidR="00524BEC" w:rsidRDefault="00524BEC" w:rsidP="00524BEC">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184FBADA" wp14:editId="2BA247DE">
            <wp:extent cx="3833495" cy="1043305"/>
            <wp:effectExtent l="0" t="0" r="0" b="4445"/>
            <wp:docPr id="14112240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3495" cy="1043305"/>
                    </a:xfrm>
                    <a:prstGeom prst="rect">
                      <a:avLst/>
                    </a:prstGeom>
                    <a:noFill/>
                    <a:ln>
                      <a:noFill/>
                    </a:ln>
                  </pic:spPr>
                </pic:pic>
              </a:graphicData>
            </a:graphic>
          </wp:inline>
        </w:drawing>
      </w:r>
    </w:p>
    <w:p w14:paraId="325CC87F" w14:textId="4BDD1227" w:rsidR="00524BEC" w:rsidRDefault="00524BEC" w:rsidP="00524BEC">
      <w:pPr>
        <w:pStyle w:val="ListParagraph"/>
        <w:numPr>
          <w:ilvl w:val="2"/>
          <w:numId w:val="1"/>
        </w:numPr>
        <w:spacing w:after="0" w:line="240" w:lineRule="auto"/>
        <w:rPr>
          <w:rFonts w:ascii="Calibri" w:hAnsi="Calibri" w:cs="Calibri"/>
        </w:rPr>
      </w:pPr>
      <w:r>
        <w:rPr>
          <w:rFonts w:ascii="Calibri" w:hAnsi="Calibri" w:cs="Calibri"/>
        </w:rPr>
        <w:t>Template</w:t>
      </w:r>
    </w:p>
    <w:p w14:paraId="7D56BA15" w14:textId="1B8FF3A1" w:rsidR="00524BEC" w:rsidRDefault="00524BEC" w:rsidP="00524BEC">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34EC82D2" wp14:editId="26CCD87E">
            <wp:extent cx="4771585" cy="822524"/>
            <wp:effectExtent l="0" t="0" r="0" b="0"/>
            <wp:docPr id="523146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2182" cy="827798"/>
                    </a:xfrm>
                    <a:prstGeom prst="rect">
                      <a:avLst/>
                    </a:prstGeom>
                    <a:noFill/>
                    <a:ln>
                      <a:noFill/>
                    </a:ln>
                  </pic:spPr>
                </pic:pic>
              </a:graphicData>
            </a:graphic>
          </wp:inline>
        </w:drawing>
      </w:r>
    </w:p>
    <w:p w14:paraId="02FA9F65" w14:textId="459FCC54" w:rsidR="00524BEC" w:rsidRDefault="00524BEC" w:rsidP="00524BEC">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07F7B92C" wp14:editId="204B8C4C">
            <wp:extent cx="4747895" cy="1193921"/>
            <wp:effectExtent l="0" t="0" r="0" b="6350"/>
            <wp:docPr id="18859066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8913" cy="1201721"/>
                    </a:xfrm>
                    <a:prstGeom prst="rect">
                      <a:avLst/>
                    </a:prstGeom>
                    <a:noFill/>
                    <a:ln>
                      <a:noFill/>
                    </a:ln>
                  </pic:spPr>
                </pic:pic>
              </a:graphicData>
            </a:graphic>
          </wp:inline>
        </w:drawing>
      </w:r>
    </w:p>
    <w:p w14:paraId="5711F524"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26A1AA81" w14:textId="3B8881F3" w:rsidR="00863530" w:rsidRDefault="00524BEC" w:rsidP="00863530">
      <w:pPr>
        <w:pStyle w:val="ListParagraph"/>
        <w:numPr>
          <w:ilvl w:val="2"/>
          <w:numId w:val="1"/>
        </w:numPr>
        <w:spacing w:after="0" w:line="240" w:lineRule="auto"/>
        <w:rPr>
          <w:rFonts w:ascii="Calibri" w:hAnsi="Calibri" w:cs="Calibri"/>
        </w:rPr>
      </w:pPr>
      <w:r>
        <w:rPr>
          <w:rFonts w:ascii="Calibri" w:hAnsi="Calibri" w:cs="Calibri"/>
        </w:rPr>
        <w:t>Strategy and template</w:t>
      </w:r>
    </w:p>
    <w:p w14:paraId="66F654F8"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56368AB0" w14:textId="6023305B" w:rsidR="00524BEC" w:rsidRPr="00524BEC" w:rsidRDefault="00524BEC" w:rsidP="00524BEC">
      <w:pPr>
        <w:pStyle w:val="ListParagraph"/>
        <w:numPr>
          <w:ilvl w:val="2"/>
          <w:numId w:val="1"/>
        </w:numPr>
        <w:spacing w:after="0" w:line="240" w:lineRule="auto"/>
        <w:rPr>
          <w:rFonts w:ascii="Calibri" w:hAnsi="Calibri" w:cs="Calibri"/>
        </w:rPr>
      </w:pPr>
      <w:r w:rsidRPr="00524BEC">
        <w:rPr>
          <w:rFonts w:ascii="Calibri" w:hAnsi="Calibri" w:cs="Calibri"/>
          <w:b/>
          <w:bCs/>
        </w:rPr>
        <w:t>Strategy Pattern:</w:t>
      </w:r>
      <w:r w:rsidRPr="00524BEC">
        <w:rPr>
          <w:rFonts w:ascii="Calibri" w:hAnsi="Calibri" w:cs="Calibri"/>
        </w:rPr>
        <w:t xml:space="preserve"> The </w:t>
      </w:r>
      <w:proofErr w:type="spellStart"/>
      <w:r w:rsidRPr="00524BEC">
        <w:rPr>
          <w:rFonts w:ascii="Calibri" w:hAnsi="Calibri" w:cs="Calibri"/>
        </w:rPr>
        <w:t>IAuthentication</w:t>
      </w:r>
      <w:proofErr w:type="spellEnd"/>
      <w:r w:rsidRPr="00524BEC">
        <w:rPr>
          <w:rFonts w:ascii="Calibri" w:hAnsi="Calibri" w:cs="Calibri"/>
        </w:rPr>
        <w:t xml:space="preserve"> interface allows for various authentication strategies to be implemented. This design enables different classes to define their own authentication methods, </w:t>
      </w:r>
      <w:r w:rsidR="002C21B9">
        <w:rPr>
          <w:rFonts w:ascii="Calibri" w:hAnsi="Calibri" w:cs="Calibri"/>
        </w:rPr>
        <w:t>giving</w:t>
      </w:r>
      <w:r w:rsidRPr="00524BEC">
        <w:rPr>
          <w:rFonts w:ascii="Calibri" w:hAnsi="Calibri" w:cs="Calibri"/>
        </w:rPr>
        <w:t xml:space="preserve"> flexibility and the ability to switch strategies easily.</w:t>
      </w:r>
    </w:p>
    <w:p w14:paraId="3E31C833" w14:textId="3DC375F6" w:rsidR="002C21B9" w:rsidRDefault="00524BEC" w:rsidP="00524BEC">
      <w:pPr>
        <w:pStyle w:val="ListParagraph"/>
        <w:numPr>
          <w:ilvl w:val="2"/>
          <w:numId w:val="1"/>
        </w:numPr>
        <w:spacing w:after="0" w:line="240" w:lineRule="auto"/>
        <w:rPr>
          <w:rFonts w:ascii="Calibri" w:hAnsi="Calibri" w:cs="Calibri"/>
        </w:rPr>
      </w:pPr>
      <w:r w:rsidRPr="00524BEC">
        <w:rPr>
          <w:rFonts w:ascii="Calibri" w:hAnsi="Calibri" w:cs="Calibri"/>
          <w:b/>
          <w:bCs/>
        </w:rPr>
        <w:t>Template Method Pattern:</w:t>
      </w:r>
      <w:r w:rsidRPr="00524BEC">
        <w:rPr>
          <w:rFonts w:ascii="Calibri" w:hAnsi="Calibri" w:cs="Calibri"/>
        </w:rPr>
        <w:t xml:space="preserve"> The Software class defines an abstract method </w:t>
      </w:r>
      <w:proofErr w:type="spellStart"/>
      <w:r w:rsidRPr="00524BEC">
        <w:rPr>
          <w:rFonts w:ascii="Calibri" w:hAnsi="Calibri" w:cs="Calibri"/>
        </w:rPr>
        <w:t>BuildAuthorization</w:t>
      </w:r>
      <w:proofErr w:type="spellEnd"/>
      <w:r w:rsidRPr="00524BEC">
        <w:rPr>
          <w:rFonts w:ascii="Calibri" w:hAnsi="Calibri" w:cs="Calibri"/>
        </w:rPr>
        <w:t>, which must be implemented by subclasses like Website. This establishes a template for building authorization while allowing subclasses to provide specific implementations.</w:t>
      </w:r>
    </w:p>
    <w:p w14:paraId="764E87FA" w14:textId="741E461C" w:rsidR="00863530" w:rsidRPr="002C21B9" w:rsidRDefault="002C21B9" w:rsidP="002C21B9">
      <w:pPr>
        <w:rPr>
          <w:rFonts w:ascii="Calibri" w:hAnsi="Calibri" w:cs="Calibri"/>
        </w:rPr>
      </w:pPr>
      <w:r>
        <w:rPr>
          <w:rFonts w:ascii="Calibri" w:hAnsi="Calibri" w:cs="Calibri"/>
        </w:rPr>
        <w:br w:type="page"/>
      </w:r>
    </w:p>
    <w:p w14:paraId="1326A7B5" w14:textId="38CCBDCC" w:rsidR="00B47DEE" w:rsidRDefault="00B47DEE" w:rsidP="00B47DEE">
      <w:pPr>
        <w:pStyle w:val="ListParagraph"/>
        <w:numPr>
          <w:ilvl w:val="0"/>
          <w:numId w:val="1"/>
        </w:numPr>
        <w:spacing w:after="0" w:line="240" w:lineRule="auto"/>
        <w:rPr>
          <w:rFonts w:ascii="Calibri" w:hAnsi="Calibri" w:cs="Calibri"/>
        </w:rPr>
      </w:pPr>
      <w:r>
        <w:rPr>
          <w:rFonts w:ascii="Calibri" w:hAnsi="Calibri" w:cs="Calibri"/>
        </w:rPr>
        <w:lastRenderedPageBreak/>
        <w:t>Code:</w:t>
      </w:r>
      <w:r w:rsidR="006B44CA">
        <w:rPr>
          <w:rFonts w:ascii="Calibri" w:hAnsi="Calibri" w:cs="Calibri"/>
        </w:rPr>
        <w:t xml:space="preserve"> </w:t>
      </w:r>
      <w:proofErr w:type="spellStart"/>
      <w:r w:rsidR="006B44CA">
        <w:rPr>
          <w:rFonts w:ascii="Calibri" w:hAnsi="Calibri" w:cs="Calibri"/>
        </w:rPr>
        <w:t>vug</w:t>
      </w:r>
      <w:proofErr w:type="spellEnd"/>
    </w:p>
    <w:p w14:paraId="4CFC76A9"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Code segment:</w:t>
      </w:r>
    </w:p>
    <w:p w14:paraId="46FF385A" w14:textId="01B06829" w:rsidR="00863530" w:rsidRDefault="006158D5" w:rsidP="00863530">
      <w:pPr>
        <w:pStyle w:val="ListParagraph"/>
        <w:numPr>
          <w:ilvl w:val="2"/>
          <w:numId w:val="1"/>
        </w:numPr>
        <w:spacing w:after="0" w:line="240" w:lineRule="auto"/>
        <w:rPr>
          <w:rFonts w:ascii="Calibri" w:hAnsi="Calibri" w:cs="Calibri"/>
        </w:rPr>
      </w:pPr>
      <w:r>
        <w:rPr>
          <w:rFonts w:ascii="Calibri" w:hAnsi="Calibri" w:cs="Calibri"/>
        </w:rPr>
        <w:t>Adapter</w:t>
      </w:r>
    </w:p>
    <w:p w14:paraId="0260CE4A" w14:textId="195434D2" w:rsidR="006158D5" w:rsidRDefault="006158D5" w:rsidP="006158D5">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4B02E458" wp14:editId="31757158">
            <wp:extent cx="3651237" cy="2268220"/>
            <wp:effectExtent l="0" t="0" r="6985" b="0"/>
            <wp:docPr id="346730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859" cy="2272334"/>
                    </a:xfrm>
                    <a:prstGeom prst="rect">
                      <a:avLst/>
                    </a:prstGeom>
                    <a:noFill/>
                    <a:ln>
                      <a:noFill/>
                    </a:ln>
                  </pic:spPr>
                </pic:pic>
              </a:graphicData>
            </a:graphic>
          </wp:inline>
        </w:drawing>
      </w:r>
    </w:p>
    <w:p w14:paraId="26A5D6E3" w14:textId="3B45FBD3" w:rsidR="006158D5" w:rsidRDefault="006158D5" w:rsidP="006158D5">
      <w:pPr>
        <w:pStyle w:val="ListParagraph"/>
        <w:numPr>
          <w:ilvl w:val="2"/>
          <w:numId w:val="1"/>
        </w:numPr>
        <w:spacing w:after="0" w:line="240" w:lineRule="auto"/>
        <w:rPr>
          <w:rFonts w:ascii="Calibri" w:hAnsi="Calibri" w:cs="Calibri"/>
        </w:rPr>
      </w:pPr>
      <w:r>
        <w:rPr>
          <w:rFonts w:ascii="Calibri" w:hAnsi="Calibri" w:cs="Calibri"/>
        </w:rPr>
        <w:t>Strategy</w:t>
      </w:r>
    </w:p>
    <w:p w14:paraId="0584A19E" w14:textId="11ECBCF4" w:rsidR="006158D5" w:rsidRDefault="006158D5" w:rsidP="006158D5">
      <w:pPr>
        <w:pStyle w:val="ListParagraph"/>
        <w:numPr>
          <w:ilvl w:val="3"/>
          <w:numId w:val="1"/>
        </w:numPr>
        <w:spacing w:after="0" w:line="240" w:lineRule="auto"/>
        <w:rPr>
          <w:rFonts w:ascii="Calibri" w:hAnsi="Calibri" w:cs="Calibri"/>
        </w:rPr>
      </w:pPr>
      <w:r>
        <w:rPr>
          <w:rFonts w:ascii="Calibri" w:hAnsi="Calibri" w:cs="Calibri"/>
          <w:noProof/>
        </w:rPr>
        <w:drawing>
          <wp:inline distT="0" distB="0" distL="0" distR="0" wp14:anchorId="0412EA46" wp14:editId="53E1A110">
            <wp:extent cx="3352800" cy="1043305"/>
            <wp:effectExtent l="0" t="0" r="0" b="4445"/>
            <wp:docPr id="16929444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800" cy="1043305"/>
                    </a:xfrm>
                    <a:prstGeom prst="rect">
                      <a:avLst/>
                    </a:prstGeom>
                    <a:noFill/>
                    <a:ln>
                      <a:noFill/>
                    </a:ln>
                  </pic:spPr>
                </pic:pic>
              </a:graphicData>
            </a:graphic>
          </wp:inline>
        </w:drawing>
      </w:r>
    </w:p>
    <w:p w14:paraId="0C611C2C"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Patterns used:</w:t>
      </w:r>
    </w:p>
    <w:p w14:paraId="713A9FF5" w14:textId="2CA65D4A" w:rsidR="0053528F" w:rsidRPr="0053528F" w:rsidRDefault="0053528F" w:rsidP="0053528F">
      <w:pPr>
        <w:pStyle w:val="ListParagraph"/>
        <w:numPr>
          <w:ilvl w:val="2"/>
          <w:numId w:val="1"/>
        </w:numPr>
        <w:spacing w:after="0" w:line="240" w:lineRule="auto"/>
        <w:rPr>
          <w:rFonts w:ascii="Calibri" w:hAnsi="Calibri" w:cs="Calibri"/>
        </w:rPr>
      </w:pPr>
      <w:r w:rsidRPr="0053528F">
        <w:rPr>
          <w:rFonts w:ascii="Calibri" w:hAnsi="Calibri" w:cs="Calibri"/>
        </w:rPr>
        <w:t>Adapter Pattern</w:t>
      </w:r>
      <w:r w:rsidR="00061AF2">
        <w:rPr>
          <w:rFonts w:ascii="Calibri" w:hAnsi="Calibri" w:cs="Calibri"/>
        </w:rPr>
        <w:t xml:space="preserve"> and</w:t>
      </w:r>
      <w:r w:rsidRPr="0053528F">
        <w:rPr>
          <w:rFonts w:ascii="Calibri" w:hAnsi="Calibri" w:cs="Calibri"/>
        </w:rPr>
        <w:t xml:space="preserve"> </w:t>
      </w:r>
      <w:r w:rsidR="00061AF2">
        <w:rPr>
          <w:rFonts w:ascii="Calibri" w:hAnsi="Calibri" w:cs="Calibri"/>
        </w:rPr>
        <w:t>s</w:t>
      </w:r>
      <w:r w:rsidRPr="0053528F">
        <w:rPr>
          <w:rFonts w:ascii="Calibri" w:hAnsi="Calibri" w:cs="Calibri"/>
        </w:rPr>
        <w:t xml:space="preserve">trategy </w:t>
      </w:r>
    </w:p>
    <w:p w14:paraId="0482713F" w14:textId="77777777" w:rsidR="00B47DEE" w:rsidRDefault="00B47DEE" w:rsidP="00B47DEE">
      <w:pPr>
        <w:pStyle w:val="ListParagraph"/>
        <w:numPr>
          <w:ilvl w:val="1"/>
          <w:numId w:val="1"/>
        </w:numPr>
        <w:spacing w:after="0" w:line="240" w:lineRule="auto"/>
        <w:rPr>
          <w:rFonts w:ascii="Calibri" w:hAnsi="Calibri" w:cs="Calibri"/>
        </w:rPr>
      </w:pPr>
      <w:r>
        <w:rPr>
          <w:rFonts w:ascii="Calibri" w:hAnsi="Calibri" w:cs="Calibri"/>
        </w:rPr>
        <w:t>Usage justification</w:t>
      </w:r>
    </w:p>
    <w:p w14:paraId="1FBE253B" w14:textId="19C68AED" w:rsidR="002C21B9" w:rsidRPr="002C21B9" w:rsidRDefault="002C21B9" w:rsidP="002C21B9">
      <w:pPr>
        <w:pStyle w:val="ListParagraph"/>
        <w:numPr>
          <w:ilvl w:val="2"/>
          <w:numId w:val="1"/>
        </w:numPr>
        <w:spacing w:after="0" w:line="240" w:lineRule="auto"/>
        <w:rPr>
          <w:rFonts w:ascii="Calibri" w:hAnsi="Calibri" w:cs="Calibri"/>
        </w:rPr>
      </w:pPr>
      <w:r w:rsidRPr="002C21B9">
        <w:rPr>
          <w:rFonts w:ascii="Calibri" w:hAnsi="Calibri" w:cs="Calibri"/>
          <w:b/>
          <w:bCs/>
        </w:rPr>
        <w:t>Adapter Pattern</w:t>
      </w:r>
      <w:r w:rsidRPr="002C21B9">
        <w:rPr>
          <w:rFonts w:ascii="Calibri" w:hAnsi="Calibri" w:cs="Calibri"/>
        </w:rPr>
        <w:t xml:space="preserve">: The </w:t>
      </w:r>
      <w:proofErr w:type="spellStart"/>
      <w:r w:rsidRPr="002C21B9">
        <w:rPr>
          <w:rFonts w:ascii="Calibri" w:hAnsi="Calibri" w:cs="Calibri"/>
        </w:rPr>
        <w:t>EtherAdapter</w:t>
      </w:r>
      <w:proofErr w:type="spellEnd"/>
      <w:r w:rsidRPr="002C21B9">
        <w:rPr>
          <w:rFonts w:ascii="Calibri" w:hAnsi="Calibri" w:cs="Calibri"/>
        </w:rPr>
        <w:t xml:space="preserve"> allows the </w:t>
      </w:r>
      <w:proofErr w:type="spellStart"/>
      <w:r w:rsidRPr="002C21B9">
        <w:rPr>
          <w:rFonts w:ascii="Calibri" w:hAnsi="Calibri" w:cs="Calibri"/>
        </w:rPr>
        <w:t>EtherPayment</w:t>
      </w:r>
      <w:proofErr w:type="spellEnd"/>
      <w:r w:rsidRPr="002C21B9">
        <w:rPr>
          <w:rFonts w:ascii="Calibri" w:hAnsi="Calibri" w:cs="Calibri"/>
        </w:rPr>
        <w:t xml:space="preserve"> class to implement the </w:t>
      </w:r>
      <w:proofErr w:type="spellStart"/>
      <w:r w:rsidRPr="002C21B9">
        <w:rPr>
          <w:rFonts w:ascii="Calibri" w:hAnsi="Calibri" w:cs="Calibri"/>
        </w:rPr>
        <w:t>IMammothBank</w:t>
      </w:r>
      <w:proofErr w:type="spellEnd"/>
      <w:r w:rsidRPr="002C21B9">
        <w:rPr>
          <w:rFonts w:ascii="Calibri" w:hAnsi="Calibri" w:cs="Calibri"/>
        </w:rPr>
        <w:t xml:space="preserve"> interface. This enables </w:t>
      </w:r>
      <w:proofErr w:type="gramStart"/>
      <w:r w:rsidRPr="002C21B9">
        <w:rPr>
          <w:rFonts w:ascii="Calibri" w:hAnsi="Calibri" w:cs="Calibri"/>
        </w:rPr>
        <w:t xml:space="preserve">the </w:t>
      </w:r>
      <w:proofErr w:type="spellStart"/>
      <w:r w:rsidRPr="002C21B9">
        <w:rPr>
          <w:rFonts w:ascii="Calibri" w:hAnsi="Calibri" w:cs="Calibri"/>
        </w:rPr>
        <w:t>EtherPayment</w:t>
      </w:r>
      <w:proofErr w:type="spellEnd"/>
      <w:proofErr w:type="gramEnd"/>
      <w:r w:rsidRPr="002C21B9">
        <w:rPr>
          <w:rFonts w:ascii="Calibri" w:hAnsi="Calibri" w:cs="Calibri"/>
        </w:rPr>
        <w:t xml:space="preserve"> to be used in a context where the </w:t>
      </w:r>
      <w:proofErr w:type="spellStart"/>
      <w:r w:rsidRPr="002C21B9">
        <w:rPr>
          <w:rFonts w:ascii="Calibri" w:hAnsi="Calibri" w:cs="Calibri"/>
        </w:rPr>
        <w:t>IMammothBank</w:t>
      </w:r>
      <w:proofErr w:type="spellEnd"/>
      <w:r w:rsidRPr="002C21B9">
        <w:rPr>
          <w:rFonts w:ascii="Calibri" w:hAnsi="Calibri" w:cs="Calibri"/>
        </w:rPr>
        <w:t xml:space="preserve"> interface is required, promoting flexibility in payment options.</w:t>
      </w:r>
    </w:p>
    <w:p w14:paraId="28BABA03" w14:textId="5CA7075F" w:rsidR="00863530" w:rsidRPr="00B47DEE" w:rsidRDefault="002C21B9" w:rsidP="002C21B9">
      <w:pPr>
        <w:pStyle w:val="ListParagraph"/>
        <w:numPr>
          <w:ilvl w:val="2"/>
          <w:numId w:val="1"/>
        </w:numPr>
        <w:spacing w:after="0" w:line="240" w:lineRule="auto"/>
        <w:rPr>
          <w:rFonts w:ascii="Calibri" w:hAnsi="Calibri" w:cs="Calibri"/>
        </w:rPr>
      </w:pPr>
      <w:r w:rsidRPr="002C21B9">
        <w:rPr>
          <w:rFonts w:ascii="Calibri" w:hAnsi="Calibri" w:cs="Calibri"/>
          <w:b/>
          <w:bCs/>
        </w:rPr>
        <w:t>Strategy Pattern</w:t>
      </w:r>
      <w:r w:rsidRPr="002C21B9">
        <w:rPr>
          <w:rFonts w:ascii="Calibri" w:hAnsi="Calibri" w:cs="Calibri"/>
        </w:rPr>
        <w:t xml:space="preserve">: The </w:t>
      </w:r>
      <w:proofErr w:type="spellStart"/>
      <w:r w:rsidRPr="002C21B9">
        <w:rPr>
          <w:rFonts w:ascii="Calibri" w:hAnsi="Calibri" w:cs="Calibri"/>
        </w:rPr>
        <w:t>IMammothBank</w:t>
      </w:r>
      <w:proofErr w:type="spellEnd"/>
      <w:r w:rsidRPr="002C21B9">
        <w:rPr>
          <w:rFonts w:ascii="Calibri" w:hAnsi="Calibri" w:cs="Calibri"/>
        </w:rPr>
        <w:t xml:space="preserve"> interface defines a payment method, allowing various implementations (like </w:t>
      </w:r>
      <w:proofErr w:type="spellStart"/>
      <w:r w:rsidRPr="002C21B9">
        <w:rPr>
          <w:rFonts w:ascii="Calibri" w:hAnsi="Calibri" w:cs="Calibri"/>
        </w:rPr>
        <w:t>EtherAdapter</w:t>
      </w:r>
      <w:proofErr w:type="spellEnd"/>
      <w:r w:rsidRPr="002C21B9">
        <w:rPr>
          <w:rFonts w:ascii="Calibri" w:hAnsi="Calibri" w:cs="Calibri"/>
        </w:rPr>
        <w:t>) to be used interchangeably. This pattern provides flexibility to choose different payment strategies at runtime.</w:t>
      </w:r>
    </w:p>
    <w:p w14:paraId="0DB3E073" w14:textId="77777777" w:rsidR="00B47DEE" w:rsidRPr="00B47DEE" w:rsidRDefault="00B47DEE" w:rsidP="00B47DEE">
      <w:pPr>
        <w:spacing w:after="0" w:line="240" w:lineRule="auto"/>
        <w:rPr>
          <w:rFonts w:ascii="Calibri" w:hAnsi="Calibri" w:cs="Calibri"/>
        </w:rPr>
      </w:pPr>
    </w:p>
    <w:sectPr w:rsidR="00B47DEE" w:rsidRPr="00B4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179C3"/>
    <w:multiLevelType w:val="hybridMultilevel"/>
    <w:tmpl w:val="F274E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94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63"/>
    <w:rsid w:val="00061AF2"/>
    <w:rsid w:val="000C7FF9"/>
    <w:rsid w:val="000D1563"/>
    <w:rsid w:val="000E38BB"/>
    <w:rsid w:val="00106F26"/>
    <w:rsid w:val="001B715B"/>
    <w:rsid w:val="001C1527"/>
    <w:rsid w:val="001D2010"/>
    <w:rsid w:val="00266E0F"/>
    <w:rsid w:val="002C21B9"/>
    <w:rsid w:val="00314A69"/>
    <w:rsid w:val="003427EE"/>
    <w:rsid w:val="003762F2"/>
    <w:rsid w:val="004E22C4"/>
    <w:rsid w:val="00524BEC"/>
    <w:rsid w:val="0053528F"/>
    <w:rsid w:val="006158D5"/>
    <w:rsid w:val="006618F3"/>
    <w:rsid w:val="0066538E"/>
    <w:rsid w:val="006B44CA"/>
    <w:rsid w:val="007571F5"/>
    <w:rsid w:val="007725A2"/>
    <w:rsid w:val="00852E18"/>
    <w:rsid w:val="00863530"/>
    <w:rsid w:val="009B2D48"/>
    <w:rsid w:val="009E0471"/>
    <w:rsid w:val="00AA7B9C"/>
    <w:rsid w:val="00B1279B"/>
    <w:rsid w:val="00B47DEE"/>
    <w:rsid w:val="00BB06C9"/>
    <w:rsid w:val="00C77B3A"/>
    <w:rsid w:val="00CA0B5C"/>
    <w:rsid w:val="00CE1C08"/>
    <w:rsid w:val="00F1557F"/>
    <w:rsid w:val="00F841D7"/>
    <w:rsid w:val="00FA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918C"/>
  <w15:chartTrackingRefBased/>
  <w15:docId w15:val="{4AFAFF41-A796-4D82-8E93-BE275221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63"/>
    <w:rPr>
      <w:rFonts w:eastAsiaTheme="majorEastAsia" w:cstheme="majorBidi"/>
      <w:color w:val="272727" w:themeColor="text1" w:themeTint="D8"/>
    </w:rPr>
  </w:style>
  <w:style w:type="paragraph" w:styleId="Title">
    <w:name w:val="Title"/>
    <w:basedOn w:val="Normal"/>
    <w:next w:val="Normal"/>
    <w:link w:val="TitleChar"/>
    <w:uiPriority w:val="10"/>
    <w:qFormat/>
    <w:rsid w:val="000D1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63"/>
    <w:pPr>
      <w:spacing w:before="160"/>
      <w:jc w:val="center"/>
    </w:pPr>
    <w:rPr>
      <w:i/>
      <w:iCs/>
      <w:color w:val="404040" w:themeColor="text1" w:themeTint="BF"/>
    </w:rPr>
  </w:style>
  <w:style w:type="character" w:customStyle="1" w:styleId="QuoteChar">
    <w:name w:val="Quote Char"/>
    <w:basedOn w:val="DefaultParagraphFont"/>
    <w:link w:val="Quote"/>
    <w:uiPriority w:val="29"/>
    <w:rsid w:val="000D1563"/>
    <w:rPr>
      <w:i/>
      <w:iCs/>
      <w:color w:val="404040" w:themeColor="text1" w:themeTint="BF"/>
    </w:rPr>
  </w:style>
  <w:style w:type="paragraph" w:styleId="ListParagraph">
    <w:name w:val="List Paragraph"/>
    <w:basedOn w:val="Normal"/>
    <w:uiPriority w:val="34"/>
    <w:qFormat/>
    <w:rsid w:val="000D1563"/>
    <w:pPr>
      <w:ind w:left="720"/>
      <w:contextualSpacing/>
    </w:pPr>
  </w:style>
  <w:style w:type="character" w:styleId="IntenseEmphasis">
    <w:name w:val="Intense Emphasis"/>
    <w:basedOn w:val="DefaultParagraphFont"/>
    <w:uiPriority w:val="21"/>
    <w:qFormat/>
    <w:rsid w:val="000D1563"/>
    <w:rPr>
      <w:i/>
      <w:iCs/>
      <w:color w:val="0F4761" w:themeColor="accent1" w:themeShade="BF"/>
    </w:rPr>
  </w:style>
  <w:style w:type="paragraph" w:styleId="IntenseQuote">
    <w:name w:val="Intense Quote"/>
    <w:basedOn w:val="Normal"/>
    <w:next w:val="Normal"/>
    <w:link w:val="IntenseQuoteChar"/>
    <w:uiPriority w:val="30"/>
    <w:qFormat/>
    <w:rsid w:val="000D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63"/>
    <w:rPr>
      <w:i/>
      <w:iCs/>
      <w:color w:val="0F4761" w:themeColor="accent1" w:themeShade="BF"/>
    </w:rPr>
  </w:style>
  <w:style w:type="character" w:styleId="IntenseReference">
    <w:name w:val="Intense Reference"/>
    <w:basedOn w:val="DefaultParagraphFont"/>
    <w:uiPriority w:val="32"/>
    <w:qFormat/>
    <w:rsid w:val="000D1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615</TotalTime>
  <Pages>9</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Ovidio Juan</dc:creator>
  <cp:keywords/>
  <dc:description/>
  <cp:lastModifiedBy>Ovidio Juan</cp:lastModifiedBy>
  <cp:revision>29</cp:revision>
  <dcterms:created xsi:type="dcterms:W3CDTF">2024-10-15T06:11:00Z</dcterms:created>
  <dcterms:modified xsi:type="dcterms:W3CDTF">2024-10-16T08:50:00Z</dcterms:modified>
</cp:coreProperties>
</file>