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5FDBE" w14:textId="77777777" w:rsidR="00643107" w:rsidRDefault="00643107" w:rsidP="00643107">
      <w:pPr>
        <w:spacing w:after="251" w:line="256" w:lineRule="auto"/>
      </w:pPr>
      <w:r>
        <w:rPr>
          <w:b/>
        </w:rPr>
        <w:t>Distribución Inicial de Roles y Responsabilidades</w:t>
      </w:r>
      <w:r>
        <w:t xml:space="preserve"> </w:t>
      </w:r>
    </w:p>
    <w:p w14:paraId="3F644A51" w14:textId="77777777" w:rsidR="00643107" w:rsidRDefault="00643107" w:rsidP="00643107">
      <w:pPr>
        <w:ind w:right="55"/>
      </w:pPr>
      <w:r>
        <w:t xml:space="preserve">Desde el inicio del proyecto se estableció una clara división de tareas entre los integrantes, lo que permitió enfocar los esfuerzos en áreas específicas y garantizar la calidad en cada una de ellas. En concreto, se asignaron los siguientes roles: </w:t>
      </w:r>
    </w:p>
    <w:p w14:paraId="0583C9FD" w14:textId="77777777" w:rsidR="00643107" w:rsidRDefault="00643107" w:rsidP="00643107">
      <w:pPr>
        <w:numPr>
          <w:ilvl w:val="0"/>
          <w:numId w:val="5"/>
        </w:numPr>
        <w:spacing w:after="0"/>
        <w:ind w:right="55" w:hanging="360"/>
      </w:pPr>
      <w:r>
        <w:rPr>
          <w:b/>
        </w:rPr>
        <w:t>Control:</w:t>
      </w:r>
      <w:r>
        <w:t xml:space="preserve"> Encargado de gestionar la lógica y los procesos centrales del sistema. Esta función fue responsable de coordinar cómo interactúan los distintos componentes y asegurar que la aplicación respondiera de manera adecuada a las acciones del usuario y a la ejecución de procesos internos. (En este caso, la persona que encargo de la mayoría del paquete de control fue Cristian Isaac Aguilar Contreras) </w:t>
      </w:r>
    </w:p>
    <w:p w14:paraId="2BE8AA1B" w14:textId="77777777" w:rsidR="00643107" w:rsidRDefault="00643107" w:rsidP="00643107">
      <w:pPr>
        <w:numPr>
          <w:ilvl w:val="0"/>
          <w:numId w:val="5"/>
        </w:numPr>
        <w:spacing w:after="0"/>
        <w:ind w:right="55" w:hanging="360"/>
      </w:pPr>
      <w:r>
        <w:rPr>
          <w:b/>
        </w:rPr>
        <w:t>Modelo:</w:t>
      </w:r>
      <w:r>
        <w:t xml:space="preserve"> Responsable de la creación y definición de las clases, así como de sus atributos. Esta área se enfocó en estructurar los datos y representar la información de manera coherente y lógica, lo que es fundamental para la integridad y el correcto funcionamiento del sistema. (En este caso, la persona que encargo de la mayoría del paquete de modelo fue Juan Pablo Diaz Ricaurte) </w:t>
      </w:r>
    </w:p>
    <w:p w14:paraId="17D29452" w14:textId="77777777" w:rsidR="00643107" w:rsidRDefault="00643107" w:rsidP="00643107">
      <w:pPr>
        <w:numPr>
          <w:ilvl w:val="0"/>
          <w:numId w:val="5"/>
        </w:numPr>
        <w:spacing w:after="325"/>
        <w:ind w:right="55" w:hanging="360"/>
      </w:pPr>
      <w:r>
        <w:rPr>
          <w:b/>
        </w:rPr>
        <w:t>Vista:</w:t>
      </w:r>
      <w:r>
        <w:t xml:space="preserve"> Dedicada al desarrollo de la interfaz de usuario, garantizando que la experiencia visual resultara coherente y funcional. La labor del equipo de vista fue clave para asegurar que la presentación del producto fuera atractiva y amigable, facilitando la interacción del usuario. (En este caso, la persona que encargo de la mayoría del paquete de vista fue Andrés Felipe Preciado Castilla) </w:t>
      </w:r>
    </w:p>
    <w:p w14:paraId="0490BE59" w14:textId="43F0F967" w:rsidR="00643107" w:rsidRDefault="00643107" w:rsidP="00643107">
      <w:pPr>
        <w:spacing w:after="193" w:line="256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268A8DF" wp14:editId="6B840CEE">
                <wp:extent cx="5944870" cy="20955"/>
                <wp:effectExtent l="0" t="0" r="8255" b="7620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955"/>
                          <a:chOff x="0" y="0"/>
                          <a:chExt cx="59451" cy="209"/>
                        </a:xfrm>
                      </wpg:grpSpPr>
                      <wps:wsp>
                        <wps:cNvPr id="2" name="Shape 20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6" cy="203"/>
                          </a:xfrm>
                          <a:custGeom>
                            <a:avLst/>
                            <a:gdLst>
                              <a:gd name="T0" fmla="*/ 0 w 5943600"/>
                              <a:gd name="T1" fmla="*/ 0 h 20320"/>
                              <a:gd name="T2" fmla="*/ 5943600 w 5943600"/>
                              <a:gd name="T3" fmla="*/ 0 h 20320"/>
                              <a:gd name="T4" fmla="*/ 5943600 w 5943600"/>
                              <a:gd name="T5" fmla="*/ 20320 h 20320"/>
                              <a:gd name="T6" fmla="*/ 0 w 5943600"/>
                              <a:gd name="T7" fmla="*/ 20320 h 20320"/>
                              <a:gd name="T8" fmla="*/ 0 w 5943600"/>
                              <a:gd name="T9" fmla="*/ 0 h 20320"/>
                              <a:gd name="T10" fmla="*/ 0 w 5943600"/>
                              <a:gd name="T11" fmla="*/ 0 h 20320"/>
                              <a:gd name="T12" fmla="*/ 5943600 w 594360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2040"/>
                        <wps:cNvSpPr>
                          <a:spLocks/>
                        </wps:cNvSpPr>
                        <wps:spPr bwMode="auto">
                          <a:xfrm>
                            <a:off x="3" y="1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2041"/>
                        <wps:cNvSpPr>
                          <a:spLocks/>
                        </wps:cNvSpPr>
                        <wps:spPr bwMode="auto">
                          <a:xfrm>
                            <a:off x="33" y="11"/>
                            <a:ext cx="59388" cy="91"/>
                          </a:xfrm>
                          <a:custGeom>
                            <a:avLst/>
                            <a:gdLst>
                              <a:gd name="T0" fmla="*/ 0 w 5938774"/>
                              <a:gd name="T1" fmla="*/ 0 h 9144"/>
                              <a:gd name="T2" fmla="*/ 5938774 w 5938774"/>
                              <a:gd name="T3" fmla="*/ 0 h 9144"/>
                              <a:gd name="T4" fmla="*/ 5938774 w 5938774"/>
                              <a:gd name="T5" fmla="*/ 9144 h 9144"/>
                              <a:gd name="T6" fmla="*/ 0 w 5938774"/>
                              <a:gd name="T7" fmla="*/ 9144 h 9144"/>
                              <a:gd name="T8" fmla="*/ 0 w 5938774"/>
                              <a:gd name="T9" fmla="*/ 0 h 9144"/>
                              <a:gd name="T10" fmla="*/ 0 w 5938774"/>
                              <a:gd name="T11" fmla="*/ 0 h 9144"/>
                              <a:gd name="T12" fmla="*/ 5938774 w 593877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2042"/>
                        <wps:cNvSpPr>
                          <a:spLocks/>
                        </wps:cNvSpPr>
                        <wps:spPr bwMode="auto">
                          <a:xfrm>
                            <a:off x="59420" y="1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2043"/>
                        <wps:cNvSpPr>
                          <a:spLocks/>
                        </wps:cNvSpPr>
                        <wps:spPr bwMode="auto">
                          <a:xfrm>
                            <a:off x="3" y="41"/>
                            <a:ext cx="91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2044"/>
                        <wps:cNvSpPr>
                          <a:spLocks/>
                        </wps:cNvSpPr>
                        <wps:spPr bwMode="auto">
                          <a:xfrm>
                            <a:off x="59420" y="41"/>
                            <a:ext cx="92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2045"/>
                        <wps:cNvSpPr>
                          <a:spLocks/>
                        </wps:cNvSpPr>
                        <wps:spPr bwMode="auto">
                          <a:xfrm>
                            <a:off x="3" y="179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2046"/>
                        <wps:cNvSpPr>
                          <a:spLocks/>
                        </wps:cNvSpPr>
                        <wps:spPr bwMode="auto">
                          <a:xfrm>
                            <a:off x="33" y="179"/>
                            <a:ext cx="59388" cy="91"/>
                          </a:xfrm>
                          <a:custGeom>
                            <a:avLst/>
                            <a:gdLst>
                              <a:gd name="T0" fmla="*/ 0 w 5938774"/>
                              <a:gd name="T1" fmla="*/ 0 h 9144"/>
                              <a:gd name="T2" fmla="*/ 5938774 w 5938774"/>
                              <a:gd name="T3" fmla="*/ 0 h 9144"/>
                              <a:gd name="T4" fmla="*/ 5938774 w 5938774"/>
                              <a:gd name="T5" fmla="*/ 9144 h 9144"/>
                              <a:gd name="T6" fmla="*/ 0 w 5938774"/>
                              <a:gd name="T7" fmla="*/ 9144 h 9144"/>
                              <a:gd name="T8" fmla="*/ 0 w 5938774"/>
                              <a:gd name="T9" fmla="*/ 0 h 9144"/>
                              <a:gd name="T10" fmla="*/ 0 w 5938774"/>
                              <a:gd name="T11" fmla="*/ 0 h 9144"/>
                              <a:gd name="T12" fmla="*/ 5938774 w 593877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2047"/>
                        <wps:cNvSpPr>
                          <a:spLocks/>
                        </wps:cNvSpPr>
                        <wps:spPr bwMode="auto">
                          <a:xfrm>
                            <a:off x="59420" y="179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E1E9A" id="Grupo 1" o:spid="_x0000_s1026" style="width:468.1pt;height:1.65pt;mso-position-horizontal-relative:char;mso-position-vertical-relative:line" coordsize="5945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">
                <v:shape id="Shape 2039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" path="m,l5943600,r,20320l,20320,,e" fillcolor="#a0a0a0" stroked="f" strokeweight="0">
                  <v:stroke miterlimit="83231f" joinstyle="miter"/>
                  <v:path arrowok="t" o:connecttype="custom" o:connectlocs="0,0;59436,0;59436,203;0,203;0,0" o:connectangles="0,0,0,0,0" textboxrect="0,0,5943600,20320"/>
                </v:shape>
                <v:shape id="Shape 2040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041" o:spid="_x0000_s1029" style="position:absolute;left:33;top:11;width:59388;height:91;visibility:visible;mso-wrap-style:square;v-text-anchor:top" coordsize="5938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" path="m,l5938774,r,9144l,9144,,e" fillcolor="#a0a0a0" stroked="f" strokeweight="0">
                  <v:stroke miterlimit="83231f" joinstyle="miter"/>
                  <v:path arrowok="t" o:connecttype="custom" o:connectlocs="0,0;59388,0;59388,91;0,91;0,0" o:connectangles="0,0,0,0,0" textboxrect="0,0,5938774,9144"/>
                </v:shape>
                <v:shape id="Shape 2042" o:spid="_x0000_s1030" style="position:absolute;left:59420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2043" o:spid="_x0000_s1031" style="position:absolute;left:3;top:41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" path="m,l9144,r,13716l,13716,,e" fillcolor="#a0a0a0" stroked="f" strokeweight="0">
                  <v:stroke miterlimit="83231f" joinstyle="miter"/>
                  <v:path arrowok="t" o:connecttype="custom" o:connectlocs="0,0;91,0;91,138;0,138;0,0" o:connectangles="0,0,0,0,0" textboxrect="0,0,9144,13716"/>
                </v:shape>
                <v:shape id="Shape 2044" o:spid="_x0000_s1032" style="position:absolute;left:59420;top:41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" path="m,l9144,r,13716l,13716,,e" fillcolor="#e3e3e3" stroked="f" strokeweight="0">
                  <v:stroke miterlimit="83231f" joinstyle="miter"/>
                  <v:path arrowok="t" o:connecttype="custom" o:connectlocs="0,0;92,0;92,138;0,138;0,0" o:connectangles="0,0,0,0,0" textboxrect="0,0,9144,13716"/>
                </v:shape>
                <v:shape id="Shape 2045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046" o:spid="_x0000_s1034" style="position:absolute;left:33;top:179;width:59388;height:91;visibility:visible;mso-wrap-style:square;v-text-anchor:top" coordsize="5938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" path="m,l5938774,r,9144l,9144,,e" fillcolor="#e3e3e3" stroked="f" strokeweight="0">
                  <v:stroke miterlimit="83231f" joinstyle="miter"/>
                  <v:path arrowok="t" o:connecttype="custom" o:connectlocs="0,0;59388,0;59388,91;0,91;0,0" o:connectangles="0,0,0,0,0" textboxrect="0,0,5938774,9144"/>
                </v:shape>
                <v:shape id="Shape 2047" o:spid="_x0000_s1035" style="position:absolute;left:59420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FE3046B" w14:textId="77777777" w:rsidR="00643107" w:rsidRDefault="00643107" w:rsidP="00643107">
      <w:pPr>
        <w:spacing w:after="249" w:line="256" w:lineRule="auto"/>
      </w:pPr>
      <w:r>
        <w:rPr>
          <w:b/>
        </w:rPr>
        <w:t>Uso de Ramas y Control de Versiones</w:t>
      </w:r>
      <w:r>
        <w:t xml:space="preserve"> </w:t>
      </w:r>
    </w:p>
    <w:p w14:paraId="032D5D88" w14:textId="77777777" w:rsidR="00643107" w:rsidRDefault="00643107" w:rsidP="00643107">
      <w:pPr>
        <w:ind w:right="55"/>
      </w:pPr>
      <w:r>
        <w:t xml:space="preserve">Con la finalidad de mantener el código organizado y estable, se adoptó la siguiente estrategia respecto al control de versiones: </w:t>
      </w:r>
    </w:p>
    <w:p w14:paraId="7E69EA04" w14:textId="77777777" w:rsidR="00643107" w:rsidRDefault="00643107" w:rsidP="00643107">
      <w:pPr>
        <w:numPr>
          <w:ilvl w:val="0"/>
          <w:numId w:val="6"/>
        </w:numPr>
        <w:spacing w:after="0" w:line="256" w:lineRule="auto"/>
        <w:ind w:hanging="360"/>
      </w:pPr>
      <w:r>
        <w:rPr>
          <w:b/>
        </w:rPr>
        <w:t>Creación de Ramas Específicas:</w:t>
      </w:r>
      <w:r>
        <w:t xml:space="preserve"> </w:t>
      </w:r>
    </w:p>
    <w:p w14:paraId="4043A3D3" w14:textId="77777777" w:rsidR="00643107" w:rsidRDefault="00643107" w:rsidP="00643107">
      <w:pPr>
        <w:ind w:left="715" w:right="55"/>
      </w:pPr>
      <w:r>
        <w:t>En lugar de trabajar directamente en la rama principal (</w:t>
      </w:r>
      <w:proofErr w:type="spellStart"/>
      <w:r>
        <w:t>main</w:t>
      </w:r>
      <w:proofErr w:type="spellEnd"/>
      <w:r>
        <w:t xml:space="preserve">), cada miembro creó una rama específica para desarrollar sus respectivas funcionalidades o realizar modificaciones en su área. Este método, ejecutado a través del comando: </w:t>
      </w:r>
    </w:p>
    <w:p w14:paraId="7DF0B6AE" w14:textId="0123B0F6" w:rsidR="00643107" w:rsidRDefault="00643107" w:rsidP="00643107">
      <w:pPr>
        <w:ind w:left="1426" w:right="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git</w:t>
      </w:r>
      <w:proofErr w:type="spellEnd"/>
      <w:r>
        <w:t xml:space="preserve"> switch -c nombre-de-la-rama </w:t>
      </w:r>
    </w:p>
    <w:p w14:paraId="51487F45" w14:textId="0D068F21" w:rsidR="00643107" w:rsidRDefault="00844829" w:rsidP="00844829">
      <w:pPr>
        <w:ind w:right="55"/>
      </w:pPr>
      <w:r w:rsidRPr="00844829">
        <w:drawing>
          <wp:inline distT="0" distB="0" distL="0" distR="0" wp14:anchorId="4FADA2A7" wp14:editId="6C80C7F3">
            <wp:extent cx="6858000" cy="1190625"/>
            <wp:effectExtent l="0" t="0" r="0" b="9525"/>
            <wp:docPr id="2854284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845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3A08" w14:textId="77777777" w:rsidR="00643107" w:rsidRDefault="00643107" w:rsidP="00643107">
      <w:pPr>
        <w:ind w:left="715" w:right="55"/>
      </w:pPr>
      <w:r>
        <w:t xml:space="preserve"> permitió mantener un entorno aislado para cada tarea, facilitando la identificación y seguimiento de los cambios realizados en cada componente del sistema. </w:t>
      </w:r>
    </w:p>
    <w:p w14:paraId="28C81275" w14:textId="77777777" w:rsidR="00643107" w:rsidRDefault="00643107" w:rsidP="00643107">
      <w:pPr>
        <w:numPr>
          <w:ilvl w:val="0"/>
          <w:numId w:val="6"/>
        </w:numPr>
        <w:spacing w:after="0" w:line="256" w:lineRule="auto"/>
        <w:ind w:hanging="360"/>
      </w:pPr>
      <w:proofErr w:type="spellStart"/>
      <w:r>
        <w:rPr>
          <w:b/>
        </w:rPr>
        <w:lastRenderedPageBreak/>
        <w:t>Commits</w:t>
      </w:r>
      <w:proofErr w:type="spellEnd"/>
      <w:r>
        <w:rPr>
          <w:b/>
        </w:rPr>
        <w:t xml:space="preserve"> Frecuentes:</w:t>
      </w:r>
      <w:r>
        <w:t xml:space="preserve"> </w:t>
      </w:r>
    </w:p>
    <w:p w14:paraId="1E78EC45" w14:textId="77777777" w:rsidR="00643107" w:rsidRDefault="00643107" w:rsidP="00643107">
      <w:pPr>
        <w:ind w:left="1078" w:right="55"/>
      </w:pPr>
      <w:r>
        <w:t xml:space="preserve">Durante el desarrollo, se realizaron </w:t>
      </w:r>
      <w:proofErr w:type="spellStart"/>
      <w:r>
        <w:t>commits</w:t>
      </w:r>
      <w:proofErr w:type="spellEnd"/>
      <w:r>
        <w:t xml:space="preserve"> de manera constante. Esta práctica tuvo dos objetivos claros: </w:t>
      </w:r>
    </w:p>
    <w:p w14:paraId="200CDDC6" w14:textId="77777777" w:rsidR="00643107" w:rsidRDefault="00643107" w:rsidP="00643107">
      <w:pPr>
        <w:numPr>
          <w:ilvl w:val="0"/>
          <w:numId w:val="7"/>
        </w:numPr>
        <w:spacing w:after="0"/>
        <w:ind w:right="55" w:hanging="360"/>
      </w:pPr>
      <w:r>
        <w:rPr>
          <w:b/>
        </w:rPr>
        <w:t>Documentar el avance:</w:t>
      </w:r>
      <w:r>
        <w:t xml:space="preserve"> Cada </w:t>
      </w:r>
      <w:proofErr w:type="spellStart"/>
      <w:r>
        <w:t>commit</w:t>
      </w:r>
      <w:proofErr w:type="spellEnd"/>
      <w:r>
        <w:t xml:space="preserve"> sirvió como un registro detallado del progreso, permitiendo conocer la evolución del código. </w:t>
      </w:r>
    </w:p>
    <w:p w14:paraId="28A4AC14" w14:textId="77777777" w:rsidR="00643107" w:rsidRDefault="00643107" w:rsidP="00643107">
      <w:pPr>
        <w:numPr>
          <w:ilvl w:val="0"/>
          <w:numId w:val="7"/>
        </w:numPr>
        <w:ind w:right="55" w:hanging="360"/>
      </w:pPr>
      <w:r>
        <w:rPr>
          <w:b/>
        </w:rPr>
        <w:t>Describir las modificaciones:</w:t>
      </w:r>
      <w:r>
        <w:t xml:space="preserve"> Se incluyeron descripciones precisas de los cambios efectuados, lo que facilitó el seguimiento del desarrollo y la detección de posibles errores o discrepancias. </w:t>
      </w:r>
    </w:p>
    <w:p w14:paraId="506A491E" w14:textId="77777777" w:rsidR="00643107" w:rsidRDefault="00643107" w:rsidP="00643107">
      <w:pPr>
        <w:numPr>
          <w:ilvl w:val="0"/>
          <w:numId w:val="8"/>
        </w:numPr>
        <w:spacing w:after="0" w:line="256" w:lineRule="auto"/>
        <w:ind w:hanging="360"/>
      </w:pPr>
      <w:r>
        <w:rPr>
          <w:b/>
        </w:rPr>
        <w:t>Integración Controlada y Revisión de Código:</w:t>
      </w:r>
      <w:r>
        <w:t xml:space="preserve"> </w:t>
      </w:r>
    </w:p>
    <w:p w14:paraId="1883D32D" w14:textId="77777777" w:rsidR="00643107" w:rsidRDefault="00643107" w:rsidP="00643107">
      <w:pPr>
        <w:ind w:left="715" w:right="55"/>
      </w:pPr>
      <w:r>
        <w:t>Antes de incorporar cualquier cambio a la rama principal, se llevaron a cabo pruebas y, en numerosos casos, se realizaron revisiones de código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) entre compañeros. Este proceso colaborativo aseguró que: </w:t>
      </w:r>
    </w:p>
    <w:p w14:paraId="14491F92" w14:textId="77777777" w:rsidR="00643107" w:rsidRDefault="00643107" w:rsidP="00643107">
      <w:pPr>
        <w:numPr>
          <w:ilvl w:val="1"/>
          <w:numId w:val="8"/>
        </w:numPr>
        <w:spacing w:after="0"/>
        <w:ind w:right="27" w:hanging="360"/>
      </w:pPr>
      <w:r>
        <w:t xml:space="preserve">Cada nueva función se implementará correctamente y estuviera libre de errores. </w:t>
      </w:r>
    </w:p>
    <w:p w14:paraId="544CDCAF" w14:textId="77777777" w:rsidR="00643107" w:rsidRDefault="00643107" w:rsidP="00643107">
      <w:pPr>
        <w:numPr>
          <w:ilvl w:val="1"/>
          <w:numId w:val="8"/>
        </w:numPr>
        <w:spacing w:after="255" w:line="256" w:lineRule="auto"/>
        <w:ind w:right="27" w:hanging="360"/>
      </w:pPr>
      <w:r>
        <w:t xml:space="preserve">Se mantuvieran los estándares del proyecto en todo momento. </w:t>
      </w:r>
    </w:p>
    <w:p w14:paraId="23BB0BB4" w14:textId="77777777" w:rsidR="00643107" w:rsidRDefault="00643107" w:rsidP="00643107">
      <w:pPr>
        <w:numPr>
          <w:ilvl w:val="0"/>
          <w:numId w:val="8"/>
        </w:numPr>
        <w:spacing w:after="0" w:line="256" w:lineRule="auto"/>
        <w:ind w:hanging="360"/>
      </w:pPr>
      <w:r>
        <w:rPr>
          <w:b/>
        </w:rPr>
        <w:t>Fusión a la Rama Principal:</w:t>
      </w:r>
      <w:r>
        <w:t xml:space="preserve"> </w:t>
      </w:r>
    </w:p>
    <w:p w14:paraId="59BCC1F8" w14:textId="77777777" w:rsidR="00643107" w:rsidRDefault="00643107" w:rsidP="00643107">
      <w:pPr>
        <w:spacing w:after="16"/>
        <w:ind w:left="715" w:right="55"/>
      </w:pPr>
      <w:r>
        <w:t>La rama principal (</w:t>
      </w:r>
      <w:proofErr w:type="spellStart"/>
      <w:r>
        <w:t>main</w:t>
      </w:r>
      <w:proofErr w:type="spellEnd"/>
      <w:r>
        <w:t xml:space="preserve">) se mantuvo en un estado estable durante todo el desarrollo y nunca fue modificada de forma directa. Una vez comprobada la compatibilidad y correcto funcionamiento de los cambios en una rama específica, se procedió a fusionarla con </w:t>
      </w:r>
      <w:proofErr w:type="spellStart"/>
      <w:r>
        <w:t>main</w:t>
      </w:r>
      <w:proofErr w:type="spellEnd"/>
      <w:r>
        <w:t xml:space="preserve"> utilizando los siguientes comandos: </w:t>
      </w:r>
    </w:p>
    <w:p w14:paraId="396A2F2B" w14:textId="4D5997DC" w:rsidR="00643107" w:rsidRDefault="00643107" w:rsidP="00643107">
      <w:pPr>
        <w:numPr>
          <w:ilvl w:val="2"/>
          <w:numId w:val="9"/>
        </w:numPr>
        <w:spacing w:after="13"/>
        <w:ind w:right="55" w:hanging="360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6348C4CE" w14:textId="0521FBE9" w:rsidR="00643107" w:rsidRDefault="00643107" w:rsidP="00643107">
      <w:pPr>
        <w:numPr>
          <w:ilvl w:val="2"/>
          <w:numId w:val="9"/>
        </w:numPr>
        <w:spacing w:after="13"/>
        <w:ind w:right="55"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</w:p>
    <w:p w14:paraId="39A069ED" w14:textId="23839DF4" w:rsidR="00643107" w:rsidRDefault="00643107" w:rsidP="00643107">
      <w:pPr>
        <w:numPr>
          <w:ilvl w:val="2"/>
          <w:numId w:val="9"/>
        </w:numPr>
        <w:spacing w:after="213"/>
        <w:ind w:right="55"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nombre-de-la-rama </w:t>
      </w:r>
    </w:p>
    <w:p w14:paraId="2AA2D26C" w14:textId="2A8C3526" w:rsidR="00643107" w:rsidRDefault="00844829" w:rsidP="00A97C8C">
      <w:pPr>
        <w:spacing w:after="213"/>
        <w:ind w:left="0" w:right="55" w:firstLine="0"/>
      </w:pPr>
      <w:r w:rsidRPr="00844829">
        <w:drawing>
          <wp:inline distT="0" distB="0" distL="0" distR="0" wp14:anchorId="5FDFADB2" wp14:editId="1C331492">
            <wp:extent cx="6858000" cy="1965325"/>
            <wp:effectExtent l="0" t="0" r="0" b="0"/>
            <wp:docPr id="7876056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0561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72C0" w14:textId="28074F27" w:rsidR="00643107" w:rsidRDefault="00643107" w:rsidP="00643107">
      <w:pPr>
        <w:ind w:right="55"/>
      </w:pPr>
      <w:r>
        <w:t xml:space="preserve">Este flujo de trabajo permitió integrar gradualmente las nuevas funcionalidades y correcciones, manteniendo la integridad del código base, cuando el proyecto ya se había acabado subimos la versión de la </w:t>
      </w:r>
      <w:proofErr w:type="spellStart"/>
      <w:r>
        <w:t>main</w:t>
      </w:r>
      <w:proofErr w:type="spellEnd"/>
      <w:r>
        <w:t xml:space="preserve"> al </w:t>
      </w:r>
      <w:proofErr w:type="spellStart"/>
      <w:r>
        <w:t>github</w:t>
      </w:r>
      <w:proofErr w:type="spellEnd"/>
      <w:r>
        <w:t xml:space="preserve">. </w:t>
      </w:r>
    </w:p>
    <w:p w14:paraId="7EC78FAB" w14:textId="77777777" w:rsidR="00A97C8C" w:rsidRDefault="00A97C8C" w:rsidP="00643107">
      <w:pPr>
        <w:ind w:right="55"/>
      </w:pPr>
    </w:p>
    <w:p w14:paraId="7B791B8A" w14:textId="77777777" w:rsidR="00844829" w:rsidRDefault="00844829" w:rsidP="00643107">
      <w:pPr>
        <w:ind w:right="55"/>
      </w:pPr>
    </w:p>
    <w:p w14:paraId="25921A9B" w14:textId="434372FD" w:rsidR="00643107" w:rsidRDefault="00643107" w:rsidP="00643107">
      <w:pPr>
        <w:ind w:right="55"/>
      </w:pPr>
      <w:r>
        <w:lastRenderedPageBreak/>
        <w:t xml:space="preserve">La siguiente imagen es un ejemplo de </w:t>
      </w:r>
      <w:r w:rsidR="00A97C8C">
        <w:t>cómo</w:t>
      </w:r>
      <w:r>
        <w:t xml:space="preserve"> se ve el </w:t>
      </w:r>
      <w:proofErr w:type="spellStart"/>
      <w:r>
        <w:t>git</w:t>
      </w:r>
      <w:proofErr w:type="spellEnd"/>
      <w:r>
        <w:t xml:space="preserve"> log: </w:t>
      </w:r>
    </w:p>
    <w:p w14:paraId="3B744371" w14:textId="4359B414" w:rsidR="00643107" w:rsidRDefault="00844829" w:rsidP="00643107">
      <w:pPr>
        <w:ind w:right="55"/>
      </w:pPr>
      <w:r w:rsidRPr="00844829">
        <w:drawing>
          <wp:inline distT="0" distB="0" distL="0" distR="0" wp14:anchorId="635E4DA9" wp14:editId="759DD204">
            <wp:extent cx="6858000" cy="5680710"/>
            <wp:effectExtent l="0" t="0" r="0" b="0"/>
            <wp:docPr id="4872245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2454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5992" w14:textId="77777777" w:rsidR="00A97C8C" w:rsidRDefault="00A97C8C" w:rsidP="00643107">
      <w:pPr>
        <w:ind w:right="55"/>
      </w:pPr>
    </w:p>
    <w:p w14:paraId="724C1C6C" w14:textId="77777777" w:rsidR="00A97C8C" w:rsidRDefault="00A97C8C" w:rsidP="00643107">
      <w:pPr>
        <w:ind w:right="55"/>
      </w:pPr>
    </w:p>
    <w:p w14:paraId="1D0E3EC7" w14:textId="77777777" w:rsidR="00A97C8C" w:rsidRDefault="00A97C8C" w:rsidP="00643107">
      <w:pPr>
        <w:ind w:right="55"/>
      </w:pPr>
    </w:p>
    <w:p w14:paraId="61D33944" w14:textId="77777777" w:rsidR="00A97C8C" w:rsidRDefault="00A97C8C" w:rsidP="00643107">
      <w:pPr>
        <w:ind w:right="55"/>
      </w:pPr>
    </w:p>
    <w:p w14:paraId="2A3B8BDE" w14:textId="77777777" w:rsidR="00A97C8C" w:rsidRDefault="00A97C8C" w:rsidP="00643107">
      <w:pPr>
        <w:ind w:right="55"/>
      </w:pPr>
    </w:p>
    <w:p w14:paraId="271B116E" w14:textId="77777777" w:rsidR="00A97C8C" w:rsidRDefault="00A97C8C" w:rsidP="00643107">
      <w:pPr>
        <w:ind w:right="55"/>
      </w:pPr>
    </w:p>
    <w:p w14:paraId="29313E58" w14:textId="77777777" w:rsidR="00A97C8C" w:rsidRDefault="00A97C8C" w:rsidP="00643107">
      <w:pPr>
        <w:ind w:right="55"/>
      </w:pPr>
    </w:p>
    <w:p w14:paraId="4189F65C" w14:textId="77777777" w:rsidR="00A97C8C" w:rsidRDefault="00A97C8C" w:rsidP="00643107">
      <w:pPr>
        <w:ind w:right="55"/>
      </w:pPr>
    </w:p>
    <w:p w14:paraId="422233D3" w14:textId="77777777" w:rsidR="00A97C8C" w:rsidRDefault="00A97C8C" w:rsidP="00844829">
      <w:pPr>
        <w:ind w:left="0" w:right="55" w:firstLine="0"/>
      </w:pPr>
    </w:p>
    <w:p w14:paraId="275C5F3C" w14:textId="352B0E54" w:rsidR="00643107" w:rsidRDefault="00A97C8C" w:rsidP="00643107">
      <w:pPr>
        <w:ind w:right="55"/>
      </w:pPr>
      <w:r>
        <w:t>En la siguiente imagen se muestra un poco del GitHub:</w:t>
      </w:r>
    </w:p>
    <w:p w14:paraId="7D5B1673" w14:textId="65F58295" w:rsidR="00A97C8C" w:rsidRDefault="00844829" w:rsidP="00643107">
      <w:pPr>
        <w:ind w:right="55"/>
      </w:pPr>
      <w:r w:rsidRPr="00844829">
        <w:drawing>
          <wp:inline distT="0" distB="0" distL="0" distR="0" wp14:anchorId="169F74DC" wp14:editId="3EF31A3C">
            <wp:extent cx="6858000" cy="4841240"/>
            <wp:effectExtent l="0" t="0" r="0" b="0"/>
            <wp:docPr id="110694859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8594" name="Imagen 1" descr="Captura de pantalla de computador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FA25" w14:textId="77777777" w:rsidR="00E20DED" w:rsidRPr="00643107" w:rsidRDefault="00E20DED"/>
    <w:sectPr w:rsidR="00E20DED" w:rsidRPr="00643107" w:rsidSect="00A97C8C">
      <w:pgSz w:w="12240" w:h="15840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0790E"/>
    <w:multiLevelType w:val="hybridMultilevel"/>
    <w:tmpl w:val="B2D8A19E"/>
    <w:lvl w:ilvl="0" w:tplc="98A09C8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7A03A56">
      <w:start w:val="1"/>
      <w:numFmt w:val="bullet"/>
      <w:lvlText w:val="o"/>
      <w:lvlJc w:val="left"/>
      <w:pPr>
        <w:ind w:left="10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26A45AA">
      <w:start w:val="1"/>
      <w:numFmt w:val="bullet"/>
      <w:lvlRestart w:val="0"/>
      <w:lvlText w:val="•"/>
      <w:lvlJc w:val="left"/>
      <w:pPr>
        <w:ind w:left="1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542DE5A">
      <w:start w:val="1"/>
      <w:numFmt w:val="bullet"/>
      <w:lvlText w:val="•"/>
      <w:lvlJc w:val="left"/>
      <w:pPr>
        <w:ind w:left="24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064A0E4">
      <w:start w:val="1"/>
      <w:numFmt w:val="bullet"/>
      <w:lvlText w:val="o"/>
      <w:lvlJc w:val="left"/>
      <w:pPr>
        <w:ind w:left="321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6A64640">
      <w:start w:val="1"/>
      <w:numFmt w:val="bullet"/>
      <w:lvlText w:val="▪"/>
      <w:lvlJc w:val="left"/>
      <w:pPr>
        <w:ind w:left="39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FBE9A1E">
      <w:start w:val="1"/>
      <w:numFmt w:val="bullet"/>
      <w:lvlText w:val="•"/>
      <w:lvlJc w:val="left"/>
      <w:pPr>
        <w:ind w:left="46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72E91DC">
      <w:start w:val="1"/>
      <w:numFmt w:val="bullet"/>
      <w:lvlText w:val="o"/>
      <w:lvlJc w:val="left"/>
      <w:pPr>
        <w:ind w:left="53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AD20328">
      <w:start w:val="1"/>
      <w:numFmt w:val="bullet"/>
      <w:lvlText w:val="▪"/>
      <w:lvlJc w:val="left"/>
      <w:pPr>
        <w:ind w:left="609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B8C0CA0"/>
    <w:multiLevelType w:val="multilevel"/>
    <w:tmpl w:val="F546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A85D3D"/>
    <w:multiLevelType w:val="hybridMultilevel"/>
    <w:tmpl w:val="4B90302C"/>
    <w:lvl w:ilvl="0" w:tplc="61186E98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64A93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85A71B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6CEEC6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5242DF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31E32D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2D8122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1622E8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9DE4DB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09D27BB"/>
    <w:multiLevelType w:val="hybridMultilevel"/>
    <w:tmpl w:val="E228D156"/>
    <w:lvl w:ilvl="0" w:tplc="8C4A71BC">
      <w:start w:val="3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88E2FF0">
      <w:start w:val="1"/>
      <w:numFmt w:val="bullet"/>
      <w:lvlText w:val="•"/>
      <w:lvlJc w:val="left"/>
      <w:pPr>
        <w:ind w:left="9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F2653B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B4CF1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3EE970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E5E405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DD0AE0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6D2E3A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6F449A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92B53B7"/>
    <w:multiLevelType w:val="hybridMultilevel"/>
    <w:tmpl w:val="9BD6E990"/>
    <w:lvl w:ilvl="0" w:tplc="CFA81198">
      <w:start w:val="1"/>
      <w:numFmt w:val="decimal"/>
      <w:lvlText w:val="%1."/>
      <w:lvlJc w:val="left"/>
      <w:pPr>
        <w:ind w:left="8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144A2D2">
      <w:start w:val="1"/>
      <w:numFmt w:val="lowerLetter"/>
      <w:lvlText w:val="%2"/>
      <w:lvlJc w:val="left"/>
      <w:pPr>
        <w:ind w:left="16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EB6B16C">
      <w:start w:val="1"/>
      <w:numFmt w:val="lowerRoman"/>
      <w:lvlText w:val="%3"/>
      <w:lvlJc w:val="left"/>
      <w:pPr>
        <w:ind w:left="23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1DC35BA">
      <w:start w:val="1"/>
      <w:numFmt w:val="decimal"/>
      <w:lvlText w:val="%4"/>
      <w:lvlJc w:val="left"/>
      <w:pPr>
        <w:ind w:left="30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CB25886">
      <w:start w:val="1"/>
      <w:numFmt w:val="lowerLetter"/>
      <w:lvlText w:val="%5"/>
      <w:lvlJc w:val="left"/>
      <w:pPr>
        <w:ind w:left="37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E082FC8">
      <w:start w:val="1"/>
      <w:numFmt w:val="lowerRoman"/>
      <w:lvlText w:val="%6"/>
      <w:lvlJc w:val="left"/>
      <w:pPr>
        <w:ind w:left="44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98676EA">
      <w:start w:val="1"/>
      <w:numFmt w:val="decimal"/>
      <w:lvlText w:val="%7"/>
      <w:lvlJc w:val="left"/>
      <w:pPr>
        <w:ind w:left="52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F3C8E3A">
      <w:start w:val="1"/>
      <w:numFmt w:val="lowerLetter"/>
      <w:lvlText w:val="%8"/>
      <w:lvlJc w:val="left"/>
      <w:pPr>
        <w:ind w:left="59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31222BA">
      <w:start w:val="1"/>
      <w:numFmt w:val="lowerRoman"/>
      <w:lvlText w:val="%9"/>
      <w:lvlJc w:val="left"/>
      <w:pPr>
        <w:ind w:left="66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87700D"/>
    <w:multiLevelType w:val="hybridMultilevel"/>
    <w:tmpl w:val="DB805A24"/>
    <w:lvl w:ilvl="0" w:tplc="740C7708">
      <w:start w:val="1"/>
      <w:numFmt w:val="bullet"/>
      <w:lvlText w:val="•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8564620">
      <w:start w:val="1"/>
      <w:numFmt w:val="bullet"/>
      <w:lvlText w:val="o"/>
      <w:lvlJc w:val="left"/>
      <w:pPr>
        <w:ind w:left="17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C429F98">
      <w:start w:val="1"/>
      <w:numFmt w:val="bullet"/>
      <w:lvlText w:val="▪"/>
      <w:lvlJc w:val="left"/>
      <w:pPr>
        <w:ind w:left="2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1004A1A">
      <w:start w:val="1"/>
      <w:numFmt w:val="bullet"/>
      <w:lvlText w:val="•"/>
      <w:lvlJc w:val="left"/>
      <w:pPr>
        <w:ind w:left="3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5F2FE08">
      <w:start w:val="1"/>
      <w:numFmt w:val="bullet"/>
      <w:lvlText w:val="o"/>
      <w:lvlJc w:val="left"/>
      <w:pPr>
        <w:ind w:left="39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D36BE92">
      <w:start w:val="1"/>
      <w:numFmt w:val="bullet"/>
      <w:lvlText w:val="▪"/>
      <w:lvlJc w:val="left"/>
      <w:pPr>
        <w:ind w:left="46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7BEE1AA">
      <w:start w:val="1"/>
      <w:numFmt w:val="bullet"/>
      <w:lvlText w:val="•"/>
      <w:lvlJc w:val="left"/>
      <w:pPr>
        <w:ind w:left="5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7945DCA">
      <w:start w:val="1"/>
      <w:numFmt w:val="bullet"/>
      <w:lvlText w:val="o"/>
      <w:lvlJc w:val="left"/>
      <w:pPr>
        <w:ind w:left="61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814607E">
      <w:start w:val="1"/>
      <w:numFmt w:val="bullet"/>
      <w:lvlText w:val="▪"/>
      <w:lvlJc w:val="left"/>
      <w:pPr>
        <w:ind w:left="68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83C4435"/>
    <w:multiLevelType w:val="multilevel"/>
    <w:tmpl w:val="D2D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C6289"/>
    <w:multiLevelType w:val="multilevel"/>
    <w:tmpl w:val="E272BF44"/>
    <w:lvl w:ilvl="0">
      <w:start w:val="1"/>
      <w:numFmt w:val="decimal"/>
      <w:pStyle w:val="APASEPTI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BBD63DB"/>
    <w:multiLevelType w:val="hybridMultilevel"/>
    <w:tmpl w:val="0FDA8832"/>
    <w:lvl w:ilvl="0" w:tplc="C694CE60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9318047">
    <w:abstractNumId w:val="6"/>
  </w:num>
  <w:num w:numId="2" w16cid:durableId="728460826">
    <w:abstractNumId w:val="1"/>
  </w:num>
  <w:num w:numId="3" w16cid:durableId="658657860">
    <w:abstractNumId w:val="8"/>
  </w:num>
  <w:num w:numId="4" w16cid:durableId="731578945">
    <w:abstractNumId w:val="7"/>
  </w:num>
  <w:num w:numId="5" w16cid:durableId="1604337260">
    <w:abstractNumId w:val="2"/>
  </w:num>
  <w:num w:numId="6" w16cid:durableId="16567167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131609">
    <w:abstractNumId w:val="5"/>
  </w:num>
  <w:num w:numId="8" w16cid:durableId="512887768">
    <w:abstractNumId w:val="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3009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07"/>
    <w:rsid w:val="00101B3A"/>
    <w:rsid w:val="00643107"/>
    <w:rsid w:val="0066774A"/>
    <w:rsid w:val="00844829"/>
    <w:rsid w:val="0089148C"/>
    <w:rsid w:val="00895A15"/>
    <w:rsid w:val="009904A0"/>
    <w:rsid w:val="00A97C8C"/>
    <w:rsid w:val="00CB2363"/>
    <w:rsid w:val="00E2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5990"/>
  <w15:chartTrackingRefBased/>
  <w15:docId w15:val="{2BB7FB44-0BD7-4A6A-8B13-78792D36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07"/>
    <w:pPr>
      <w:spacing w:after="270" w:line="24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CB2363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aCar">
    <w:name w:val="apa Car"/>
    <w:basedOn w:val="Fuentedeprrafopredeter"/>
    <w:link w:val="apa"/>
    <w:rsid w:val="009904A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APASEPTIMA">
    <w:name w:val="APA SEPTIMA"/>
    <w:basedOn w:val="Normal"/>
    <w:link w:val="APASEPTIMACar"/>
    <w:autoRedefine/>
    <w:qFormat/>
    <w:rsid w:val="00CB2363"/>
    <w:pPr>
      <w:numPr>
        <w:numId w:val="4"/>
      </w:numPr>
      <w:spacing w:before="100" w:beforeAutospacing="1" w:after="100" w:afterAutospacing="1" w:line="480" w:lineRule="auto"/>
      <w:ind w:left="1440" w:hanging="360"/>
    </w:pPr>
    <w:rPr>
      <w:bCs/>
      <w:sz w:val="24"/>
      <w:szCs w:val="24"/>
    </w:rPr>
  </w:style>
  <w:style w:type="character" w:customStyle="1" w:styleId="APASEPTIMACar">
    <w:name w:val="APA SEPTIMA Car"/>
    <w:basedOn w:val="Fuentedeprrafopredeter"/>
    <w:link w:val="APASEPTIMA"/>
    <w:rsid w:val="00CB2363"/>
    <w:rPr>
      <w:rFonts w:ascii="Times New Roman" w:eastAsia="Times New Roman" w:hAnsi="Times New Roman" w:cs="Times New Roman"/>
      <w:bCs/>
      <w:sz w:val="24"/>
      <w:szCs w:val="24"/>
      <w:lang w:eastAsia="es-CO"/>
    </w:rPr>
  </w:style>
  <w:style w:type="paragraph" w:customStyle="1" w:styleId="APA0">
    <w:name w:val="APA"/>
    <w:basedOn w:val="Normal"/>
    <w:link w:val="APACar0"/>
    <w:qFormat/>
    <w:rsid w:val="00CB2363"/>
    <w:pPr>
      <w:spacing w:before="100" w:beforeAutospacing="1" w:after="100" w:afterAutospacing="1" w:line="480" w:lineRule="auto"/>
      <w:ind w:firstLine="720"/>
    </w:pPr>
    <w:rPr>
      <w:sz w:val="24"/>
      <w:szCs w:val="24"/>
    </w:rPr>
  </w:style>
  <w:style w:type="character" w:customStyle="1" w:styleId="APACar0">
    <w:name w:val="APA Car"/>
    <w:basedOn w:val="Fuentedeprrafopredeter"/>
    <w:link w:val="APA0"/>
    <w:rsid w:val="00CB2363"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5FEAEA203EBF43AF08CA5C1ED795D4" ma:contentTypeVersion="6" ma:contentTypeDescription="Crear nuevo documento." ma:contentTypeScope="" ma:versionID="755656c6783d378d8d22f2a896c8e6a4">
  <xsd:schema xmlns:xsd="http://www.w3.org/2001/XMLSchema" xmlns:xs="http://www.w3.org/2001/XMLSchema" xmlns:p="http://schemas.microsoft.com/office/2006/metadata/properties" xmlns:ns3="be9bec9c-4e8a-4b05-8f42-9448bb2f9766" targetNamespace="http://schemas.microsoft.com/office/2006/metadata/properties" ma:root="true" ma:fieldsID="88905f17525e849e19acd60d039603c1" ns3:_="">
    <xsd:import namespace="be9bec9c-4e8a-4b05-8f42-9448bb2f976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bec9c-4e8a-4b05-8f42-9448bb2f976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9bec9c-4e8a-4b05-8f42-9448bb2f9766" xsi:nil="true"/>
  </documentManagement>
</p:properties>
</file>

<file path=customXml/itemProps1.xml><?xml version="1.0" encoding="utf-8"?>
<ds:datastoreItem xmlns:ds="http://schemas.openxmlformats.org/officeDocument/2006/customXml" ds:itemID="{0DB9531B-F9BC-4B70-96F8-C2CE4CACF7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9E9B98-A559-417C-AA21-85DE04459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bec9c-4e8a-4b05-8f42-9448bb2f9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67D4DE-7248-4FF6-9492-826C1107EF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2AB64A-E224-4F07-A9CE-69DB5E61E07B}">
  <ds:schemaRefs>
    <ds:schemaRef ds:uri="http://schemas.microsoft.com/office/2006/metadata/properties"/>
    <ds:schemaRef ds:uri="http://schemas.microsoft.com/office/infopath/2007/PartnerControls"/>
    <ds:schemaRef ds:uri="be9bec9c-4e8a-4b05-8f42-9448bb2f97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ISAAC AGUILAR CONTRERAS</dc:creator>
  <cp:keywords/>
  <dc:description/>
  <cp:lastModifiedBy>ANDRES FELIPE PRECIADO CASTILLA</cp:lastModifiedBy>
  <cp:revision>4</cp:revision>
  <dcterms:created xsi:type="dcterms:W3CDTF">2025-05-04T05:15:00Z</dcterms:created>
  <dcterms:modified xsi:type="dcterms:W3CDTF">2025-05-14T01:56:00Z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0x010100855FEAEA203EBF43AF08CA5C1ED795D4</vt:lpwstr>
  </property>
</Properties>
</file>