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HealthyMind — Vista psicólogo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Manual de usuario (Seguimientos y Fichas)</w:t>
      </w:r>
    </w:p>
    <w:p>
      <w:pPr>
        <w:spacing w:after="160"/>
      </w:pPr>
      <w:r>
        <w:t xml:space="preserve">Este documento describe el uso del módulo Seguimientos y del módulo Fichas en la aplicación web para profesionales. Las zonas sombreadas en gris están reservadas para que pegues capturas de pantalla en Word (Insertar &gt; Imágenes) o las dejes como referencia visual del espacio.</w:t>
      </w:r>
    </w:p>
    <w:p>
      <w:pPr>
        <w:pStyle w:val="Heading1"/>
        <w:spacing w:after="160" w:before="240"/>
      </w:pPr>
      <w:r>
        <w:t xml:space="preserve">1. Seguimientos</w:t>
      </w:r>
    </w:p>
    <w:p>
      <w:pPr>
        <w:spacing w:after="160"/>
      </w:pPr>
      <w:r>
        <w:t xml:space="preserve">Desde el menú lateral, Seguimientos concentra a los aprendices con seguimiento psicológico activo. Puede listarlos en tarjetas o en tabla, filtrar, abrir el perfil de un caso, crear un seguimiento nuevo o actualizar datos según la versión de la aplicación.</w:t>
      </w:r>
    </w:p>
    <w:p>
      <w:pPr>
        <w:pStyle w:val="Heading2"/>
        <w:spacing w:after="120" w:before="200"/>
      </w:pPr>
      <w:r>
        <w:t xml:space="preserve">1.1 Cabecera, vista Cards / Tabla y leyenda de estados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cabecera Seguimientos, conmutador Cards / Tabla, botón Nuevo Seguimiento y leyendas Estable, Observación, Crítico.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Título Seguimientos y subtítulo sobre listado de aprendices con seguimiento activo. Use Cards para ver tarjetas paginadas o Tabla para columnas con paginación del servidor. El botón Nuevo Seguimiento abre el formulario de alta manual. Las tres leyendas de color ayudan a interpretar el estado de cada registro.</w:t>
      </w:r>
    </w:p>
    <w:p>
      <w:pPr>
        <w:pStyle w:val="Heading2"/>
        <w:spacing w:after="120" w:before="200"/>
      </w:pPr>
      <w:r>
        <w:t xml:space="preserve">1.2 Búsqueda y filtro del listado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campo Buscar por nombre, ficha, correo… y desplegable de filtro (Todos los campos, Nombre, etc.).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El buscador acota la lista mostrada. En vista Cards el filtro se aplica a los registros ya cargados en la página actual; si no ve resultados, pruebe otra página con las flechas inferiores. En Tabla la paginación la resuelve la API.</w:t>
      </w:r>
    </w:p>
    <w:p>
      <w:pPr>
        <w:pStyle w:val="Heading2"/>
        <w:spacing w:after="120" w:before="200"/>
      </w:pPr>
      <w:r>
        <w:t xml:space="preserve">1.3 Tarjetas (Cards) y paginación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cuadrícula de tarjetas con nombre, ficha, correo, programa, estado y pie con página anterior/siguiente.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Cada tarjeta muestra datos resumidos y un indicador de estado (Estable, En Observación o Crítico según la API). Pulse la tarjeta para abrir el perfil del seguimiento. El pie indica total de registros y página actual; use los chevrones para cambiar de página.</w:t>
      </w:r>
    </w:p>
    <w:p>
      <w:pPr>
        <w:spacing w:after="160"/>
      </w:pPr>
      <w:r>
        <w:t xml:space="preserve">Mensajes posibles: Cargando seguimientos…, No tienes seguimientos activos, o que la búsqueda no coincide en esta página.</w:t>
      </w:r>
    </w:p>
    <w:p>
      <w:pPr>
        <w:pStyle w:val="Heading2"/>
        <w:spacing w:after="120" w:before="200"/>
      </w:pPr>
      <w:r>
        <w:t xml:space="preserve">1.4 Vista Tabla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tabla con columnas Nombre, Ficha, Correo, Programa, Estado y selector de registros por página.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La vista Tabla muestra las mismas filas con columnas fijas. Puede cambiar registros por página (10, 20, 50, 100). Pulse una fila para abrir el mismo perfil detallado que desde Cards.</w:t>
      </w:r>
    </w:p>
    <w:p>
      <w:pPr>
        <w:pStyle w:val="Heading2"/>
        <w:spacing w:after="120" w:before="200"/>
      </w:pPr>
      <w:r>
        <w:t xml:space="preserve">1.5 Perfil del seguimiento (detalle del caso)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pantalla de detalle con botón volver y pestañas Información, Calendario, Gráficos, Diario, Test, Recomendaciones, Alertas.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Tras elegir un seguimiento, ve la ficha ampliada del aprendiz y pestañas: Información (datos y estado del seguimiento), Calendario y Gráficos (contexto emocional), Diario, Test, Recomendaciones y Alertas. Use el control de retroceso para volver al listado. Si el seguimiento no existe, verá No se encontró ese seguimiento y enlace para volver al listado.</w:t>
      </w:r>
    </w:p>
    <w:p>
      <w:pPr>
        <w:pStyle w:val="Heading2"/>
        <w:spacing w:after="120" w:before="200"/>
      </w:pPr>
      <w:r>
        <w:t xml:space="preserve">1.6 Crear nuevo seguimiento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formulario Crear nuevo seguimiento (buscador de aprendiz o datos ya bloqueados si viene desde Fichas).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Desde Nuevo Seguimiento debe buscar al aprendiz (mínimo 3 caracteres en el buscador), elegir resultado y, si hay varias fichas, seleccionar una. Desde Fichas el aprendiz puede llegar ya bloqueado.</w:t>
      </w:r>
    </w:p>
    <w:p>
      <w:pPr>
        <w:spacing w:after="160"/>
      </w:pPr>
      <w:r>
        <w:t xml:space="preserve">Complete: ¿Fue remitido desde alguna área? (No/Sí y texto si aplica), Trimestre actual (obligatorio, número mínimo 1), Motivo (obligatorio), Descripción u observación (opcional), Estado inicial (Estable, En Observación o Crítico). Cancelar vuelve al listado; Crear seguimiento envía a la API. Validaciones habituales: seleccionar aprendiz, trimestre válido, motivo no vacío, sesión de psicólogo válida.</w:t>
      </w:r>
    </w:p>
    <w:p>
      <w:pPr>
        <w:pStyle w:val="Heading1"/>
        <w:spacing w:after="160" w:before="240"/>
      </w:pPr>
      <w:r>
        <w:t xml:space="preserve">2. Fichas</w:t>
      </w:r>
    </w:p>
    <w:p>
      <w:pPr>
        <w:spacing w:after="160"/>
      </w:pPr>
      <w:r>
        <w:t xml:space="preserve">En el menú lateral, Fichas muestra las fichas de formación asociadas al área del psicólogo. Al elegir una ficha ve a los aprendices vinculados y puede abrir un resumen o iniciar seguimiento si aún no lo tienen.</w:t>
      </w:r>
    </w:p>
    <w:p>
      <w:pPr>
        <w:pStyle w:val="Heading2"/>
        <w:spacing w:after="120" w:before="200"/>
      </w:pPr>
      <w:r>
        <w:t xml:space="preserve">2.1 Listado de fichas del área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grid de tarjetas de ficha (número, jornada, programa, área, Ver aprendices).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Título Fichas y texto Fichas asociadas a tu área. Da click para ver sus aprendices. Cada tarjeta muestra Ficha, Jornada, Programa, Área y opcionalmente Centro/Regional, con enlace Ver aprendices. Estados: carga, error de API o mensaje si no hay fichas asignadas.</w:t>
      </w:r>
    </w:p>
    <w:p>
      <w:pPr>
        <w:pStyle w:val="Heading2"/>
        <w:spacing w:after="120" w:before="200"/>
      </w:pPr>
      <w:r>
        <w:t xml:space="preserve">2.2 Aprendices de la ficha seleccionada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barra con flecha atrás y título Aprendices de la ficha X; tarjetas de aprendices con Iniciar seguimiento o Con seguimiento activo.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Pulse la flecha para volver al listado de fichas. Cada aprendiz muestra nombre, ID, correo, programa, área formativa y ficha. Si ya tiene seguimiento activo, la tarjeta se remarca y muestra Con seguimiento activo. Si no, aparece el botón Iniciar seguimiento. Pulse el área del perfil o Ver perfil para abrir el modal de resumen.</w:t>
      </w:r>
    </w:p>
    <w:p>
      <w:pPr>
        <w:pStyle w:val="Heading2"/>
        <w:spacing w:after="120" w:before="200"/>
      </w:pPr>
      <w:r>
        <w:t xml:space="preserve">2.3 Modal Perfil del Aprendiz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modal Perfil del Aprendiz con datos y botones Ver Seguimiento o Crear seguimiento.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Modal con cabecera Perfil del Aprendiz, resumen de nombre y programa, y cuadros con ID, Facultad, Correo, Teléfono, Ficha y Fecha de inscripción. Con seguimiento activo: botón Ver Seguimiento. Sin seguimiento: mensaje y botón Crear seguimiento.</w:t>
      </w:r>
    </w:p>
    <w:p>
      <w:pPr>
        <w:pStyle w:val="Heading2"/>
        <w:spacing w:after="120" w:before="200"/>
      </w:pPr>
      <w:r>
        <w:t xml:space="preserve">2.4 Confirmar e ir a Nuevo seguimiento</w:t>
      </w:r>
    </w:p>
    <w:p>
      <w:pPr>
        <w:spacing w:after="100" w:before="120"/>
      </w:pPr>
      <w:r>
        <w:rPr>
          <w:i/>
          <w:iCs/>
          <w:color w:val="555555"/>
          <w:sz w:val="20"/>
          <w:szCs w:val="20"/>
        </w:rPr>
        <w:t xml:space="preserve">Espacio para imagen: modal Confirmar seguimiento con Cancelar y Sí, continuar.</w:t>
      </w:r>
    </w:p>
    <w:tbl>
      <w:tblPr>
        <w:tblW w:type="pct" w:w="100%"/>
        <w:tblBorders>
          <w:top w:val="single" w:color="BBBBBB" w:sz="6"/>
          <w:left w:val="single" w:color="BBBBBB" w:sz="6"/>
          <w:bottom w:val="single" w:color="BBBBBB" w:sz="6"/>
          <w:right w:val="single" w:color="BBBBBB" w:sz="6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200" w:hRule="atLeast"/>
        </w:trPr>
        <w:tc>
          <w:tcPr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> </w:t>
            </w:r>
          </w:p>
        </w:tc>
      </w:tr>
    </w:tbl>
    <w:p>
      <w:pPr>
        <w:spacing w:after="240"/>
      </w:pPr>
    </w:p>
    <w:p>
      <w:pPr>
        <w:spacing w:after="160"/>
      </w:pPr>
      <w:r>
        <w:t xml:space="preserve">Al pulsar Iniciar seguimiento o Crear seguimiento desde el perfil, aparece Confirmar seguimiento explicando que será llevado a Seguimientos para completar el formulario. Sí, continuar navega al alta con el vínculo aprendiz-ficha resuelto. Si falta el código de vínculo (AprFicCodigo), el sistema puede mostrar un aviso para recargar o contactar soporte.</w:t>
      </w:r>
    </w:p>
    <w:p>
      <w:pPr>
        <w:pStyle w:val="Heading3"/>
        <w:spacing w:after="100" w:before="160"/>
      </w:pPr>
      <w:r>
        <w:t xml:space="preserve">Nota final</w:t>
      </w:r>
    </w:p>
    <w:p>
      <w:pPr>
        <w:spacing w:after="160"/>
      </w:pPr>
      <w:r>
        <w:t xml:space="preserve">Los textos siguen la interfaz en español de HealthyMind (vista psicólogo). Actualice este manual cuando cambien flujos o la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usuario — Seguimientos y Fichas</dc:title>
  <dc:creator>HealthyMind / documentación vista-psicólogo</dc:creator>
  <dc:description>Manual usuario: Seguimientos y Fichas</dc:description>
  <cp:lastModifiedBy>Un-named</cp:lastModifiedBy>
  <cp:revision>1</cp:revision>
  <dcterms:created xsi:type="dcterms:W3CDTF">2026-04-23T01:57:25.051Z</dcterms:created>
  <dcterms:modified xsi:type="dcterms:W3CDTF">2026-04-23T01:57:25.052Z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