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SECRETARIO DE DESPACHO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Secretario De Despacho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TIC-MAN-SDES-01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Secretario de Despacho puede consultar el dashboard institucional y crear solicitudes de soporte para su dependencia.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Consultar Dashboard</w:t>
      </w:r>
    </w:p>
    <w:p>
      <w:pPr>
        <w:pStyle w:val="ListNumber"/>
      </w:pPr>
      <w:r>
        <w:t>Ingrese al sistema.</w:t>
      </w:r>
    </w:p>
    <w:p>
      <w:pPr>
        <w:pStyle w:val="ListNumber"/>
      </w:pPr>
      <w:r>
        <w:t>Revise indicadores generales.</w:t>
      </w:r>
    </w:p>
    <w:p>
      <w:pPr>
        <w:pStyle w:val="ListNumber"/>
      </w:pPr>
      <w:r>
        <w:t>Use la información para seguimiento de solicitudes y estado tecnológico institucional.</w:t>
      </w:r>
    </w:p>
    <w:p>
      <w:pPr>
        <w:pStyle w:val="Heading3"/>
      </w:pPr>
      <w:r>
        <w:t>Crear Ticket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Presione Crear ticket.</w:t>
      </w:r>
    </w:p>
    <w:p>
      <w:pPr>
        <w:pStyle w:val="ListNumber"/>
      </w:pPr>
      <w:r>
        <w:t>Seleccione el tipo de solicitud.</w:t>
      </w:r>
    </w:p>
    <w:p>
      <w:pPr>
        <w:pStyle w:val="ListNumber"/>
      </w:pPr>
      <w:r>
        <w:t>Describa el problema o necesidad.</w:t>
      </w:r>
    </w:p>
    <w:p>
      <w:pPr>
        <w:pStyle w:val="ListNumber"/>
      </w:pPr>
      <w:r>
        <w:t>Guarde el ticket.</w:t>
      </w:r>
    </w:p>
    <w:p>
      <w:pPr>
        <w:pStyle w:val="Heading3"/>
      </w:pPr>
      <w:r>
        <w:t>Hacer Seguimiento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Revise el estado de las solicitudes.</w:t>
      </w:r>
    </w:p>
    <w:p>
      <w:pPr>
        <w:pStyle w:val="ListNumber"/>
      </w:pPr>
      <w:r>
        <w:t>Consulte observaciones registradas por el área TIC.</w:t>
      </w:r>
    </w:p>
    <w:p>
      <w:pPr>
        <w:pStyle w:val="Heading2"/>
      </w:pPr>
      <w:r>
        <w:t>Restricciones Del Rol</w:t>
      </w:r>
    </w:p>
    <w:p>
      <w:r>
        <w:t>No administra inventario, impresoras, consumibles, usuarios, reportes técnicos ni auditoría.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Cree una solicitud por cada caso.</w:t>
      </w:r>
    </w:p>
    <w:p>
      <w:pPr>
        <w:pStyle w:val="ListBullet"/>
      </w:pPr>
      <w:r>
        <w:t>Describa ubicación, equipo afectado y urgencia.</w:t>
      </w:r>
    </w:p>
    <w:p>
      <w:pPr>
        <w:pStyle w:val="ListBullet"/>
      </w:pPr>
      <w:r>
        <w:t>Evite crear tickets duplicados para el mismo caso.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512" w:left="1080" w:header="360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49224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-pagina-alcald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9144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SECRETARIO DE DESPACHO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TIC-MAN-SDES-01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