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bCs/>
          <w:sz w:val="36"/>
          <w:szCs w:val="36"/>
          <w:lang w:val="en-US" w:eastAsia="zh-CN"/>
        </w:rPr>
      </w:pPr>
      <w:r>
        <w:rPr>
          <w:rFonts w:hint="default"/>
          <w:b/>
          <w:bCs/>
          <w:sz w:val="36"/>
          <w:szCs w:val="36"/>
          <w:lang w:val="en-US"/>
        </w:rPr>
        <w:t>1</w:t>
      </w:r>
      <w:r>
        <w:rPr>
          <w:rFonts w:hint="eastAsia"/>
          <w:b/>
          <w:bCs/>
          <w:sz w:val="36"/>
          <w:szCs w:val="36"/>
          <w:lang w:val="en-US" w:eastAsia="zh-CN"/>
        </w:rPr>
        <w:t>、Responsive Web Design</w:t>
      </w:r>
    </w:p>
    <w:p>
      <w:pPr>
        <w:outlineLvl w:val="1"/>
        <w:rPr>
          <w:rFonts w:hint="eastAsia"/>
          <w:b/>
          <w:bCs/>
          <w:sz w:val="28"/>
          <w:szCs w:val="28"/>
          <w:lang w:val="en-US" w:eastAsia="zh-CN"/>
        </w:rPr>
      </w:pPr>
      <w:r>
        <w:rPr>
          <w:rFonts w:hint="eastAsia"/>
          <w:b/>
          <w:bCs/>
          <w:sz w:val="28"/>
          <w:szCs w:val="28"/>
          <w:lang w:val="en-US" w:eastAsia="zh-CN"/>
        </w:rPr>
        <w:t>(1)Basic HTML and HTML5</w:t>
      </w:r>
    </w:p>
    <w:p>
      <w:pPr>
        <w:ind w:firstLine="420" w:firstLineChars="0"/>
        <w:outlineLvl w:val="9"/>
        <w:rPr>
          <w:rFonts w:hint="eastAsia"/>
          <w:lang w:val="en-US" w:eastAsia="zh-CN"/>
        </w:rPr>
      </w:pPr>
      <w:r>
        <w:rPr>
          <w:rFonts w:hint="eastAsia"/>
          <w:lang w:val="en-US" w:eastAsia="zh-CN"/>
        </w:rPr>
        <w:t xml:space="preserve">HTML is a markup language that uses a special syntax or notation to describe the structure of a webpage to the browser. </w:t>
      </w:r>
    </w:p>
    <w:p>
      <w:pPr>
        <w:outlineLvl w:val="9"/>
        <w:rPr>
          <w:rFonts w:hint="eastAsia"/>
          <w:lang w:val="en-US" w:eastAsia="zh-CN"/>
        </w:rPr>
      </w:pPr>
      <w:r>
        <w:rPr>
          <w:rFonts w:hint="eastAsia"/>
          <w:lang w:val="en-US" w:eastAsia="zh-CN"/>
        </w:rPr>
        <w:t>1.Most HTML elements have an opening tag and a closing tag.</w:t>
      </w:r>
    </w:p>
    <w:p>
      <w:pPr>
        <w:ind w:firstLine="420" w:firstLineChars="0"/>
        <w:outlineLvl w:val="9"/>
      </w:pPr>
      <w:r>
        <w:rPr>
          <w:rFonts w:hint="eastAsia"/>
          <w:lang w:val="en-US" w:eastAsia="zh-CN"/>
        </w:rPr>
        <w:t>Opening tags look like this:</w:t>
      </w:r>
      <w:r>
        <w:drawing>
          <wp:inline distT="0" distB="0" distL="114300" distR="114300">
            <wp:extent cx="40005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0050" cy="247650"/>
                    </a:xfrm>
                    <a:prstGeom prst="rect">
                      <a:avLst/>
                    </a:prstGeom>
                    <a:noFill/>
                    <a:ln>
                      <a:noFill/>
                    </a:ln>
                  </pic:spPr>
                </pic:pic>
              </a:graphicData>
            </a:graphic>
          </wp:inline>
        </w:drawing>
      </w:r>
    </w:p>
    <w:p>
      <w:pPr>
        <w:ind w:firstLine="420" w:firstLineChars="0"/>
        <w:outlineLvl w:val="9"/>
      </w:pPr>
      <w:r>
        <w:rPr>
          <w:rFonts w:hint="default"/>
          <w:lang w:val="en-US" w:eastAsia="zh-CN"/>
        </w:rPr>
        <w:t>Closing tags look like this:</w:t>
      </w:r>
      <w:r>
        <w:drawing>
          <wp:inline distT="0" distB="0" distL="114300" distR="114300">
            <wp:extent cx="523875" cy="25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3875" cy="257175"/>
                    </a:xfrm>
                    <a:prstGeom prst="rect">
                      <a:avLst/>
                    </a:prstGeom>
                    <a:noFill/>
                    <a:ln>
                      <a:noFill/>
                    </a:ln>
                  </pic:spPr>
                </pic:pic>
              </a:graphicData>
            </a:graphic>
          </wp:inline>
        </w:drawing>
      </w:r>
    </w:p>
    <w:p>
      <w:pPr>
        <w:ind w:firstLine="420" w:firstLineChars="0"/>
        <w:outlineLvl w:val="9"/>
        <w:rPr>
          <w:rFonts w:hint="default"/>
          <w:lang w:val="en-US" w:eastAsia="zh-CN"/>
        </w:rPr>
      </w:pPr>
      <w:r>
        <w:rPr>
          <w:rFonts w:hint="default"/>
          <w:lang w:val="en-US" w:eastAsia="zh-CN"/>
        </w:rPr>
        <w:t>The only difference between opening and closing tags is the forward slash after the opening bracket of a closing tag.</w:t>
      </w:r>
    </w:p>
    <w:p>
      <w:pPr>
        <w:ind w:firstLine="420" w:firstLineChars="0"/>
        <w:outlineLvl w:val="9"/>
        <w:rPr>
          <w:rFonts w:hint="default"/>
          <w:lang w:val="en-US" w:eastAsia="zh-CN"/>
        </w:rPr>
      </w:pPr>
      <w:r>
        <w:rPr>
          <w:rFonts w:hint="default"/>
          <w:lang w:val="en-US" w:eastAsia="zh-CN"/>
        </w:rPr>
        <w:t>There’s also &lt;title&gt;</w:t>
      </w:r>
    </w:p>
    <w:p>
      <w:pPr>
        <w:outlineLvl w:val="9"/>
        <w:rPr>
          <w:rFonts w:hint="eastAsia"/>
          <w:lang w:val="en-US" w:eastAsia="zh-CN"/>
        </w:rPr>
      </w:pPr>
      <w:r>
        <w:rPr>
          <w:rFonts w:hint="eastAsia"/>
          <w:lang w:val="en-US" w:eastAsia="zh-CN"/>
        </w:rPr>
        <w:t>2.&lt;p&gt; is for a paragraph to begin with.</w:t>
      </w:r>
    </w:p>
    <w:p>
      <w:pPr>
        <w:ind w:firstLine="420" w:firstLineChars="0"/>
        <w:outlineLvl w:val="9"/>
        <w:rPr>
          <w:rFonts w:hint="default"/>
          <w:lang w:val="en-US" w:eastAsia="zh-CN"/>
        </w:rPr>
      </w:pPr>
      <w:r>
        <w:rPr>
          <w:rFonts w:hint="default"/>
          <w:lang w:val="en-US" w:eastAsia="zh-CN"/>
        </w:rPr>
        <w:t xml:space="preserve">Lorem ipsum text </w:t>
      </w:r>
      <w:r>
        <w:rPr>
          <w:rFonts w:hint="eastAsia"/>
          <w:lang w:val="en-US" w:eastAsia="zh-CN"/>
        </w:rPr>
        <w:t>is</w:t>
      </w:r>
      <w:r>
        <w:rPr>
          <w:rFonts w:hint="default"/>
          <w:lang w:val="en-US" w:eastAsia="zh-CN"/>
        </w:rPr>
        <w:t xml:space="preserve"> used as placeholder text</w:t>
      </w:r>
      <w:r>
        <w:rPr>
          <w:rFonts w:hint="eastAsia"/>
          <w:lang w:val="en-US" w:eastAsia="zh-CN"/>
        </w:rPr>
        <w:t>???</w:t>
      </w:r>
    </w:p>
    <w:p>
      <w:pPr>
        <w:ind w:firstLine="420" w:firstLineChars="0"/>
        <w:outlineLvl w:val="9"/>
      </w:pPr>
      <w:r>
        <w:drawing>
          <wp:inline distT="0" distB="0" distL="114300" distR="114300">
            <wp:extent cx="431482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14825" cy="285750"/>
                    </a:xfrm>
                    <a:prstGeom prst="rect">
                      <a:avLst/>
                    </a:prstGeom>
                    <a:noFill/>
                    <a:ln>
                      <a:noFill/>
                    </a:ln>
                  </pic:spPr>
                </pic:pic>
              </a:graphicData>
            </a:graphic>
          </wp:inline>
        </w:drawing>
      </w:r>
    </w:p>
    <w:p>
      <w:pPr>
        <w:outlineLvl w:val="9"/>
        <w:rPr>
          <w:rFonts w:hint="eastAsia"/>
          <w:lang w:val="en-US" w:eastAsia="zh-CN"/>
        </w:rPr>
      </w:pPr>
      <w:r>
        <w:rPr>
          <w:rFonts w:hint="eastAsia"/>
          <w:lang w:val="en-US" w:eastAsia="zh-CN"/>
        </w:rPr>
        <w:t>3.HTML5 introduces more descriptive HTML tags. These include main, header, footer, nav, video, article, section and others.</w:t>
      </w:r>
    </w:p>
    <w:p>
      <w:pPr>
        <w:ind w:firstLine="420" w:firstLineChars="0"/>
        <w:outlineLvl w:val="9"/>
        <w:rPr>
          <w:rFonts w:hint="default"/>
          <w:lang w:val="en-US" w:eastAsia="zh-CN"/>
        </w:rPr>
      </w:pPr>
      <w:r>
        <w:rPr>
          <w:rFonts w:hint="eastAsia"/>
          <w:lang w:val="en-US" w:eastAsia="zh-CN"/>
        </w:rPr>
        <w:t>(1)main:</w:t>
      </w:r>
    </w:p>
    <w:p>
      <w:pPr>
        <w:ind w:firstLine="420" w:firstLineChars="0"/>
        <w:outlineLvl w:val="9"/>
        <w:rPr>
          <w:rFonts w:hint="eastAsia"/>
          <w:lang w:val="en-US" w:eastAsia="zh-CN"/>
        </w:rPr>
      </w:pPr>
      <w:r>
        <w:rPr>
          <w:rFonts w:hint="eastAsia"/>
          <w:lang w:val="en-US" w:eastAsia="zh-CN"/>
        </w:rPr>
        <w:t>The main HTML5 tag helps search engines and other developers find the main content of your page.</w:t>
      </w:r>
    </w:p>
    <w:p>
      <w:pPr>
        <w:ind w:firstLine="420" w:firstLineChars="0"/>
        <w:outlineLvl w:val="9"/>
        <w:rPr>
          <w:rFonts w:hint="default"/>
          <w:lang w:val="en-US" w:eastAsia="zh-CN"/>
        </w:rPr>
      </w:pPr>
      <w:r>
        <w:rPr>
          <w:rFonts w:hint="default"/>
          <w:lang w:val="en-US" w:eastAsia="zh-CN"/>
        </w:rPr>
        <w:t>Example usage, a main element with two child elements nested inside it:</w:t>
      </w:r>
    </w:p>
    <w:p>
      <w:pPr>
        <w:ind w:firstLine="420" w:firstLineChars="0"/>
        <w:outlineLvl w:val="9"/>
        <w:rPr>
          <w:rFonts w:hint="default"/>
          <w:lang w:val="en-US" w:eastAsia="zh-CN"/>
        </w:rPr>
      </w:pPr>
      <w:r>
        <w:drawing>
          <wp:inline distT="0" distB="0" distL="114300" distR="114300">
            <wp:extent cx="2352675" cy="981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52675" cy="981075"/>
                    </a:xfrm>
                    <a:prstGeom prst="rect">
                      <a:avLst/>
                    </a:prstGeom>
                    <a:noFill/>
                    <a:ln>
                      <a:noFill/>
                    </a:ln>
                  </pic:spPr>
                </pic:pic>
              </a:graphicData>
            </a:graphic>
          </wp:inline>
        </w:drawing>
      </w:r>
    </w:p>
    <w:p>
      <w:pPr>
        <w:ind w:firstLine="420" w:firstLineChars="0"/>
        <w:outlineLvl w:val="9"/>
        <w:rPr>
          <w:rFonts w:hint="eastAsia"/>
          <w:lang w:val="en-US" w:eastAsia="zh-CN"/>
        </w:rPr>
      </w:pPr>
      <w:r>
        <w:rPr>
          <w:rFonts w:hint="eastAsia"/>
          <w:lang w:val="en-US" w:eastAsia="zh-CN"/>
        </w:rPr>
        <w:t>(2)</w:t>
      </w:r>
    </w:p>
    <w:p>
      <w:pPr>
        <w:outlineLvl w:val="9"/>
        <w:rPr>
          <w:rFonts w:hint="eastAsia"/>
          <w:lang w:val="en-US" w:eastAsia="zh-CN"/>
        </w:rPr>
      </w:pPr>
      <w:r>
        <w:rPr>
          <w:rFonts w:hint="eastAsia"/>
          <w:lang w:val="en-US" w:eastAsia="zh-CN"/>
        </w:rPr>
        <w:t>4.image with alt attribute</w:t>
      </w:r>
    </w:p>
    <w:p>
      <w:pPr>
        <w:ind w:firstLine="420" w:firstLineChars="0"/>
        <w:outlineLvl w:val="9"/>
        <w:rPr>
          <w:rFonts w:hint="default"/>
          <w:lang w:val="en-US" w:eastAsia="zh-CN"/>
        </w:rPr>
      </w:pPr>
      <w:r>
        <w:rPr>
          <w:rFonts w:hint="default"/>
          <w:lang w:val="en-US" w:eastAsia="zh-CN"/>
        </w:rPr>
        <w:t xml:space="preserve">All img elements must have an alt attribute. The text inside an alt attribute is used for screen readers to improve </w:t>
      </w:r>
      <w:r>
        <w:rPr>
          <w:rFonts w:hint="default"/>
          <w:lang w:val="en-US" w:eastAsia="zh-CN"/>
        </w:rPr>
        <w:tab/>
      </w:r>
      <w:r>
        <w:rPr>
          <w:rFonts w:hint="default"/>
          <w:lang w:val="en-US" w:eastAsia="zh-CN"/>
        </w:rPr>
        <w:t>accessibility and is displayed if the image fails to load.</w:t>
      </w:r>
    </w:p>
    <w:p>
      <w:pPr>
        <w:ind w:firstLine="420" w:firstLineChars="0"/>
        <w:outlineLvl w:val="9"/>
        <w:rPr>
          <w:rFonts w:hint="eastAsia"/>
          <w:lang w:val="en-US" w:eastAsia="zh-CN"/>
        </w:rPr>
      </w:pPr>
      <w:r>
        <w:rPr>
          <w:rFonts w:hint="eastAsia"/>
          <w:lang w:val="en-US" w:eastAsia="zh-CN"/>
        </w:rPr>
        <w:t>&lt;img src=</w:t>
      </w:r>
      <w:r>
        <w:rPr>
          <w:rFonts w:hint="default"/>
          <w:lang w:val="en-US" w:eastAsia="zh-CN"/>
        </w:rPr>
        <w:t>”</w:t>
      </w:r>
      <w:r>
        <w:rPr>
          <w:rFonts w:hint="eastAsia"/>
          <w:lang w:val="en-US" w:eastAsia="zh-CN"/>
        </w:rPr>
        <w:t>url.com</w:t>
      </w:r>
      <w:r>
        <w:rPr>
          <w:rFonts w:hint="default"/>
          <w:lang w:val="en-US" w:eastAsia="zh-CN"/>
        </w:rPr>
        <w:t>”</w:t>
      </w:r>
      <w:r>
        <w:rPr>
          <w:rFonts w:hint="eastAsia"/>
          <w:lang w:val="en-US" w:eastAsia="zh-CN"/>
        </w:rPr>
        <w:t xml:space="preserve"> alt=</w:t>
      </w:r>
      <w:r>
        <w:rPr>
          <w:rFonts w:hint="default"/>
          <w:lang w:val="en-US" w:eastAsia="zh-CN"/>
        </w:rPr>
        <w:t>”</w:t>
      </w:r>
      <w:r>
        <w:rPr>
          <w:rFonts w:hint="eastAsia"/>
          <w:lang w:val="en-US" w:eastAsia="zh-CN"/>
        </w:rPr>
        <w:t>cannot access</w:t>
      </w:r>
      <w:r>
        <w:rPr>
          <w:rFonts w:hint="default"/>
          <w:lang w:val="en-US" w:eastAsia="zh-CN"/>
        </w:rPr>
        <w:t>”</w:t>
      </w:r>
      <w:r>
        <w:rPr>
          <w:rFonts w:hint="eastAsia"/>
          <w:lang w:val="en-US" w:eastAsia="zh-CN"/>
        </w:rPr>
        <w:t>&gt;</w:t>
      </w:r>
    </w:p>
    <w:p>
      <w:pPr>
        <w:outlineLvl w:val="9"/>
        <w:rPr>
          <w:rFonts w:hint="eastAsia"/>
          <w:lang w:val="en-US" w:eastAsia="zh-CN"/>
        </w:rPr>
      </w:pPr>
      <w:r>
        <w:rPr>
          <w:rFonts w:hint="eastAsia"/>
          <w:lang w:val="en-US" w:eastAsia="zh-CN"/>
        </w:rPr>
        <w:t>5.anchor element</w:t>
      </w:r>
    </w:p>
    <w:p>
      <w:pPr>
        <w:ind w:firstLine="420" w:firstLineChars="0"/>
        <w:outlineLvl w:val="9"/>
        <w:rPr>
          <w:rFonts w:hint="default"/>
          <w:lang w:val="en-US" w:eastAsia="zh-CN"/>
        </w:rPr>
      </w:pPr>
      <w:r>
        <w:rPr>
          <w:rFonts w:hint="default"/>
          <w:lang w:val="en-US" w:eastAsia="zh-CN"/>
        </w:rPr>
        <w:t>use a (anchor) elements to link to content outside of your web page.</w:t>
      </w:r>
    </w:p>
    <w:p>
      <w:pPr>
        <w:ind w:firstLine="420" w:firstLineChars="0"/>
        <w:outlineLvl w:val="9"/>
        <w:rPr>
          <w:rFonts w:hint="default"/>
          <w:lang w:val="en-US" w:eastAsia="zh-CN"/>
        </w:rPr>
      </w:pPr>
      <w:r>
        <w:rPr>
          <w:rFonts w:hint="default"/>
          <w:lang w:val="en-US" w:eastAsia="zh-CN"/>
        </w:rPr>
        <w:t xml:space="preserve">a elements need a destination web address called an href attribute. They also need anchor text. </w:t>
      </w:r>
    </w:p>
    <w:p>
      <w:pPr>
        <w:ind w:firstLine="420" w:firstLineChars="0"/>
        <w:outlineLvl w:val="9"/>
        <w:rPr>
          <w:rFonts w:hint="default"/>
          <w:lang w:val="en-US" w:eastAsia="zh-CN"/>
        </w:rPr>
      </w:pPr>
      <w:r>
        <w:rPr>
          <w:rFonts w:hint="default"/>
          <w:lang w:val="en-US" w:eastAsia="zh-CN"/>
        </w:rPr>
        <w:t>&lt;a href="https://www.freecodecamp.org"&gt;this links to freecodecamp.org&lt;/a&gt;</w:t>
      </w:r>
    </w:p>
    <w:p>
      <w:pPr>
        <w:outlineLvl w:val="9"/>
        <w:rPr>
          <w:rFonts w:hint="default"/>
          <w:lang w:val="en-US" w:eastAsia="zh-CN"/>
        </w:rPr>
      </w:pPr>
    </w:p>
    <w:p>
      <w:pPr>
        <w:ind w:firstLine="420" w:firstLineChars="0"/>
        <w:outlineLvl w:val="9"/>
        <w:rPr>
          <w:rFonts w:hint="eastAsia"/>
          <w:lang w:val="en-US" w:eastAsia="zh-CN"/>
        </w:rPr>
      </w:pPr>
      <w:r>
        <w:rPr>
          <w:rFonts w:hint="eastAsia"/>
          <w:lang w:val="en-US" w:eastAsia="zh-CN"/>
        </w:rPr>
        <w:t>Also used for create internal links:</w:t>
      </w:r>
    </w:p>
    <w:p>
      <w:pPr>
        <w:ind w:firstLine="420" w:firstLineChars="0"/>
        <w:outlineLvl w:val="9"/>
        <w:rPr>
          <w:rFonts w:hint="eastAsia"/>
          <w:lang w:val="en-US" w:eastAsia="zh-CN"/>
        </w:rPr>
      </w:pPr>
      <w:r>
        <w:rPr>
          <w:rFonts w:hint="eastAsia"/>
          <w:lang w:val="en-US" w:eastAsia="zh-CN"/>
        </w:rPr>
        <w:t>&lt;a href="#new_id" &gt;Jump to Bottom&lt;/a&gt;</w:t>
      </w:r>
    </w:p>
    <w:p>
      <w:pPr>
        <w:ind w:firstLine="420" w:firstLineChars="0"/>
        <w:outlineLvl w:val="9"/>
        <w:rPr>
          <w:rFonts w:hint="default"/>
          <w:lang w:val="en-US" w:eastAsia="zh-CN"/>
        </w:rPr>
      </w:pPr>
      <w:r>
        <w:rPr>
          <w:rFonts w:hint="default"/>
          <w:lang w:val="en-US" w:eastAsia="zh-CN"/>
        </w:rPr>
        <w:t>&lt;footer id="</w:t>
      </w:r>
      <w:r>
        <w:rPr>
          <w:rFonts w:hint="eastAsia"/>
          <w:lang w:val="en-US" w:eastAsia="zh-CN"/>
        </w:rPr>
        <w:t>new_id</w:t>
      </w:r>
      <w:r>
        <w:rPr>
          <w:rFonts w:hint="default"/>
          <w:lang w:val="en-US" w:eastAsia="zh-CN"/>
        </w:rPr>
        <w:t>"&gt;Copyright Cat Photo App&lt;/footer&gt;</w:t>
      </w:r>
    </w:p>
    <w:p>
      <w:pPr>
        <w:outlineLvl w:val="9"/>
        <w:rPr>
          <w:rFonts w:hint="default"/>
          <w:lang w:val="en-US" w:eastAsia="zh-CN"/>
        </w:rPr>
      </w:pPr>
      <w:r>
        <w:rPr>
          <w:rFonts w:hint="eastAsia"/>
          <w:lang w:val="en-US" w:eastAsia="zh-CN"/>
        </w:rPr>
        <w:t>6.</w:t>
      </w:r>
      <w:r>
        <w:rPr>
          <w:rFonts w:hint="default"/>
          <w:lang w:val="en-US" w:eastAsia="zh-CN"/>
        </w:rPr>
        <w:t>insert &lt;a&gt; inside &lt;p&gt;</w:t>
      </w:r>
    </w:p>
    <w:p>
      <w:pPr>
        <w:ind w:firstLine="420" w:firstLineChars="0"/>
        <w:outlineLvl w:val="9"/>
        <w:rPr>
          <w:rFonts w:hint="default"/>
          <w:lang w:val="en-US" w:eastAsia="zh-CN"/>
        </w:rPr>
      </w:pPr>
      <w:r>
        <w:rPr>
          <w:rFonts w:hint="default"/>
          <w:lang w:val="en-US" w:eastAsia="zh-CN"/>
        </w:rPr>
        <w:t>&lt;p&gt;This is a link &lt;a href=”#” target="_blank"&gt;this links to freecodecamp.org&lt;/a&gt;&lt;/p&gt;</w:t>
      </w:r>
    </w:p>
    <w:p>
      <w:pPr>
        <w:ind w:firstLine="420" w:firstLineChars="0"/>
        <w:outlineLvl w:val="9"/>
        <w:rPr>
          <w:rFonts w:hint="default"/>
          <w:lang w:val="en-US" w:eastAsia="zh-CN"/>
        </w:rPr>
      </w:pPr>
      <w:r>
        <w:rPr>
          <w:rFonts w:hint="default"/>
          <w:lang w:val="en-US" w:eastAsia="zh-CN"/>
        </w:rPr>
        <w:t>#:use a hash symbol to turn links to dead links</w:t>
      </w:r>
    </w:p>
    <w:p>
      <w:pPr>
        <w:ind w:firstLine="420" w:firstLineChars="0"/>
        <w:outlineLvl w:val="9"/>
        <w:rPr>
          <w:rFonts w:hint="default"/>
          <w:lang w:val="en-US" w:eastAsia="zh-CN"/>
        </w:rPr>
      </w:pPr>
      <w:r>
        <w:rPr>
          <w:rFonts w:hint="default"/>
          <w:lang w:val="en-US" w:eastAsia="zh-CN"/>
        </w:rPr>
        <w:t>target="_blank":open links in a new tab</w:t>
      </w:r>
    </w:p>
    <w:p>
      <w:pPr>
        <w:outlineLvl w:val="9"/>
        <w:rPr>
          <w:rFonts w:hint="default"/>
          <w:lang w:val="en-US" w:eastAsia="zh-CN"/>
        </w:rPr>
      </w:pPr>
      <w:r>
        <w:rPr>
          <w:rFonts w:hint="default"/>
          <w:lang w:val="en-US" w:eastAsia="zh-CN"/>
        </w:rPr>
        <w:t>7.turn an image into a link</w:t>
      </w:r>
    </w:p>
    <w:p>
      <w:pPr>
        <w:ind w:firstLine="420" w:firstLineChars="0"/>
        <w:outlineLvl w:val="9"/>
        <w:rPr>
          <w:rFonts w:hint="default"/>
          <w:lang w:val="en-US" w:eastAsia="zh-CN"/>
        </w:rPr>
      </w:pPr>
      <w:r>
        <w:rPr>
          <w:rFonts w:hint="default"/>
          <w:lang w:val="en-US" w:eastAsia="zh-CN"/>
        </w:rPr>
        <w:t>&lt;a href=”#”&gt;&lt;img src=”” alt=””&gt;&lt;/a&gt;</w:t>
      </w:r>
    </w:p>
    <w:p>
      <w:pPr>
        <w:outlineLvl w:val="9"/>
        <w:rPr>
          <w:rFonts w:hint="default"/>
          <w:lang w:val="en-US" w:eastAsia="zh-CN"/>
        </w:rPr>
      </w:pPr>
      <w:r>
        <w:rPr>
          <w:rFonts w:hint="default"/>
          <w:lang w:val="en-US" w:eastAsia="zh-CN"/>
        </w:rPr>
        <w:t>8.create list using HTML</w:t>
      </w:r>
    </w:p>
    <w:p>
      <w:pPr>
        <w:ind w:firstLine="420" w:firstLineChars="0"/>
        <w:outlineLvl w:val="9"/>
      </w:pPr>
      <w:r>
        <w:rPr>
          <w:rFonts w:hint="default"/>
          <w:lang w:val="en-US" w:eastAsia="zh-CN"/>
        </w:rPr>
        <w:t>(1)Create a Bulleted Unordered List</w:t>
      </w:r>
      <w:r>
        <w:rPr>
          <w:rFonts w:hint="default"/>
          <w:lang w:val="en-US" w:eastAsia="zh-CN"/>
        </w:rPr>
        <w:br w:type="textWrapping"/>
      </w:r>
      <w:r>
        <w:rPr>
          <w:rFonts w:hint="default"/>
          <w:lang w:val="en-US" w:eastAsia="zh-CN"/>
        </w:rPr>
        <w:tab/>
      </w:r>
      <w:r>
        <w:drawing>
          <wp:inline distT="0" distB="0" distL="114300" distR="114300">
            <wp:extent cx="1267460" cy="731520"/>
            <wp:effectExtent l="0" t="0" r="8890"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1267460" cy="731520"/>
                    </a:xfrm>
                    <a:prstGeom prst="rect">
                      <a:avLst/>
                    </a:prstGeom>
                    <a:noFill/>
                    <a:ln>
                      <a:noFill/>
                    </a:ln>
                  </pic:spPr>
                </pic:pic>
              </a:graphicData>
            </a:graphic>
          </wp:inline>
        </w:drawing>
      </w:r>
    </w:p>
    <w:p>
      <w:pPr>
        <w:ind w:firstLine="420" w:firstLineChars="0"/>
        <w:outlineLvl w:val="9"/>
        <w:rPr>
          <w:rFonts w:hint="default"/>
          <w:lang w:val="en-US"/>
        </w:rPr>
      </w:pPr>
      <w:r>
        <w:rPr>
          <w:rFonts w:hint="default"/>
          <w:lang w:val="en-US"/>
        </w:rPr>
        <w:t>(2)Create an Ordered List</w:t>
      </w:r>
    </w:p>
    <w:p>
      <w:pPr>
        <w:ind w:firstLine="420" w:firstLineChars="0"/>
        <w:outlineLvl w:val="9"/>
        <w:rPr>
          <w:rFonts w:hint="default"/>
          <w:lang w:val="en-US" w:eastAsia="zh-CN"/>
        </w:rPr>
      </w:pPr>
      <w:r>
        <w:drawing>
          <wp:inline distT="0" distB="0" distL="114300" distR="114300">
            <wp:extent cx="1296035" cy="626110"/>
            <wp:effectExtent l="0" t="0" r="1841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1296035" cy="626110"/>
                    </a:xfrm>
                    <a:prstGeom prst="rect">
                      <a:avLst/>
                    </a:prstGeom>
                    <a:noFill/>
                    <a:ln>
                      <a:noFill/>
                    </a:ln>
                  </pic:spPr>
                </pic:pic>
              </a:graphicData>
            </a:graphic>
          </wp:inline>
        </w:drawing>
      </w:r>
    </w:p>
    <w:p>
      <w:pPr>
        <w:outlineLvl w:val="9"/>
        <w:rPr>
          <w:rFonts w:hint="default"/>
          <w:lang w:val="en-US" w:eastAsia="zh-CN"/>
        </w:rPr>
      </w:pPr>
      <w:r>
        <w:rPr>
          <w:rFonts w:hint="default"/>
          <w:lang w:val="en-US" w:eastAsia="zh-CN"/>
        </w:rPr>
        <w:t>9.Create a Text Field</w:t>
      </w:r>
    </w:p>
    <w:p>
      <w:pPr>
        <w:ind w:firstLine="420" w:firstLineChars="0"/>
        <w:outlineLvl w:val="9"/>
        <w:rPr>
          <w:rFonts w:hint="default"/>
          <w:lang w:val="en-US" w:eastAsia="zh-CN"/>
        </w:rPr>
      </w:pPr>
      <w:r>
        <w:rPr>
          <w:rFonts w:hint="default"/>
          <w:lang w:val="en-US" w:eastAsia="zh-CN"/>
        </w:rPr>
        <w:t>&lt;input type=”text”&gt;</w:t>
      </w:r>
    </w:p>
    <w:p>
      <w:pPr>
        <w:numPr>
          <w:ilvl w:val="0"/>
          <w:numId w:val="1"/>
        </w:numPr>
        <w:ind w:left="420" w:leftChars="0"/>
        <w:outlineLvl w:val="9"/>
        <w:rPr>
          <w:rFonts w:hint="default"/>
          <w:lang w:val="en-US" w:eastAsia="zh-CN"/>
        </w:rPr>
      </w:pPr>
      <w:r>
        <w:rPr>
          <w:rFonts w:hint="default"/>
          <w:lang w:val="en-US" w:eastAsia="zh-CN"/>
        </w:rPr>
        <w:t>Add Placeholder Text to a Text Field</w:t>
      </w:r>
    </w:p>
    <w:p>
      <w:pPr>
        <w:numPr>
          <w:ilvl w:val="0"/>
          <w:numId w:val="0"/>
        </w:numPr>
        <w:ind w:firstLine="420" w:firstLineChars="0"/>
        <w:outlineLvl w:val="9"/>
        <w:rPr>
          <w:rFonts w:hint="default"/>
          <w:lang w:val="en-US" w:eastAsia="zh-CN"/>
        </w:rPr>
      </w:pPr>
      <w:r>
        <w:rPr>
          <w:rFonts w:hint="default"/>
          <w:lang w:val="en-US" w:eastAsia="zh-CN"/>
        </w:rPr>
        <w:t>&lt;input type=”text” placeholder=”text showed before anyone input anything”&gt;</w:t>
      </w:r>
    </w:p>
    <w:p>
      <w:pPr>
        <w:numPr>
          <w:ilvl w:val="0"/>
          <w:numId w:val="0"/>
        </w:numPr>
        <w:outlineLvl w:val="9"/>
        <w:rPr>
          <w:rFonts w:hint="default"/>
          <w:lang w:val="en-US" w:eastAsia="zh-CN"/>
        </w:rPr>
      </w:pPr>
      <w:r>
        <w:rPr>
          <w:rFonts w:hint="default"/>
          <w:lang w:val="en-US" w:eastAsia="zh-CN"/>
        </w:rPr>
        <w:t>10.build web forms</w:t>
      </w:r>
    </w:p>
    <w:p>
      <w:pPr>
        <w:numPr>
          <w:ilvl w:val="0"/>
          <w:numId w:val="0"/>
        </w:numPr>
        <w:ind w:firstLine="420" w:firstLineChars="0"/>
        <w:outlineLvl w:val="9"/>
        <w:rPr>
          <w:rFonts w:hint="default"/>
          <w:lang w:val="en-US" w:eastAsia="zh-CN"/>
        </w:rPr>
      </w:pPr>
      <w:r>
        <w:rPr>
          <w:rFonts w:hint="default"/>
          <w:lang w:val="en-US" w:eastAsia="zh-CN"/>
        </w:rPr>
        <w:t>(1)build web forms that actually submit data to a server using nothing more than pure HTML.</w:t>
      </w:r>
    </w:p>
    <w:p>
      <w:pPr>
        <w:numPr>
          <w:ilvl w:val="0"/>
          <w:numId w:val="0"/>
        </w:numPr>
        <w:ind w:firstLine="420" w:firstLineChars="0"/>
        <w:outlineLvl w:val="9"/>
        <w:rPr>
          <w:rFonts w:hint="default"/>
          <w:lang w:val="en-US" w:eastAsia="zh-CN"/>
        </w:rPr>
      </w:pPr>
      <w:r>
        <w:rPr>
          <w:rFonts w:hint="default"/>
          <w:lang w:val="en-US" w:eastAsia="zh-CN"/>
        </w:rPr>
        <w:t>Input a data and submit,then automatically returns the link that action attribute contains.</w:t>
      </w:r>
    </w:p>
    <w:p>
      <w:pPr>
        <w:numPr>
          <w:ilvl w:val="0"/>
          <w:numId w:val="0"/>
        </w:numPr>
        <w:ind w:firstLine="420" w:firstLineChars="0"/>
        <w:outlineLvl w:val="9"/>
      </w:pPr>
      <w:r>
        <w:drawing>
          <wp:inline distT="0" distB="0" distL="114300" distR="114300">
            <wp:extent cx="3397885" cy="524510"/>
            <wp:effectExtent l="0" t="0" r="12065"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397885" cy="524510"/>
                    </a:xfrm>
                    <a:prstGeom prst="rect">
                      <a:avLst/>
                    </a:prstGeom>
                    <a:noFill/>
                    <a:ln>
                      <a:noFill/>
                    </a:ln>
                  </pic:spPr>
                </pic:pic>
              </a:graphicData>
            </a:graphic>
          </wp:inline>
        </w:drawing>
      </w:r>
    </w:p>
    <w:p>
      <w:pPr>
        <w:numPr>
          <w:ilvl w:val="0"/>
          <w:numId w:val="0"/>
        </w:numPr>
        <w:ind w:firstLine="420" w:firstLineChars="0"/>
        <w:outlineLvl w:val="9"/>
        <w:rPr>
          <w:rFonts w:hint="default"/>
          <w:lang w:val="en-US"/>
        </w:rPr>
      </w:pPr>
      <w:r>
        <w:rPr>
          <w:rFonts w:hint="default"/>
          <w:lang w:val="en-US"/>
        </w:rPr>
        <w:t>(2)Add a Submit Button to a Form</w:t>
      </w:r>
    </w:p>
    <w:p>
      <w:pPr>
        <w:numPr>
          <w:ilvl w:val="0"/>
          <w:numId w:val="0"/>
        </w:numPr>
        <w:ind w:firstLine="420" w:firstLineChars="0"/>
        <w:outlineLvl w:val="9"/>
        <w:rPr>
          <w:rFonts w:hint="default"/>
          <w:lang w:val="en-US" w:eastAsia="zh-CN"/>
        </w:rPr>
      </w:pPr>
      <w:r>
        <w:rPr>
          <w:rFonts w:hint="default"/>
          <w:lang w:val="en-US" w:eastAsia="zh-CN"/>
        </w:rPr>
        <w:t>Insert  &lt;button type=”submit”&gt;submit&lt;/button&gt;  inside the from tags.</w:t>
      </w:r>
    </w:p>
    <w:p>
      <w:pPr>
        <w:numPr>
          <w:ilvl w:val="0"/>
          <w:numId w:val="0"/>
        </w:numPr>
        <w:ind w:firstLine="420" w:firstLineChars="0"/>
        <w:outlineLvl w:val="9"/>
        <w:rPr>
          <w:rFonts w:hint="default"/>
          <w:lang w:val="en-US" w:eastAsia="zh-CN"/>
        </w:rPr>
      </w:pPr>
      <w:r>
        <w:rPr>
          <w:rFonts w:hint="default"/>
          <w:lang w:val="en-US" w:eastAsia="zh-CN"/>
        </w:rPr>
        <w:t>(3)use HTML5 to require a form filed</w:t>
      </w:r>
    </w:p>
    <w:p>
      <w:pPr>
        <w:numPr>
          <w:ilvl w:val="0"/>
          <w:numId w:val="0"/>
        </w:numPr>
        <w:ind w:firstLine="420" w:firstLineChars="0"/>
        <w:outlineLvl w:val="9"/>
        <w:rPr>
          <w:rFonts w:hint="default"/>
          <w:lang w:val="en-US" w:eastAsia="zh-CN"/>
        </w:rPr>
      </w:pPr>
      <w:r>
        <w:rPr>
          <w:rFonts w:hint="default"/>
          <w:lang w:val="en-US" w:eastAsia="zh-CN"/>
        </w:rPr>
        <w:t>require specific form fields so that your user will not be able to submit your form until he or she has filled them out.</w:t>
      </w:r>
    </w:p>
    <w:p>
      <w:pPr>
        <w:numPr>
          <w:ilvl w:val="0"/>
          <w:numId w:val="0"/>
        </w:numPr>
        <w:ind w:firstLine="420" w:firstLineChars="0"/>
        <w:outlineLvl w:val="9"/>
        <w:rPr>
          <w:rFonts w:hint="default"/>
          <w:lang w:val="en-US" w:eastAsia="zh-CN"/>
        </w:rPr>
      </w:pPr>
      <w:r>
        <w:rPr>
          <w:rFonts w:hint="default"/>
          <w:lang w:val="en-US" w:eastAsia="zh-CN"/>
        </w:rPr>
        <w:t>Add required attribute in input element:&lt;input type="text" required&gt;</w:t>
      </w:r>
    </w:p>
    <w:p>
      <w:pPr>
        <w:numPr>
          <w:ilvl w:val="0"/>
          <w:numId w:val="0"/>
        </w:numPr>
        <w:outlineLvl w:val="9"/>
        <w:rPr>
          <w:rFonts w:hint="default"/>
          <w:lang w:val="en-US" w:eastAsia="zh-CN"/>
        </w:rPr>
      </w:pPr>
      <w:r>
        <w:rPr>
          <w:rFonts w:hint="default"/>
          <w:lang w:val="en-US" w:eastAsia="zh-CN"/>
        </w:rPr>
        <w:t>11.create a series of radio buttons</w:t>
      </w:r>
    </w:p>
    <w:p>
      <w:pPr>
        <w:numPr>
          <w:ilvl w:val="0"/>
          <w:numId w:val="0"/>
        </w:numPr>
        <w:ind w:firstLine="420" w:firstLineChars="0"/>
        <w:outlineLvl w:val="9"/>
        <w:rPr>
          <w:rFonts w:hint="default"/>
          <w:lang w:val="en-US" w:eastAsia="zh-CN"/>
        </w:rPr>
      </w:pPr>
      <w:r>
        <w:rPr>
          <w:rFonts w:hint="default"/>
          <w:lang w:val="en-US" w:eastAsia="zh-CN"/>
        </w:rPr>
        <w:t>By wrapping an input element inside of a label element it will automatically associate the radio button input with the label element surrounding it.</w:t>
      </w:r>
    </w:p>
    <w:p>
      <w:pPr>
        <w:numPr>
          <w:ilvl w:val="0"/>
          <w:numId w:val="0"/>
        </w:numPr>
        <w:ind w:firstLine="420" w:firstLineChars="0"/>
        <w:outlineLvl w:val="9"/>
        <w:rPr>
          <w:rFonts w:hint="default"/>
          <w:lang w:val="en-US" w:eastAsia="zh-CN"/>
        </w:rPr>
      </w:pPr>
      <w:r>
        <w:rPr>
          <w:rFonts w:hint="default"/>
          <w:lang w:val="en-US" w:eastAsia="zh-CN"/>
        </w:rPr>
        <w:t>All related radio buttons should have the same name attribute to create a radio button group.selecting any single radio button will automatically deselect the other buttons within the same group ensuring only one answer is provided by the user.</w:t>
      </w:r>
    </w:p>
    <w:p>
      <w:pPr>
        <w:numPr>
          <w:ilvl w:val="0"/>
          <w:numId w:val="0"/>
        </w:numPr>
        <w:ind w:firstLine="420" w:firstLineChars="0"/>
        <w:outlineLvl w:val="9"/>
        <w:rPr>
          <w:rFonts w:hint="default"/>
          <w:b/>
          <w:bCs/>
          <w:lang w:val="en-US" w:eastAsia="zh-CN"/>
        </w:rPr>
      </w:pPr>
      <w:r>
        <w:rPr>
          <w:rFonts w:hint="default"/>
          <w:b/>
          <w:bCs/>
          <w:lang w:val="en-US" w:eastAsia="zh-CN"/>
        </w:rPr>
        <w:t>All related radio buttons should have the same name attribute to create a radio button group.</w:t>
      </w:r>
    </w:p>
    <w:p>
      <w:pPr>
        <w:numPr>
          <w:ilvl w:val="0"/>
          <w:numId w:val="0"/>
        </w:numPr>
        <w:ind w:firstLine="420" w:firstLineChars="0"/>
        <w:outlineLvl w:val="9"/>
        <w:rPr>
          <w:rFonts w:hint="default"/>
          <w:lang w:val="en-US" w:eastAsia="zh-CN"/>
        </w:rPr>
      </w:pPr>
      <w:r>
        <w:rPr>
          <w:rFonts w:hint="default"/>
          <w:lang w:val="en-US" w:eastAsia="zh-CN"/>
        </w:rPr>
        <w:t>(1)one type</w:t>
      </w:r>
    </w:p>
    <w:p>
      <w:pPr>
        <w:numPr>
          <w:ilvl w:val="0"/>
          <w:numId w:val="0"/>
        </w:numPr>
        <w:ind w:firstLine="420" w:firstLineChars="0"/>
        <w:outlineLvl w:val="9"/>
        <w:rPr>
          <w:rFonts w:hint="default"/>
          <w:lang w:val="en-US" w:eastAsia="zh-CN"/>
        </w:rPr>
      </w:pPr>
      <w:r>
        <w:rPr>
          <w:rFonts w:hint="default"/>
          <w:lang w:val="en-US" w:eastAsia="zh-CN"/>
        </w:rPr>
        <w:t>&lt;label for="indoor"&gt; (for has the same value of id attribute,each button should has its own label)</w:t>
      </w:r>
    </w:p>
    <w:p>
      <w:pPr>
        <w:numPr>
          <w:ilvl w:val="0"/>
          <w:numId w:val="0"/>
        </w:numPr>
        <w:ind w:firstLine="420" w:firstLineChars="0"/>
        <w:outlineLvl w:val="9"/>
        <w:rPr>
          <w:rFonts w:hint="default"/>
          <w:lang w:val="en-US" w:eastAsia="zh-CN"/>
        </w:rPr>
      </w:pPr>
      <w:r>
        <w:rPr>
          <w:rFonts w:hint="default"/>
          <w:lang w:val="en-US" w:eastAsia="zh-CN"/>
        </w:rPr>
        <w:t xml:space="preserve">  &lt;input id="indoor" type="radio" name="indoor-outdoor"&gt;Indoor </w:t>
      </w:r>
    </w:p>
    <w:p>
      <w:pPr>
        <w:numPr>
          <w:ilvl w:val="0"/>
          <w:numId w:val="0"/>
        </w:numPr>
        <w:ind w:firstLine="420" w:firstLineChars="0"/>
        <w:outlineLvl w:val="9"/>
        <w:rPr>
          <w:rFonts w:hint="default"/>
          <w:lang w:val="en-US" w:eastAsia="zh-CN"/>
        </w:rPr>
      </w:pPr>
      <w:r>
        <w:rPr>
          <w:rFonts w:hint="default"/>
          <w:lang w:val="en-US" w:eastAsia="zh-CN"/>
        </w:rPr>
        <w:t>&lt;/label&gt;</w:t>
      </w:r>
    </w:p>
    <w:p>
      <w:pPr>
        <w:numPr>
          <w:ilvl w:val="0"/>
          <w:numId w:val="0"/>
        </w:numPr>
        <w:ind w:firstLine="420" w:firstLineChars="0"/>
        <w:outlineLvl w:val="9"/>
        <w:rPr>
          <w:rFonts w:hint="default"/>
          <w:lang w:val="en-US" w:eastAsia="zh-CN"/>
        </w:rPr>
      </w:pPr>
      <w:r>
        <w:rPr>
          <w:rFonts w:hint="default"/>
          <w:lang w:val="en-US" w:eastAsia="zh-CN"/>
        </w:rPr>
        <w:t>(2)second type</w:t>
      </w:r>
    </w:p>
    <w:p>
      <w:pPr>
        <w:numPr>
          <w:ilvl w:val="0"/>
          <w:numId w:val="0"/>
        </w:numPr>
        <w:ind w:firstLine="420" w:firstLineChars="0"/>
        <w:outlineLvl w:val="9"/>
        <w:rPr>
          <w:rFonts w:hint="default"/>
          <w:lang w:val="en-US" w:eastAsia="zh-CN"/>
        </w:rPr>
      </w:pPr>
      <w:r>
        <w:rPr>
          <w:rFonts w:hint="default"/>
          <w:lang w:val="en-US" w:eastAsia="zh-CN"/>
        </w:rPr>
        <w:t>&lt;input id="indoor" type="radio" name="indoor-outdoor"&gt;</w:t>
      </w:r>
    </w:p>
    <w:p>
      <w:pPr>
        <w:numPr>
          <w:ilvl w:val="0"/>
          <w:numId w:val="0"/>
        </w:numPr>
        <w:ind w:firstLine="420" w:firstLineChars="0"/>
        <w:outlineLvl w:val="9"/>
        <w:rPr>
          <w:rFonts w:hint="default"/>
          <w:lang w:val="en-US" w:eastAsia="zh-CN"/>
        </w:rPr>
      </w:pPr>
      <w:r>
        <w:rPr>
          <w:rFonts w:hint="default"/>
          <w:lang w:val="en-US" w:eastAsia="zh-CN"/>
        </w:rPr>
        <w:t>&lt;label for="indoor"&gt;</w:t>
      </w:r>
      <w:r>
        <w:rPr>
          <w:rFonts w:hint="default"/>
          <w:b/>
          <w:bCs/>
          <w:lang w:val="en-US" w:eastAsia="zh-CN"/>
        </w:rPr>
        <w:t>Indoor</w:t>
      </w:r>
      <w:r>
        <w:rPr>
          <w:rFonts w:hint="default"/>
          <w:lang w:val="en-US" w:eastAsia="zh-CN"/>
        </w:rPr>
        <w:t>&lt;/label&gt;</w:t>
      </w:r>
    </w:p>
    <w:p>
      <w:pPr>
        <w:numPr>
          <w:ilvl w:val="0"/>
          <w:numId w:val="0"/>
        </w:numPr>
        <w:outlineLvl w:val="9"/>
        <w:rPr>
          <w:rFonts w:hint="default"/>
          <w:lang w:val="en-US" w:eastAsia="zh-CN"/>
        </w:rPr>
      </w:pPr>
      <w:r>
        <w:rPr>
          <w:rFonts w:hint="default"/>
          <w:lang w:val="en-US" w:eastAsia="zh-CN"/>
        </w:rPr>
        <w:t>12.Create a Set of Checkboxes</w:t>
      </w:r>
    </w:p>
    <w:p>
      <w:pPr>
        <w:numPr>
          <w:ilvl w:val="0"/>
          <w:numId w:val="0"/>
        </w:numPr>
        <w:ind w:firstLine="420" w:firstLineChars="0"/>
        <w:outlineLvl w:val="9"/>
        <w:rPr>
          <w:rFonts w:hint="default"/>
          <w:lang w:val="en-US" w:eastAsia="zh-CN"/>
        </w:rPr>
      </w:pPr>
      <w:r>
        <w:rPr>
          <w:rFonts w:hint="default"/>
          <w:lang w:val="en-US" w:eastAsia="zh-CN"/>
        </w:rPr>
        <w:t>Forms commonly use checkboxes for questions that may have more than one answer.</w:t>
      </w:r>
    </w:p>
    <w:p>
      <w:pPr>
        <w:numPr>
          <w:ilvl w:val="0"/>
          <w:numId w:val="0"/>
        </w:numPr>
        <w:ind w:firstLine="420" w:firstLineChars="0"/>
        <w:outlineLvl w:val="9"/>
        <w:rPr>
          <w:rFonts w:hint="default"/>
          <w:lang w:val="en-US" w:eastAsia="zh-CN"/>
        </w:rPr>
      </w:pPr>
      <w:r>
        <w:rPr>
          <w:rFonts w:hint="default"/>
          <w:lang w:val="en-US" w:eastAsia="zh-CN"/>
        </w:rPr>
        <w:t>By wrapping an input element inside of a label element it will automatically associate the checkbox input with the label element surrounding it.</w:t>
      </w:r>
    </w:p>
    <w:p>
      <w:pPr>
        <w:numPr>
          <w:ilvl w:val="0"/>
          <w:numId w:val="0"/>
        </w:numPr>
        <w:ind w:firstLine="420" w:firstLineChars="0"/>
        <w:outlineLvl w:val="9"/>
        <w:rPr>
          <w:rFonts w:hint="default"/>
          <w:b/>
          <w:bCs/>
          <w:lang w:val="en-US" w:eastAsia="zh-CN"/>
        </w:rPr>
      </w:pPr>
      <w:r>
        <w:rPr>
          <w:rFonts w:hint="default"/>
          <w:b/>
          <w:bCs/>
          <w:lang w:val="en-US" w:eastAsia="zh-CN"/>
        </w:rPr>
        <w:t>All related checkbox inputs should have the same name attribute.</w:t>
      </w:r>
    </w:p>
    <w:p>
      <w:pPr>
        <w:numPr>
          <w:ilvl w:val="0"/>
          <w:numId w:val="0"/>
        </w:numPr>
        <w:ind w:firstLine="420" w:firstLineChars="0"/>
        <w:outlineLvl w:val="9"/>
        <w:rPr>
          <w:rFonts w:hint="default"/>
          <w:lang w:val="en-US" w:eastAsia="zh-CN"/>
        </w:rPr>
      </w:pPr>
      <w:r>
        <w:rPr>
          <w:rFonts w:hint="default"/>
          <w:lang w:val="en-US" w:eastAsia="zh-CN"/>
        </w:rPr>
        <w:t>It is considered best practice to explicitly define the relationship between a checkbox input and its corresponding label by setting the for attribute on the label element to match the id attribute of the associated input element.</w:t>
      </w:r>
    </w:p>
    <w:p>
      <w:pPr>
        <w:numPr>
          <w:ilvl w:val="0"/>
          <w:numId w:val="0"/>
        </w:numPr>
        <w:ind w:firstLine="420" w:firstLineChars="0"/>
        <w:outlineLvl w:val="9"/>
        <w:rPr>
          <w:rFonts w:hint="default"/>
          <w:lang w:val="en-US" w:eastAsia="zh-CN"/>
        </w:rPr>
      </w:pPr>
      <w:r>
        <w:rPr>
          <w:rFonts w:hint="default"/>
          <w:lang w:val="en-US" w:eastAsia="zh-CN"/>
        </w:rPr>
        <w:t>&lt;label for="loving"&gt;&lt;input id="loving" type="checkbox" name="personality"&gt; Loving&lt;/label&gt;</w:t>
      </w:r>
    </w:p>
    <w:p>
      <w:pPr>
        <w:numPr>
          <w:ilvl w:val="0"/>
          <w:numId w:val="0"/>
        </w:numPr>
        <w:outlineLvl w:val="9"/>
        <w:rPr>
          <w:rFonts w:hint="default"/>
          <w:lang w:val="en-US" w:eastAsia="zh-CN"/>
        </w:rPr>
      </w:pPr>
      <w:r>
        <w:rPr>
          <w:rFonts w:hint="default"/>
          <w:lang w:val="en-US" w:eastAsia="zh-CN"/>
        </w:rPr>
        <w:t>13.Use the value attribute with Radio Buttons and Checkboxes</w:t>
      </w:r>
    </w:p>
    <w:p>
      <w:pPr>
        <w:numPr>
          <w:ilvl w:val="0"/>
          <w:numId w:val="0"/>
        </w:numPr>
        <w:ind w:firstLine="420" w:firstLineChars="0"/>
        <w:outlineLvl w:val="9"/>
        <w:rPr>
          <w:rFonts w:hint="default"/>
          <w:lang w:val="en-US" w:eastAsia="zh-CN"/>
        </w:rPr>
      </w:pPr>
      <w:r>
        <w:rPr>
          <w:rFonts w:hint="default"/>
          <w:lang w:val="en-US" w:eastAsia="zh-CN"/>
        </w:rPr>
        <w:t>When a form gets submitted, the data is sent to the server and includes entries for the options selected. Inputs of type radio and checkbox report their values from the value attribute.</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eg:</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&lt;label for="indoor"&gt;</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  &lt;input id="indoor" value="indoor" type="radio" name="indoor-outdoor"&gt;Indoor</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&lt;/label&gt;</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&lt;label for="outdoor"&gt;</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 xml:space="preserve">  &lt;input id="outdoor" value="outdoor" type="radio" name="indoor-outdoor"&gt;Outdoor</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&lt;/label&gt;</w:t>
      </w:r>
    </w:p>
    <w:p>
      <w:pPr>
        <w:bidi w:val="0"/>
        <w:ind w:left="420"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When the user submits the form with the indoor option selected, the form data will include the line: indoor-outdoor=indoor. This is from the name and value attributes of the "indoor" input.</w:t>
      </w:r>
    </w:p>
    <w:p>
      <w:pPr>
        <w:bidi w:val="0"/>
        <w:ind w:left="420"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However,if omit the value attribute, the submitted form data uses the default value, which is on:indoor-outdoor=on,which has no meanings.</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14.Check Radio Buttons and Checkboxes by Default</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Add the checked attribute to the inside of an input element.</w:t>
      </w:r>
    </w:p>
    <w:p>
      <w:pPr>
        <w:bidi w:val="0"/>
        <w:ind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Automatically choose the option before user choose.</w:t>
      </w:r>
    </w:p>
    <w:p>
      <w:pPr>
        <w:bidi w:val="0"/>
        <w:ind w:firstLine="420" w:firstLineChars="0"/>
        <w:jc w:val="left"/>
      </w:pPr>
      <w:r>
        <w:drawing>
          <wp:inline distT="0" distB="0" distL="114300" distR="114300">
            <wp:extent cx="1600835" cy="302260"/>
            <wp:effectExtent l="0" t="0" r="18415" b="254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1600835" cy="302260"/>
                    </a:xfrm>
                    <a:prstGeom prst="rect">
                      <a:avLst/>
                    </a:prstGeom>
                    <a:noFill/>
                    <a:ln>
                      <a:noFill/>
                    </a:ln>
                  </pic:spPr>
                </pic:pic>
              </a:graphicData>
            </a:graphic>
          </wp:inline>
        </w:drawing>
      </w:r>
    </w:p>
    <w:p>
      <w:pPr>
        <w:bidi w:val="0"/>
        <w:jc w:val="left"/>
        <w:rPr>
          <w:rFonts w:hint="default"/>
          <w:lang w:val="en-US"/>
        </w:rPr>
      </w:pPr>
      <w:r>
        <w:rPr>
          <w:rFonts w:hint="default"/>
          <w:lang w:val="en-US"/>
        </w:rPr>
        <w:t>15.Nest Many Elements within a Single div Element</w:t>
      </w:r>
    </w:p>
    <w:p>
      <w:pPr>
        <w:bidi w:val="0"/>
        <w:ind w:firstLine="420" w:firstLineChars="0"/>
        <w:jc w:val="left"/>
        <w:rPr>
          <w:rFonts w:hint="default"/>
          <w:lang w:val="en-US" w:eastAsia="zh-CN"/>
        </w:rPr>
      </w:pPr>
      <w:r>
        <w:rPr>
          <w:rFonts w:hint="default"/>
          <w:lang w:val="en-US" w:eastAsia="zh-CN"/>
        </w:rPr>
        <w:t>The div element, also known as a division element, is a general purpose container for other elements.</w:t>
      </w:r>
    </w:p>
    <w:p>
      <w:pPr>
        <w:bidi w:val="0"/>
        <w:ind w:firstLine="420" w:firstLineChars="0"/>
        <w:jc w:val="left"/>
        <w:rPr>
          <w:rFonts w:hint="default"/>
          <w:lang w:val="en-US" w:eastAsia="zh-CN"/>
        </w:rPr>
      </w:pPr>
      <w:r>
        <w:rPr>
          <w:rFonts w:hint="default"/>
          <w:lang w:val="en-US" w:eastAsia="zh-CN"/>
        </w:rPr>
        <w:t>Just like any other non-self-closing element, you can open a div element with &lt;div&gt; and close it on another line with &lt;/div&gt;.Divide into different parts I guess.</w:t>
      </w:r>
    </w:p>
    <w:p>
      <w:pPr>
        <w:bidi w:val="0"/>
        <w:jc w:val="left"/>
        <w:rPr>
          <w:rFonts w:hint="default"/>
          <w:lang w:val="en-US" w:eastAsia="zh-CN"/>
        </w:rPr>
      </w:pPr>
      <w:r>
        <w:rPr>
          <w:rFonts w:hint="default"/>
          <w:lang w:val="en-US" w:eastAsia="zh-CN"/>
        </w:rPr>
        <w:t>16.Declare the Doctype of an HTML Document</w:t>
      </w:r>
    </w:p>
    <w:p>
      <w:pPr>
        <w:bidi w:val="0"/>
        <w:ind w:firstLine="420" w:firstLineChars="0"/>
        <w:jc w:val="left"/>
        <w:rPr>
          <w:rFonts w:hint="default"/>
          <w:lang w:val="en-US" w:eastAsia="zh-CN"/>
        </w:rPr>
      </w:pPr>
      <w:r>
        <w:rPr>
          <w:rFonts w:hint="default"/>
          <w:lang w:val="en-US" w:eastAsia="zh-CN"/>
        </w:rPr>
        <w:t>However, there are a few elements that give overall structure to your page, and should be included in every HTML document.</w:t>
      </w:r>
    </w:p>
    <w:p>
      <w:pPr>
        <w:bidi w:val="0"/>
        <w:ind w:firstLine="420" w:firstLineChars="0"/>
        <w:jc w:val="left"/>
        <w:rPr>
          <w:rFonts w:hint="default"/>
          <w:lang w:val="en-US" w:eastAsia="zh-CN"/>
        </w:rPr>
      </w:pPr>
      <w:r>
        <w:rPr>
          <w:rFonts w:hint="default"/>
          <w:lang w:val="en-US" w:eastAsia="zh-CN"/>
        </w:rPr>
        <w:t>At the top of your document, you need to tell the browser which version of HTML your page is using.</w:t>
      </w:r>
    </w:p>
    <w:p>
      <w:pPr>
        <w:bidi w:val="0"/>
        <w:ind w:firstLine="420" w:firstLineChars="0"/>
        <w:jc w:val="left"/>
        <w:rPr>
          <w:rFonts w:hint="default"/>
          <w:lang w:val="en-US" w:eastAsia="zh-CN"/>
        </w:rPr>
      </w:pPr>
      <w:r>
        <w:rPr>
          <w:rFonts w:hint="default"/>
          <w:lang w:val="en-US" w:eastAsia="zh-CN"/>
        </w:rPr>
        <w:t>You tell the browser this information by adding the &lt;!DOCTYPE ...&gt; tag on the first line, where the ... part is the version of HTML. For HTML5, you use &lt;!DOCTYPE html&gt;.</w:t>
      </w:r>
    </w:p>
    <w:p>
      <w:pPr>
        <w:bidi w:val="0"/>
        <w:ind w:firstLine="420" w:firstLineChars="0"/>
        <w:jc w:val="left"/>
        <w:rPr>
          <w:rFonts w:hint="default"/>
          <w:lang w:val="en-US" w:eastAsia="zh-CN"/>
        </w:rPr>
      </w:pPr>
      <w:r>
        <w:rPr>
          <w:rFonts w:hint="default"/>
          <w:lang w:val="en-US" w:eastAsia="zh-CN"/>
        </w:rPr>
        <w:t>Next, the rest of your HTML code needs to be wrapped in html tags. The opening &lt;html&gt; goes directly below the &lt;!DOCTYPE html&gt; line, and the closing &lt;/html&gt; goes at the end of the page.Your HTML code would go in the space between the two html tags.</w:t>
      </w:r>
    </w:p>
    <w:p>
      <w:pPr>
        <w:bidi w:val="0"/>
        <w:ind w:firstLine="420" w:firstLineChars="0"/>
        <w:jc w:val="left"/>
      </w:pPr>
      <w:r>
        <w:drawing>
          <wp:inline distT="0" distB="0" distL="114300" distR="114300">
            <wp:extent cx="1095375" cy="718820"/>
            <wp:effectExtent l="0" t="0" r="9525"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1095375" cy="718820"/>
                    </a:xfrm>
                    <a:prstGeom prst="rect">
                      <a:avLst/>
                    </a:prstGeom>
                    <a:noFill/>
                    <a:ln>
                      <a:noFill/>
                    </a:ln>
                  </pic:spPr>
                </pic:pic>
              </a:graphicData>
            </a:graphic>
          </wp:inline>
        </w:drawing>
      </w:r>
    </w:p>
    <w:p>
      <w:pPr>
        <w:bidi w:val="0"/>
        <w:jc w:val="left"/>
        <w:rPr>
          <w:rFonts w:hint="default"/>
          <w:lang w:val="en-US"/>
        </w:rPr>
      </w:pPr>
      <w:r>
        <w:rPr>
          <w:rFonts w:hint="default"/>
          <w:lang w:val="en-US"/>
        </w:rPr>
        <w:t>16.Define the Head and Body of an HTML Document</w:t>
      </w:r>
    </w:p>
    <w:p>
      <w:pPr>
        <w:bidi w:val="0"/>
        <w:ind w:firstLine="420" w:firstLineChars="0"/>
        <w:jc w:val="left"/>
        <w:rPr>
          <w:rFonts w:hint="default"/>
          <w:lang w:val="en-US" w:eastAsia="zh-CN"/>
        </w:rPr>
      </w:pPr>
      <w:r>
        <w:rPr>
          <w:rFonts w:hint="default"/>
          <w:lang w:val="en-US" w:eastAsia="zh-CN"/>
        </w:rPr>
        <w:t>You can add another level of organization in your HTML document within the html tags with the head and body elements. Any markup with information about your page would go into the head tag. Then any markup with the content of the page (what displays for a user) would go into the body tag.</w:t>
      </w:r>
    </w:p>
    <w:p>
      <w:pPr>
        <w:bidi w:val="0"/>
        <w:ind w:firstLine="420" w:firstLineChars="0"/>
        <w:jc w:val="left"/>
        <w:rPr>
          <w:rFonts w:hint="default"/>
          <w:lang w:val="en-US" w:eastAsia="zh-CN"/>
        </w:rPr>
      </w:pPr>
      <w:r>
        <w:rPr>
          <w:rFonts w:hint="default"/>
          <w:lang w:val="en-US" w:eastAsia="zh-CN"/>
        </w:rPr>
        <w:t>Metadata elements, such as link, meta, title, and style, typically go inside the head element.</w:t>
      </w:r>
    </w:p>
    <w:p>
      <w:pPr>
        <w:bidi w:val="0"/>
        <w:ind w:firstLine="420" w:firstLineChars="0"/>
        <w:jc w:val="left"/>
        <w:rPr>
          <w:rFonts w:hint="default"/>
          <w:lang w:val="en-US" w:eastAsia="zh-CN"/>
        </w:rPr>
      </w:pPr>
      <w:r>
        <w:rPr>
          <w:rFonts w:hint="default"/>
          <w:lang w:val="en-US" w:eastAsia="zh-CN"/>
        </w:rPr>
        <w:t>Here's an example of a page's layout:</w:t>
      </w:r>
    </w:p>
    <w:p>
      <w:pPr>
        <w:bidi w:val="0"/>
        <w:ind w:firstLine="420" w:firstLineChars="0"/>
        <w:jc w:val="left"/>
      </w:pPr>
      <w:r>
        <w:drawing>
          <wp:inline distT="0" distB="0" distL="114300" distR="114300">
            <wp:extent cx="1200150" cy="1823085"/>
            <wp:effectExtent l="0" t="0" r="0" b="57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1200150" cy="1823085"/>
                    </a:xfrm>
                    <a:prstGeom prst="rect">
                      <a:avLst/>
                    </a:prstGeom>
                    <a:noFill/>
                    <a:ln>
                      <a:noFill/>
                    </a:ln>
                  </pic:spPr>
                </pic:pic>
              </a:graphicData>
            </a:graphic>
          </wp:inline>
        </w:drawing>
      </w:r>
    </w:p>
    <w:p>
      <w:pPr>
        <w:bidi w:val="0"/>
        <w:jc w:val="left"/>
        <w:outlineLvl w:val="1"/>
        <w:rPr>
          <w:rFonts w:hint="default"/>
          <w:b/>
          <w:bCs/>
          <w:sz w:val="28"/>
          <w:szCs w:val="28"/>
          <w:lang w:val="en-US"/>
        </w:rPr>
      </w:pPr>
      <w:r>
        <w:rPr>
          <w:rFonts w:hint="default"/>
          <w:b/>
          <w:bCs/>
          <w:sz w:val="28"/>
          <w:szCs w:val="28"/>
          <w:lang w:val="en-US"/>
        </w:rPr>
        <w:t>(2)Basic CSS</w:t>
      </w:r>
    </w:p>
    <w:p>
      <w:pPr>
        <w:bidi w:val="0"/>
        <w:ind w:firstLine="420" w:firstLineChars="0"/>
        <w:jc w:val="left"/>
        <w:rPr>
          <w:rFonts w:hint="default"/>
          <w:b w:val="0"/>
          <w:bCs w:val="0"/>
          <w:sz w:val="21"/>
          <w:szCs w:val="21"/>
          <w:lang w:val="en-US" w:eastAsia="zh-CN"/>
        </w:rPr>
      </w:pPr>
      <w:r>
        <w:rPr>
          <w:rFonts w:hint="default"/>
          <w:b w:val="0"/>
          <w:bCs w:val="0"/>
          <w:sz w:val="21"/>
          <w:szCs w:val="21"/>
          <w:lang w:val="en-US" w:eastAsia="zh-CN"/>
        </w:rPr>
        <w:t>CSS, or Cascading Style Sheets, tell the browser how to display the text and other content that you write in HTML. With CSS, you can control the color, font, size, spacing, and many other aspects of HTML elements.</w:t>
      </w:r>
    </w:p>
    <w:p>
      <w:pPr>
        <w:bidi w:val="0"/>
        <w:jc w:val="left"/>
        <w:rPr>
          <w:rFonts w:hint="default"/>
          <w:b w:val="0"/>
          <w:bCs w:val="0"/>
          <w:sz w:val="21"/>
          <w:szCs w:val="21"/>
          <w:lang w:val="en-US" w:eastAsia="zh-CN"/>
        </w:rPr>
      </w:pPr>
      <w:r>
        <w:rPr>
          <w:rFonts w:hint="default"/>
          <w:b w:val="0"/>
          <w:bCs w:val="0"/>
          <w:sz w:val="21"/>
          <w:szCs w:val="21"/>
          <w:lang w:val="en-US" w:eastAsia="zh-CN"/>
        </w:rPr>
        <w:t>1.change color of text</w:t>
      </w:r>
    </w:p>
    <w:p>
      <w:pPr>
        <w:bidi w:val="0"/>
        <w:ind w:firstLine="420" w:firstLineChars="0"/>
        <w:jc w:val="left"/>
        <w:rPr>
          <w:rFonts w:hint="default"/>
          <w:lang w:val="en-US"/>
        </w:rPr>
      </w:pPr>
      <w:r>
        <w:rPr>
          <w:rFonts w:hint="default"/>
          <w:lang w:val="en-US"/>
        </w:rPr>
        <w:t>Styling that individual h2 element with inline CSS, which stands for Cascading Style Sheets.</w:t>
      </w:r>
    </w:p>
    <w:p>
      <w:pPr>
        <w:bidi w:val="0"/>
        <w:ind w:firstLine="420" w:firstLineChars="0"/>
        <w:jc w:val="left"/>
        <w:rPr>
          <w:rFonts w:hint="default"/>
          <w:lang w:val="en-US"/>
        </w:rPr>
      </w:pPr>
      <w:r>
        <w:rPr>
          <w:rFonts w:hint="default"/>
          <w:lang w:val="en-US"/>
        </w:rPr>
        <w:t>Look out “;” to end inline style declarations with a ; .</w:t>
      </w:r>
    </w:p>
    <w:p>
      <w:pPr>
        <w:bidi w:val="0"/>
        <w:ind w:firstLine="420" w:firstLineChars="0"/>
        <w:jc w:val="left"/>
      </w:pPr>
      <w:r>
        <w:drawing>
          <wp:inline distT="0" distB="0" distL="114300" distR="114300">
            <wp:extent cx="3933825" cy="26670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933825" cy="266700"/>
                    </a:xfrm>
                    <a:prstGeom prst="rect">
                      <a:avLst/>
                    </a:prstGeom>
                    <a:noFill/>
                    <a:ln>
                      <a:noFill/>
                    </a:ln>
                  </pic:spPr>
                </pic:pic>
              </a:graphicData>
            </a:graphic>
          </wp:inline>
        </w:drawing>
      </w:r>
    </w:p>
    <w:p>
      <w:pPr>
        <w:bidi w:val="0"/>
        <w:jc w:val="left"/>
        <w:rPr>
          <w:rFonts w:hint="default"/>
          <w:lang w:val="en-US"/>
        </w:rPr>
      </w:pPr>
      <w:r>
        <w:rPr>
          <w:rFonts w:hint="default"/>
          <w:lang w:val="en-US"/>
        </w:rPr>
        <w:t>2.Use CSS Selectors to Style Elements</w:t>
      </w:r>
    </w:p>
    <w:p>
      <w:pPr>
        <w:bidi w:val="0"/>
        <w:ind w:firstLine="420" w:firstLineChars="0"/>
        <w:jc w:val="left"/>
        <w:rPr>
          <w:rFonts w:hint="default"/>
          <w:lang w:val="en-US" w:eastAsia="zh-CN"/>
        </w:rPr>
      </w:pPr>
      <w:r>
        <w:rPr>
          <w:rFonts w:hint="default"/>
          <w:lang w:val="en-US" w:eastAsia="zh-CN"/>
        </w:rPr>
        <w:t>Method above is one way to specify the style of an element, but there's a better way to apply CSS:</w:t>
      </w:r>
    </w:p>
    <w:p>
      <w:pPr>
        <w:bidi w:val="0"/>
        <w:ind w:firstLine="420" w:firstLineChars="0"/>
        <w:jc w:val="left"/>
        <w:rPr>
          <w:rFonts w:hint="default"/>
          <w:lang w:val="en-US" w:eastAsia="zh-CN"/>
        </w:rPr>
      </w:pPr>
      <w:r>
        <w:rPr>
          <w:rFonts w:hint="default"/>
          <w:lang w:val="en-US" w:eastAsia="zh-CN"/>
        </w:rPr>
        <w:t>Inside that style block, you can create a CSS selector for all h2 elements.</w:t>
      </w:r>
    </w:p>
    <w:p>
      <w:pPr>
        <w:bidi w:val="0"/>
        <w:ind w:firstLine="420" w:firstLineChars="0"/>
        <w:jc w:val="left"/>
      </w:pPr>
      <w:r>
        <w:drawing>
          <wp:inline distT="0" distB="0" distL="114300" distR="114300">
            <wp:extent cx="1466850" cy="120967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1466850" cy="1209675"/>
                    </a:xfrm>
                    <a:prstGeom prst="rect">
                      <a:avLst/>
                    </a:prstGeom>
                    <a:noFill/>
                    <a:ln>
                      <a:noFill/>
                    </a:ln>
                  </pic:spPr>
                </pic:pic>
              </a:graphicData>
            </a:graphic>
          </wp:inline>
        </w:drawing>
      </w:r>
      <w:bookmarkStart w:id="0" w:name="_GoBack"/>
      <w:bookmarkEnd w:id="0"/>
    </w:p>
    <w:p>
      <w:pPr>
        <w:bidi w:val="0"/>
        <w:jc w:val="left"/>
        <w:rPr>
          <w:rFonts w:hint="default"/>
          <w:lang w:val="en-US" w:eastAsia="zh-CN"/>
        </w:rPr>
      </w:pPr>
      <w:r>
        <w:rPr>
          <w:rFonts w:hint="default"/>
          <w:lang w:val="en-US"/>
        </w:rPr>
        <w:t>3.</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25698"/>
    <w:multiLevelType w:val="singleLevel"/>
    <w:tmpl w:val="7A225698"/>
    <w:lvl w:ilvl="0" w:tentative="0">
      <w:start w:val="1"/>
      <w:numFmt w:val="decimal"/>
      <w:lvlText w:val="(%1)"/>
      <w:lvlJc w:val="left"/>
      <w:pPr>
        <w:tabs>
          <w:tab w:val="left" w:pos="732"/>
        </w:tabs>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14D61"/>
    <w:rsid w:val="038A0024"/>
    <w:rsid w:val="07175BA1"/>
    <w:rsid w:val="0AD50D1A"/>
    <w:rsid w:val="0D736FBA"/>
    <w:rsid w:val="137A20FF"/>
    <w:rsid w:val="222608A0"/>
    <w:rsid w:val="23430779"/>
    <w:rsid w:val="2549024F"/>
    <w:rsid w:val="26254677"/>
    <w:rsid w:val="291C3B5B"/>
    <w:rsid w:val="29550C0C"/>
    <w:rsid w:val="29A32E73"/>
    <w:rsid w:val="2B4C1A27"/>
    <w:rsid w:val="2B6202D0"/>
    <w:rsid w:val="2D251757"/>
    <w:rsid w:val="2E261679"/>
    <w:rsid w:val="30067342"/>
    <w:rsid w:val="30617114"/>
    <w:rsid w:val="33AF4AFC"/>
    <w:rsid w:val="3702376C"/>
    <w:rsid w:val="382A695A"/>
    <w:rsid w:val="388E23B1"/>
    <w:rsid w:val="3C056565"/>
    <w:rsid w:val="3D051900"/>
    <w:rsid w:val="40B9614E"/>
    <w:rsid w:val="42CB3281"/>
    <w:rsid w:val="471F592A"/>
    <w:rsid w:val="4CA14D61"/>
    <w:rsid w:val="4DE8791B"/>
    <w:rsid w:val="582B2D2E"/>
    <w:rsid w:val="5B652D40"/>
    <w:rsid w:val="5DD577A0"/>
    <w:rsid w:val="60806F91"/>
    <w:rsid w:val="60D93599"/>
    <w:rsid w:val="61BB5071"/>
    <w:rsid w:val="6329677D"/>
    <w:rsid w:val="636A0DA9"/>
    <w:rsid w:val="692364F5"/>
    <w:rsid w:val="6D7C24E9"/>
    <w:rsid w:val="6D9D551A"/>
    <w:rsid w:val="6F167F22"/>
    <w:rsid w:val="75AE00C4"/>
    <w:rsid w:val="7D465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2022-03-19T16:28:00Z</dcterms:created>
  <dc:creator>诶呀，太不小心了</dc:creator>
  <cp:lastModifiedBy>诶呀，太不小心了</cp:lastModifiedBy>
  <dcterms:modified xsi:type="dcterms:W3CDTF">2022-03-24T14:13:44Z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69C1B3C1ACF04002AEB021ACCA33E959</vt:lpwstr>
  </property>
</Properties>
</file>