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3E12" w14:textId="77777777" w:rsidR="006A4ACA" w:rsidRDefault="006A4ACA" w:rsidP="006A4A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4"/>
          <w:szCs w:val="14"/>
        </w:rPr>
      </w:pPr>
      <w:r>
        <w:rPr>
          <w:rStyle w:val="normaltextrun"/>
        </w:rPr>
        <w:t>Министерство науки и высшего образования Российской Федерации</w:t>
      </w:r>
    </w:p>
    <w:p w14:paraId="64E9184C" w14:textId="77777777" w:rsidR="006A4ACA" w:rsidRPr="00005484" w:rsidRDefault="006A4ACA" w:rsidP="006A4A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4"/>
          <w:szCs w:val="14"/>
        </w:rPr>
      </w:pPr>
      <w:r>
        <w:rPr>
          <w:rStyle w:val="normaltextrun"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5D55FAB1" w14:textId="77777777" w:rsidR="006A4ACA" w:rsidRDefault="006A4ACA" w:rsidP="006A4A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</w:rPr>
        <w:t> высшего образования</w:t>
      </w:r>
      <w:r>
        <w:rPr>
          <w:rStyle w:val="eop"/>
        </w:rPr>
        <w:t> </w:t>
      </w:r>
    </w:p>
    <w:p w14:paraId="467F4565" w14:textId="77777777" w:rsidR="006A4ACA" w:rsidRDefault="006A4ACA" w:rsidP="006A4ACA">
      <w:pPr>
        <w:pStyle w:val="paragraph"/>
        <w:spacing w:before="0" w:beforeAutospacing="0" w:after="0" w:afterAutospacing="0"/>
        <w:ind w:firstLine="444"/>
        <w:jc w:val="center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</w:rPr>
        <w:t>«Российский экономический университет имени Г.В. Плеханова»</w:t>
      </w:r>
      <w:r>
        <w:rPr>
          <w:rStyle w:val="eop"/>
        </w:rPr>
        <w:t> </w:t>
      </w:r>
    </w:p>
    <w:p w14:paraId="1B961F84" w14:textId="77777777" w:rsidR="006A4ACA" w:rsidRDefault="006A4ACA" w:rsidP="006A4AC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943CD0A" w14:textId="77777777" w:rsidR="006A4ACA" w:rsidRPr="009321EB" w:rsidRDefault="006A4ACA" w:rsidP="006A4AC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321EB">
        <w:rPr>
          <w:rStyle w:val="normaltextrun"/>
        </w:rPr>
        <w:t xml:space="preserve">Институт математики, информационных </w:t>
      </w:r>
      <w:r>
        <w:rPr>
          <w:rStyle w:val="normaltextrun"/>
        </w:rPr>
        <w:t>систем</w:t>
      </w:r>
      <w:r w:rsidRPr="009321EB">
        <w:rPr>
          <w:rStyle w:val="normaltextrun"/>
        </w:rPr>
        <w:t xml:space="preserve"> и цифровой экономики                             Кафедра прикладной информатики и информационной безопасности</w:t>
      </w:r>
      <w:r>
        <w:rPr>
          <w:rStyle w:val="normaltextrun"/>
        </w:rPr>
        <w:br/>
      </w:r>
      <w:r w:rsidRPr="009321EB">
        <w:rPr>
          <w:rStyle w:val="normaltextrun"/>
        </w:rPr>
        <w:t>Направление Прикладная информатика</w:t>
      </w:r>
      <w:r>
        <w:rPr>
          <w:rStyle w:val="normaltextrun"/>
        </w:rPr>
        <w:br/>
      </w:r>
      <w:r w:rsidRPr="009321EB">
        <w:rPr>
          <w:rStyle w:val="normaltextrun"/>
        </w:rPr>
        <w:t>Профиль Прикладная информатика в экономике</w:t>
      </w:r>
    </w:p>
    <w:p w14:paraId="5593B924" w14:textId="77777777" w:rsidR="006A4ACA" w:rsidRPr="004373E6" w:rsidRDefault="006A4ACA" w:rsidP="006A4ACA">
      <w:pPr>
        <w:keepNext/>
        <w:keepLines/>
        <w:outlineLvl w:val="4"/>
        <w:rPr>
          <w:b/>
          <w:i/>
          <w:color w:val="2E74B5"/>
          <w:lang w:eastAsia="en-US"/>
        </w:rPr>
      </w:pPr>
    </w:p>
    <w:p w14:paraId="1F328B26" w14:textId="77777777" w:rsidR="006A4ACA" w:rsidRPr="004373E6" w:rsidRDefault="006A4ACA" w:rsidP="006A4ACA">
      <w:pPr>
        <w:jc w:val="center"/>
        <w:rPr>
          <w:b/>
        </w:rPr>
      </w:pPr>
    </w:p>
    <w:p w14:paraId="7110E7F3" w14:textId="77777777" w:rsidR="006A4ACA" w:rsidRPr="004373E6" w:rsidRDefault="006A4ACA" w:rsidP="006A4ACA"/>
    <w:p w14:paraId="309F497E" w14:textId="77777777" w:rsidR="006A4ACA" w:rsidRPr="004373E6" w:rsidRDefault="006A4ACA" w:rsidP="006A4ACA">
      <w:pPr>
        <w:jc w:val="center"/>
        <w:rPr>
          <w:b/>
        </w:rPr>
      </w:pPr>
    </w:p>
    <w:p w14:paraId="69D3361F" w14:textId="77777777" w:rsidR="006A4ACA" w:rsidRPr="004373E6" w:rsidRDefault="006A4ACA" w:rsidP="006A4ACA">
      <w:pPr>
        <w:jc w:val="center"/>
        <w:rPr>
          <w:b/>
        </w:rPr>
      </w:pPr>
      <w:r w:rsidRPr="004373E6">
        <w:rPr>
          <w:b/>
        </w:rPr>
        <w:t>О Т Ч Е Т</w:t>
      </w:r>
    </w:p>
    <w:p w14:paraId="66D02AD0" w14:textId="77777777" w:rsidR="006A4ACA" w:rsidRPr="00DA6F93" w:rsidRDefault="006A4ACA" w:rsidP="006A4ACA">
      <w:pPr>
        <w:jc w:val="center"/>
        <w:rPr>
          <w:b/>
          <w:bCs/>
        </w:rPr>
      </w:pPr>
      <w:r w:rsidRPr="004373E6">
        <w:rPr>
          <w:b/>
        </w:rPr>
        <w:t xml:space="preserve">по </w:t>
      </w:r>
      <w:r w:rsidRPr="00DA6F93">
        <w:rPr>
          <w:b/>
          <w:bCs/>
        </w:rPr>
        <w:t>производственн</w:t>
      </w:r>
      <w:r>
        <w:rPr>
          <w:b/>
          <w:bCs/>
        </w:rPr>
        <w:t>ой</w:t>
      </w:r>
      <w:r w:rsidRPr="00DA6F93">
        <w:rPr>
          <w:b/>
          <w:bCs/>
        </w:rPr>
        <w:t xml:space="preserve"> практик</w:t>
      </w:r>
      <w:r>
        <w:rPr>
          <w:b/>
          <w:bCs/>
        </w:rPr>
        <w:t>е</w:t>
      </w:r>
      <w:r w:rsidRPr="00DA6F93">
        <w:rPr>
          <w:b/>
          <w:bCs/>
        </w:rPr>
        <w:t>,</w:t>
      </w:r>
    </w:p>
    <w:p w14:paraId="5B074873" w14:textId="418F17D6" w:rsidR="006A4ACA" w:rsidRPr="004373E6" w:rsidRDefault="00772568" w:rsidP="006A4ACA">
      <w:pPr>
        <w:jc w:val="center"/>
        <w:rPr>
          <w:b/>
        </w:rPr>
      </w:pPr>
      <w:r>
        <w:rPr>
          <w:b/>
          <w:bCs/>
        </w:rPr>
        <w:t>практике по получению профессиональных умений и опыта профессиональной деятельности</w:t>
      </w:r>
    </w:p>
    <w:p w14:paraId="41734A48" w14:textId="77777777" w:rsidR="006A4ACA" w:rsidRPr="00DA6F93" w:rsidRDefault="006A4ACA" w:rsidP="006A4ACA">
      <w:pPr>
        <w:jc w:val="center"/>
        <w:rPr>
          <w:b/>
          <w:iCs/>
        </w:rPr>
      </w:pPr>
    </w:p>
    <w:p w14:paraId="7EF57236" w14:textId="77777777" w:rsidR="006A4ACA" w:rsidRPr="004373E6" w:rsidRDefault="006A4ACA" w:rsidP="006A4ACA">
      <w:pPr>
        <w:jc w:val="center"/>
      </w:pPr>
    </w:p>
    <w:p w14:paraId="292B7B74" w14:textId="4931C8C0" w:rsidR="006A4ACA" w:rsidRDefault="006A4ACA" w:rsidP="006A4ACA">
      <w:pPr>
        <w:ind w:firstLine="545"/>
        <w:jc w:val="right"/>
      </w:pPr>
    </w:p>
    <w:p w14:paraId="15EF3BE7" w14:textId="77777777" w:rsidR="006A4ACA" w:rsidRPr="004373E6" w:rsidRDefault="006A4ACA" w:rsidP="006A4ACA">
      <w:pPr>
        <w:ind w:firstLine="545"/>
        <w:jc w:val="right"/>
      </w:pPr>
    </w:p>
    <w:p w14:paraId="042BD21C" w14:textId="77777777" w:rsidR="006A4ACA" w:rsidRPr="004373E6" w:rsidRDefault="006A4ACA" w:rsidP="006A4ACA">
      <w:pPr>
        <w:ind w:firstLine="545"/>
        <w:jc w:val="right"/>
      </w:pPr>
    </w:p>
    <w:p w14:paraId="776821F6" w14:textId="77777777" w:rsidR="006A4ACA" w:rsidRDefault="006A4ACA" w:rsidP="006A4ACA">
      <w:pPr>
        <w:ind w:firstLine="545"/>
        <w:jc w:val="right"/>
      </w:pPr>
      <w:r w:rsidRPr="004373E6">
        <w:t>Выполнил</w:t>
      </w:r>
      <w:r>
        <w:t>а</w:t>
      </w:r>
      <w:r w:rsidRPr="004373E6">
        <w:t xml:space="preserve"> студент</w:t>
      </w:r>
      <w:r>
        <w:t>ка</w:t>
      </w:r>
      <w:r w:rsidRPr="004373E6">
        <w:t xml:space="preserve"> гр.</w:t>
      </w:r>
      <w:r>
        <w:t xml:space="preserve"> 291Д-04ПИ/17</w:t>
      </w:r>
    </w:p>
    <w:p w14:paraId="6485E72F" w14:textId="2A2C0FD5" w:rsidR="006A4ACA" w:rsidRPr="004373E6" w:rsidRDefault="006A4ACA" w:rsidP="006A4ACA">
      <w:pPr>
        <w:ind w:firstLine="545"/>
        <w:jc w:val="right"/>
      </w:pPr>
      <w:r w:rsidRPr="00DA6F93">
        <w:t xml:space="preserve">4 </w:t>
      </w:r>
      <w:r w:rsidRPr="004373E6">
        <w:t>курс</w:t>
      </w:r>
      <w:r>
        <w:t>а</w:t>
      </w:r>
      <w:r w:rsidRPr="004373E6">
        <w:t xml:space="preserve">, </w:t>
      </w:r>
      <w:proofErr w:type="spellStart"/>
      <w:r>
        <w:t>ИМИСиЦЭ</w:t>
      </w:r>
      <w:proofErr w:type="spellEnd"/>
    </w:p>
    <w:p w14:paraId="07900E71" w14:textId="1CAD8E1E" w:rsidR="006A4ACA" w:rsidRPr="00E002BB" w:rsidRDefault="006A4ACA" w:rsidP="006A4ACA">
      <w:pPr>
        <w:ind w:firstLine="4578"/>
        <w:jc w:val="right"/>
      </w:pPr>
      <w:r w:rsidRPr="004373E6">
        <w:t xml:space="preserve">       </w:t>
      </w:r>
      <w:r w:rsidRPr="004373E6">
        <w:tab/>
        <w:t xml:space="preserve">              </w:t>
      </w:r>
      <w:r w:rsidRPr="00E002BB">
        <w:t>Борисова Полина</w:t>
      </w:r>
      <w:r>
        <w:t xml:space="preserve"> </w:t>
      </w:r>
      <w:r w:rsidRPr="00E002BB">
        <w:t>Игоревна</w:t>
      </w:r>
    </w:p>
    <w:p w14:paraId="3C86B77B" w14:textId="77777777" w:rsidR="006A4ACA" w:rsidRPr="004373E6" w:rsidRDefault="006A4ACA" w:rsidP="006A4ACA">
      <w:pPr>
        <w:ind w:firstLine="4576"/>
      </w:pPr>
      <w:r w:rsidRPr="004373E6">
        <w:t xml:space="preserve">                                                </w:t>
      </w:r>
    </w:p>
    <w:p w14:paraId="1739B45D" w14:textId="77777777" w:rsidR="006A4ACA" w:rsidRPr="004373E6" w:rsidRDefault="006A4ACA" w:rsidP="006A4ACA">
      <w:pPr>
        <w:keepNext/>
        <w:keepLines/>
        <w:jc w:val="right"/>
        <w:outlineLvl w:val="5"/>
        <w:rPr>
          <w:color w:val="1F4D78"/>
          <w:lang w:eastAsia="en-US"/>
        </w:rPr>
      </w:pPr>
      <w:r w:rsidRPr="004373E6">
        <w:rPr>
          <w:color w:val="1F4D78"/>
          <w:lang w:eastAsia="en-US"/>
        </w:rPr>
        <w:t xml:space="preserve">                                                                                                </w:t>
      </w:r>
      <w:r w:rsidRPr="004373E6">
        <w:rPr>
          <w:color w:val="1F4D78"/>
          <w:lang w:eastAsia="en-US"/>
        </w:rPr>
        <w:tab/>
        <w:t xml:space="preserve">                  ________________________</w:t>
      </w:r>
    </w:p>
    <w:p w14:paraId="1BC90384" w14:textId="77777777" w:rsidR="006A4ACA" w:rsidRPr="004373E6" w:rsidRDefault="006A4ACA" w:rsidP="006A4ACA">
      <w:pPr>
        <w:jc w:val="center"/>
        <w:rPr>
          <w:i/>
        </w:rPr>
      </w:pPr>
      <w:r w:rsidRPr="004373E6">
        <w:rPr>
          <w:i/>
        </w:rPr>
        <w:t xml:space="preserve">                                                                                                            (подпись)</w:t>
      </w:r>
    </w:p>
    <w:p w14:paraId="0998AD7B" w14:textId="77777777" w:rsidR="006A4ACA" w:rsidRPr="004373E6" w:rsidRDefault="006A4ACA" w:rsidP="006A4ACA">
      <w:pPr>
        <w:rPr>
          <w:i/>
        </w:rPr>
      </w:pPr>
    </w:p>
    <w:p w14:paraId="414408F2" w14:textId="77777777" w:rsidR="006A4ACA" w:rsidRPr="004373E6" w:rsidRDefault="006A4ACA" w:rsidP="006A4ACA">
      <w:pPr>
        <w:keepNext/>
        <w:keepLines/>
        <w:outlineLvl w:val="5"/>
        <w:rPr>
          <w:lang w:eastAsia="en-US"/>
        </w:rPr>
      </w:pPr>
      <w:r w:rsidRPr="004373E6">
        <w:rPr>
          <w:lang w:eastAsia="en-US"/>
        </w:rPr>
        <w:t xml:space="preserve">       Проверили:</w:t>
      </w:r>
    </w:p>
    <w:p w14:paraId="0EA36F3D" w14:textId="77777777" w:rsidR="006A4ACA" w:rsidRDefault="006A4ACA" w:rsidP="006A4ACA"/>
    <w:p w14:paraId="37D520F3" w14:textId="73FB66CB" w:rsidR="006A4ACA" w:rsidRPr="004373E6" w:rsidRDefault="006A4ACA" w:rsidP="006A4ACA">
      <w:r>
        <w:t xml:space="preserve">Заместитель руководителя департамента </w:t>
      </w:r>
      <w:proofErr w:type="spellStart"/>
      <w:r>
        <w:t>Стефановский</w:t>
      </w:r>
      <w:proofErr w:type="spellEnd"/>
      <w:r>
        <w:t xml:space="preserve"> Д. В.</w:t>
      </w:r>
    </w:p>
    <w:p w14:paraId="065DD0B7" w14:textId="272F8D4E" w:rsidR="006A4ACA" w:rsidRPr="004373E6" w:rsidRDefault="006A4ACA" w:rsidP="006A4ACA">
      <w:pPr>
        <w:rPr>
          <w:i/>
        </w:rPr>
      </w:pPr>
      <w:r w:rsidRPr="004373E6">
        <w:rPr>
          <w:i/>
        </w:rPr>
        <w:t xml:space="preserve"> </w:t>
      </w:r>
    </w:p>
    <w:p w14:paraId="581CA611" w14:textId="77777777" w:rsidR="006A4ACA" w:rsidRPr="004373E6" w:rsidRDefault="006A4ACA" w:rsidP="006A4ACA">
      <w:pPr>
        <w:rPr>
          <w:i/>
        </w:rPr>
      </w:pPr>
    </w:p>
    <w:p w14:paraId="5E1BACBF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>___________             _________________________</w:t>
      </w:r>
    </w:p>
    <w:p w14:paraId="66BEFBAB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 xml:space="preserve">  (</w:t>
      </w:r>
      <w:proofErr w:type="gramStart"/>
      <w:r w:rsidRPr="004373E6">
        <w:rPr>
          <w:i/>
        </w:rPr>
        <w:t xml:space="preserve">оценка)   </w:t>
      </w:r>
      <w:proofErr w:type="gramEnd"/>
      <w:r w:rsidRPr="004373E6">
        <w:rPr>
          <w:i/>
        </w:rPr>
        <w:t xml:space="preserve">                           (подпись)</w:t>
      </w:r>
    </w:p>
    <w:p w14:paraId="47C9B89F" w14:textId="2EB1BF96" w:rsidR="006A4ACA" w:rsidRPr="006A4ACA" w:rsidRDefault="006A4ACA" w:rsidP="006A4ACA">
      <w:pPr>
        <w:rPr>
          <w:iCs/>
          <w:u w:val="single"/>
        </w:rPr>
      </w:pPr>
      <w:r w:rsidRPr="004373E6">
        <w:rPr>
          <w:i/>
        </w:rPr>
        <w:t xml:space="preserve">                            </w:t>
      </w:r>
      <w:r>
        <w:rPr>
          <w:i/>
        </w:rPr>
        <w:t xml:space="preserve"> </w:t>
      </w:r>
      <w:r w:rsidRPr="004373E6">
        <w:rPr>
          <w:i/>
        </w:rPr>
        <w:t xml:space="preserve"> </w:t>
      </w:r>
      <w:r>
        <w:rPr>
          <w:iCs/>
          <w:u w:val="single"/>
        </w:rPr>
        <w:t>16</w:t>
      </w:r>
      <w:r w:rsidRPr="006A4ACA">
        <w:rPr>
          <w:iCs/>
          <w:u w:val="single"/>
        </w:rPr>
        <w:t>.04.2021</w:t>
      </w:r>
    </w:p>
    <w:p w14:paraId="20BC7C03" w14:textId="0623BABA" w:rsidR="006A4ACA" w:rsidRPr="004373E6" w:rsidRDefault="006A4ACA" w:rsidP="006A4ACA">
      <w:pPr>
        <w:ind w:firstLine="720"/>
        <w:rPr>
          <w:i/>
        </w:rPr>
      </w:pPr>
      <w:r w:rsidRPr="004373E6">
        <w:rPr>
          <w:bCs/>
        </w:rPr>
        <w:t>МП</w:t>
      </w:r>
      <w:r w:rsidRPr="004373E6">
        <w:rPr>
          <w:b/>
        </w:rPr>
        <w:t xml:space="preserve">   </w:t>
      </w:r>
      <w:r w:rsidRPr="004373E6">
        <w:rPr>
          <w:i/>
        </w:rPr>
        <w:t xml:space="preserve">             </w:t>
      </w:r>
    </w:p>
    <w:p w14:paraId="79EE472B" w14:textId="77777777" w:rsidR="006A4ACA" w:rsidRPr="004373E6" w:rsidRDefault="006A4ACA" w:rsidP="006A4ACA">
      <w:pPr>
        <w:rPr>
          <w:i/>
        </w:rPr>
      </w:pPr>
    </w:p>
    <w:p w14:paraId="452D32C8" w14:textId="77777777" w:rsidR="006A4ACA" w:rsidRPr="004373E6" w:rsidRDefault="006A4ACA" w:rsidP="006A4ACA">
      <w:pPr>
        <w:rPr>
          <w:i/>
        </w:rPr>
      </w:pPr>
    </w:p>
    <w:p w14:paraId="72020DBA" w14:textId="02A91EC0" w:rsidR="006A4ACA" w:rsidRDefault="006A4ACA" w:rsidP="006A4ACA">
      <w:pPr>
        <w:rPr>
          <w:iCs/>
        </w:rPr>
      </w:pPr>
      <w:r w:rsidRPr="006A4ACA">
        <w:rPr>
          <w:iCs/>
        </w:rPr>
        <w:t xml:space="preserve">К.э.н., доцент </w:t>
      </w:r>
      <w:proofErr w:type="spellStart"/>
      <w:r w:rsidRPr="006A4ACA">
        <w:rPr>
          <w:iCs/>
        </w:rPr>
        <w:t>Голкина</w:t>
      </w:r>
      <w:proofErr w:type="spellEnd"/>
      <w:r w:rsidRPr="006A4ACA">
        <w:rPr>
          <w:iCs/>
        </w:rPr>
        <w:t xml:space="preserve"> Галина Евгеньевна</w:t>
      </w:r>
    </w:p>
    <w:p w14:paraId="2D0D4AD9" w14:textId="77777777" w:rsidR="0018743C" w:rsidRPr="006A4ACA" w:rsidRDefault="0018743C" w:rsidP="006A4ACA">
      <w:pPr>
        <w:rPr>
          <w:i/>
        </w:rPr>
      </w:pPr>
    </w:p>
    <w:p w14:paraId="41D1B271" w14:textId="77777777" w:rsidR="006A4ACA" w:rsidRPr="004373E6" w:rsidRDefault="006A4ACA" w:rsidP="006A4ACA">
      <w:pPr>
        <w:rPr>
          <w:i/>
        </w:rPr>
      </w:pPr>
    </w:p>
    <w:p w14:paraId="24B770B8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>___________          _________________________</w:t>
      </w:r>
    </w:p>
    <w:p w14:paraId="2C6C0A40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 xml:space="preserve">  (</w:t>
      </w:r>
      <w:proofErr w:type="gramStart"/>
      <w:r w:rsidRPr="004373E6">
        <w:rPr>
          <w:i/>
        </w:rPr>
        <w:t xml:space="preserve">оценка)   </w:t>
      </w:r>
      <w:proofErr w:type="gramEnd"/>
      <w:r w:rsidRPr="004373E6">
        <w:rPr>
          <w:i/>
        </w:rPr>
        <w:t xml:space="preserve">                           (подпись)</w:t>
      </w:r>
    </w:p>
    <w:p w14:paraId="47D2170F" w14:textId="1946CF3E" w:rsidR="006A4ACA" w:rsidRPr="006A4ACA" w:rsidRDefault="006A4ACA" w:rsidP="006A4ACA">
      <w:pPr>
        <w:rPr>
          <w:iCs/>
          <w:u w:val="single"/>
        </w:rPr>
      </w:pPr>
      <w:r w:rsidRPr="006A4ACA">
        <w:rPr>
          <w:iCs/>
        </w:rPr>
        <w:t xml:space="preserve">                                           </w:t>
      </w:r>
      <w:r w:rsidRPr="006A4ACA">
        <w:rPr>
          <w:iCs/>
          <w:u w:val="single"/>
        </w:rPr>
        <w:t>17.04.2021</w:t>
      </w:r>
    </w:p>
    <w:p w14:paraId="3BED71CC" w14:textId="29923187" w:rsidR="006A4ACA" w:rsidRDefault="006A4ACA" w:rsidP="006A4ACA">
      <w:pPr>
        <w:rPr>
          <w:i/>
        </w:rPr>
      </w:pPr>
      <w:r w:rsidRPr="004373E6">
        <w:rPr>
          <w:i/>
        </w:rPr>
        <w:t xml:space="preserve">                                                   </w:t>
      </w:r>
    </w:p>
    <w:p w14:paraId="7C939351" w14:textId="77777777" w:rsidR="006A4ACA" w:rsidRPr="004373E6" w:rsidRDefault="006A4ACA" w:rsidP="006A4ACA">
      <w:pPr>
        <w:rPr>
          <w:i/>
        </w:rPr>
      </w:pPr>
    </w:p>
    <w:p w14:paraId="1817B829" w14:textId="6100A8E0" w:rsidR="0018743C" w:rsidRPr="004373E6" w:rsidRDefault="006A4ACA" w:rsidP="006A4ACA">
      <w:pPr>
        <w:rPr>
          <w:b/>
        </w:rPr>
      </w:pPr>
      <w:r w:rsidRPr="004373E6">
        <w:rPr>
          <w:b/>
        </w:rPr>
        <w:t xml:space="preserve">                                                                  </w:t>
      </w:r>
    </w:p>
    <w:p w14:paraId="5AF32DCB" w14:textId="77777777" w:rsidR="006A4ACA" w:rsidRPr="004373E6" w:rsidRDefault="006A4ACA" w:rsidP="006A4ACA">
      <w:pPr>
        <w:jc w:val="center"/>
        <w:rPr>
          <w:b/>
        </w:rPr>
      </w:pPr>
      <w:r w:rsidRPr="004373E6">
        <w:rPr>
          <w:b/>
        </w:rPr>
        <w:t xml:space="preserve">Москва  </w:t>
      </w:r>
    </w:p>
    <w:p w14:paraId="3E30BC08" w14:textId="77777777" w:rsidR="006A4ACA" w:rsidRDefault="006A4ACA" w:rsidP="006A4ACA">
      <w:pPr>
        <w:jc w:val="center"/>
        <w:rPr>
          <w:b/>
        </w:rPr>
      </w:pPr>
      <w:r w:rsidRPr="004373E6">
        <w:rPr>
          <w:b/>
        </w:rPr>
        <w:t>20</w:t>
      </w:r>
      <w:r>
        <w:rPr>
          <w:b/>
        </w:rPr>
        <w:t>21</w:t>
      </w:r>
    </w:p>
    <w:p w14:paraId="5DC37BE4" w14:textId="1FF55A28" w:rsidR="003739B9" w:rsidRPr="003739B9" w:rsidRDefault="003739B9" w:rsidP="003739B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lastRenderedPageBreak/>
        <w:t>Содержание</w:t>
      </w:r>
    </w:p>
    <w:p w14:paraId="0A499EA7" w14:textId="18E0C070" w:rsidR="003739B9" w:rsidRPr="005774F1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285" w:firstLine="0"/>
        <w:jc w:val="both"/>
        <w:textAlignment w:val="baseline"/>
        <w:rPr>
          <w:sz w:val="28"/>
          <w:szCs w:val="28"/>
        </w:rPr>
      </w:pPr>
      <w:r w:rsidRPr="005774F1">
        <w:rPr>
          <w:rStyle w:val="normaltextrun"/>
          <w:sz w:val="28"/>
          <w:szCs w:val="28"/>
        </w:rPr>
        <w:t>Постановка задачи автоматизации (информатизации) бизнес-процессов.</w:t>
      </w:r>
    </w:p>
    <w:p w14:paraId="60003377" w14:textId="1BC1867E" w:rsidR="003739B9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774F1">
        <w:rPr>
          <w:rStyle w:val="normaltextrun"/>
          <w:sz w:val="28"/>
          <w:szCs w:val="28"/>
        </w:rPr>
        <w:t>Построение и обоснование модели новой организации бизнес-процессов</w:t>
      </w:r>
      <w:r w:rsidR="008A72CD">
        <w:rPr>
          <w:rStyle w:val="normaltextrun"/>
          <w:sz w:val="28"/>
          <w:szCs w:val="28"/>
        </w:rPr>
        <w:t xml:space="preserve"> </w:t>
      </w:r>
      <w:r w:rsidRPr="005774F1">
        <w:rPr>
          <w:rStyle w:val="normaltextrun"/>
          <w:sz w:val="28"/>
          <w:szCs w:val="28"/>
        </w:rPr>
        <w:t>(</w:t>
      </w:r>
      <w:r w:rsidRPr="005774F1">
        <w:rPr>
          <w:rStyle w:val="normaltextrun"/>
          <w:sz w:val="28"/>
          <w:szCs w:val="28"/>
          <w:lang w:val="en-US"/>
        </w:rPr>
        <w:t>TO</w:t>
      </w:r>
      <w:r w:rsidRPr="005774F1">
        <w:rPr>
          <w:rStyle w:val="normaltextrun"/>
          <w:sz w:val="28"/>
          <w:szCs w:val="28"/>
        </w:rPr>
        <w:t>-</w:t>
      </w:r>
      <w:r w:rsidRPr="005774F1">
        <w:rPr>
          <w:rStyle w:val="normaltextrun"/>
          <w:sz w:val="28"/>
          <w:szCs w:val="28"/>
          <w:lang w:val="en-US"/>
        </w:rPr>
        <w:t>BE</w:t>
      </w:r>
      <w:r w:rsidRPr="005774F1">
        <w:rPr>
          <w:rStyle w:val="normaltextrun"/>
          <w:sz w:val="28"/>
          <w:szCs w:val="28"/>
        </w:rPr>
        <w:t>).</w:t>
      </w:r>
    </w:p>
    <w:p w14:paraId="7DCA4204" w14:textId="5D730097" w:rsidR="003739B9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739B9">
        <w:rPr>
          <w:rStyle w:val="normaltextrun"/>
          <w:color w:val="000000"/>
          <w:sz w:val="28"/>
          <w:szCs w:val="28"/>
        </w:rPr>
        <w:t>Спецификация</w:t>
      </w:r>
      <w:r w:rsidRPr="003739B9">
        <w:rPr>
          <w:rStyle w:val="normaltextrun"/>
          <w:sz w:val="28"/>
          <w:szCs w:val="28"/>
        </w:rPr>
        <w:t> функциональных требований к информационной системе</w:t>
      </w:r>
    </w:p>
    <w:p w14:paraId="6F924971" w14:textId="01434575" w:rsidR="003739B9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739B9">
        <w:rPr>
          <w:rStyle w:val="normaltextrun"/>
          <w:sz w:val="28"/>
          <w:szCs w:val="28"/>
        </w:rPr>
        <w:t>Спецификация и обоснование нефункциональных требований.</w:t>
      </w:r>
    </w:p>
    <w:p w14:paraId="1579A63A" w14:textId="37DEED91" w:rsidR="003739B9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739B9">
        <w:rPr>
          <w:rStyle w:val="normaltextrun"/>
          <w:sz w:val="28"/>
          <w:szCs w:val="28"/>
        </w:rPr>
        <w:t>Календарно-ресурсное планирование проекта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(Календарный план-график разработки проекта</w:t>
      </w:r>
      <w:r w:rsidR="008A72CD">
        <w:rPr>
          <w:rStyle w:val="normaltextrun"/>
          <w:sz w:val="28"/>
          <w:szCs w:val="28"/>
        </w:rPr>
        <w:t xml:space="preserve"> – </w:t>
      </w:r>
      <w:r w:rsidRPr="003739B9">
        <w:rPr>
          <w:rStyle w:val="normaltextrun"/>
          <w:sz w:val="28"/>
          <w:szCs w:val="28"/>
        </w:rPr>
        <w:t>диаграмма</w:t>
      </w:r>
      <w:r w:rsidR="008A72CD">
        <w:rPr>
          <w:rStyle w:val="normaltextrun"/>
          <w:sz w:val="28"/>
          <w:szCs w:val="28"/>
        </w:rPr>
        <w:t xml:space="preserve"> </w:t>
      </w:r>
      <w:proofErr w:type="spellStart"/>
      <w:r w:rsidRPr="003739B9">
        <w:rPr>
          <w:rStyle w:val="spellingerror"/>
          <w:sz w:val="28"/>
          <w:szCs w:val="28"/>
        </w:rPr>
        <w:t>Ганта</w:t>
      </w:r>
      <w:proofErr w:type="spellEnd"/>
      <w:r w:rsidRPr="003739B9">
        <w:rPr>
          <w:rStyle w:val="normaltextrun"/>
          <w:sz w:val="28"/>
          <w:szCs w:val="28"/>
        </w:rPr>
        <w:t>).</w:t>
      </w:r>
    </w:p>
    <w:p w14:paraId="2AC7DC95" w14:textId="7E4CA56B" w:rsidR="003739B9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sz w:val="28"/>
          <w:szCs w:val="28"/>
        </w:rPr>
      </w:pPr>
      <w:r w:rsidRPr="003739B9">
        <w:rPr>
          <w:rStyle w:val="normaltextrun"/>
          <w:sz w:val="28"/>
          <w:szCs w:val="28"/>
        </w:rPr>
        <w:t>Анализ бюджетных ограничений с описанием бюджета на разработку проекта.</w:t>
      </w:r>
    </w:p>
    <w:p w14:paraId="71B9CB7B" w14:textId="51A684A1" w:rsidR="00E21D96" w:rsidRPr="003739B9" w:rsidRDefault="003739B9" w:rsidP="00373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8"/>
          <w:szCs w:val="28"/>
        </w:rPr>
      </w:pPr>
      <w:r w:rsidRPr="003739B9">
        <w:rPr>
          <w:rStyle w:val="normaltextrun"/>
          <w:sz w:val="28"/>
          <w:szCs w:val="28"/>
        </w:rPr>
        <w:t>Анализ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рисков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проекта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и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описание мероприятий по их устранению</w:t>
      </w:r>
    </w:p>
    <w:p w14:paraId="047AC986" w14:textId="7591C0A4" w:rsidR="003739B9" w:rsidRDefault="003739B9" w:rsidP="003739B9"/>
    <w:p w14:paraId="1CCDA372" w14:textId="77777777" w:rsidR="003739B9" w:rsidRDefault="003739B9">
      <w:pPr>
        <w:spacing w:after="160" w:line="259" w:lineRule="auto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br w:type="page"/>
      </w:r>
    </w:p>
    <w:p w14:paraId="07476B4F" w14:textId="3B5B2A76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lastRenderedPageBreak/>
        <w:t>Постановка задачи автоматизации (информатизации) бизнес-процессов</w:t>
      </w:r>
    </w:p>
    <w:p w14:paraId="42DC74DF" w14:textId="53ABE23E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Построение и обоснование модели новой организации бизнес-процессов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(</w:t>
      </w:r>
      <w:r w:rsidRPr="003739B9">
        <w:rPr>
          <w:rStyle w:val="normaltextrun"/>
          <w:b/>
          <w:bCs/>
          <w:sz w:val="32"/>
          <w:szCs w:val="32"/>
          <w:lang w:val="en-US"/>
        </w:rPr>
        <w:t>TO</w:t>
      </w:r>
      <w:r w:rsidRPr="003739B9">
        <w:rPr>
          <w:rStyle w:val="normaltextrun"/>
          <w:b/>
          <w:bCs/>
          <w:sz w:val="32"/>
          <w:szCs w:val="32"/>
        </w:rPr>
        <w:t>-</w:t>
      </w:r>
      <w:r w:rsidRPr="003739B9">
        <w:rPr>
          <w:rStyle w:val="normaltextrun"/>
          <w:b/>
          <w:bCs/>
          <w:sz w:val="32"/>
          <w:szCs w:val="32"/>
          <w:lang w:val="en-US"/>
        </w:rPr>
        <w:t>BE</w:t>
      </w:r>
      <w:r w:rsidRPr="003739B9">
        <w:rPr>
          <w:rStyle w:val="normaltextrun"/>
          <w:b/>
          <w:bCs/>
          <w:sz w:val="32"/>
          <w:szCs w:val="32"/>
        </w:rPr>
        <w:t>)</w:t>
      </w:r>
    </w:p>
    <w:p w14:paraId="2ECE54AC" w14:textId="7431E617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color w:val="000000"/>
          <w:sz w:val="32"/>
          <w:szCs w:val="32"/>
        </w:rPr>
        <w:t>Спецификация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функциональных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требований к информационной системе</w:t>
      </w:r>
    </w:p>
    <w:p w14:paraId="6B12664C" w14:textId="08B33659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Спецификация и обоснование нефункциональных требований</w:t>
      </w:r>
    </w:p>
    <w:p w14:paraId="3CB79A63" w14:textId="4B4BD85E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Календарно-ресурсное планирование проекта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(Календарный план-график разработки проекта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="008A72CD">
        <w:rPr>
          <w:rStyle w:val="normaltextrun"/>
          <w:sz w:val="28"/>
          <w:szCs w:val="28"/>
        </w:rPr>
        <w:t>–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диаграмма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proofErr w:type="spellStart"/>
      <w:r w:rsidRPr="003739B9">
        <w:rPr>
          <w:rStyle w:val="spellingerror"/>
          <w:b/>
          <w:bCs/>
          <w:sz w:val="32"/>
          <w:szCs w:val="32"/>
        </w:rPr>
        <w:t>Ганта</w:t>
      </w:r>
      <w:proofErr w:type="spellEnd"/>
      <w:r w:rsidRPr="003739B9">
        <w:rPr>
          <w:rStyle w:val="normaltextrun"/>
          <w:b/>
          <w:bCs/>
          <w:sz w:val="32"/>
          <w:szCs w:val="32"/>
        </w:rPr>
        <w:t>)</w:t>
      </w:r>
    </w:p>
    <w:p w14:paraId="21CE6174" w14:textId="7CDA789D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Анализ бюджетных ограничений с описанием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бюджета на разработку проекта</w:t>
      </w:r>
    </w:p>
    <w:p w14:paraId="6D9FA567" w14:textId="13A1392E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Анализ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рисков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проекта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и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описание мероприятий по их устранению</w:t>
      </w:r>
    </w:p>
    <w:p w14:paraId="73983ECC" w14:textId="77777777" w:rsidR="003739B9" w:rsidRDefault="003739B9" w:rsidP="003739B9"/>
    <w:sectPr w:rsidR="0037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CA9"/>
    <w:multiLevelType w:val="hybridMultilevel"/>
    <w:tmpl w:val="7416F70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26000E1E"/>
    <w:multiLevelType w:val="multilevel"/>
    <w:tmpl w:val="8D9C3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2ED1"/>
    <w:multiLevelType w:val="multilevel"/>
    <w:tmpl w:val="A1224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D3EB1"/>
    <w:multiLevelType w:val="multilevel"/>
    <w:tmpl w:val="7BF03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43C2C"/>
    <w:multiLevelType w:val="hybridMultilevel"/>
    <w:tmpl w:val="D182E2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15870"/>
    <w:multiLevelType w:val="multilevel"/>
    <w:tmpl w:val="2A963E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21060"/>
    <w:multiLevelType w:val="multilevel"/>
    <w:tmpl w:val="D116E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94B5F"/>
    <w:multiLevelType w:val="multilevel"/>
    <w:tmpl w:val="994EB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E"/>
    <w:rsid w:val="0018743C"/>
    <w:rsid w:val="003739B9"/>
    <w:rsid w:val="00644AF3"/>
    <w:rsid w:val="006A4ACA"/>
    <w:rsid w:val="00772568"/>
    <w:rsid w:val="008A72CD"/>
    <w:rsid w:val="00BF094E"/>
    <w:rsid w:val="00E2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4A37"/>
  <w15:chartTrackingRefBased/>
  <w15:docId w15:val="{AD74F0C0-FCC6-4F98-8C5E-D6791647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ACA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6A4ACA"/>
  </w:style>
  <w:style w:type="character" w:customStyle="1" w:styleId="eop">
    <w:name w:val="eop"/>
    <w:basedOn w:val="a0"/>
    <w:rsid w:val="006A4ACA"/>
  </w:style>
  <w:style w:type="character" w:customStyle="1" w:styleId="spellingerror">
    <w:name w:val="spellingerror"/>
    <w:basedOn w:val="a0"/>
    <w:rsid w:val="003739B9"/>
  </w:style>
  <w:style w:type="paragraph" w:styleId="a3">
    <w:name w:val="List Paragraph"/>
    <w:basedOn w:val="a"/>
    <w:uiPriority w:val="34"/>
    <w:qFormat/>
    <w:rsid w:val="0037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2021-04-04T21:44:00Z</dcterms:created>
  <dcterms:modified xsi:type="dcterms:W3CDTF">2021-04-04T21:58:00Z</dcterms:modified>
</cp:coreProperties>
</file>